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1D584" w14:textId="73835F3F" w:rsidR="00D507DC" w:rsidRPr="0006474A" w:rsidRDefault="00AE7FA9" w:rsidP="0006474A">
      <w:pPr>
        <w:pStyle w:val="Heading1"/>
        <w:numPr>
          <w:ilvl w:val="0"/>
          <w:numId w:val="0"/>
        </w:numPr>
        <w:rPr>
          <w:rFonts w:ascii="Cambria" w:hAnsi="Cambria"/>
          <w:b/>
          <w:bCs/>
          <w:color w:val="2674A2" w:themeColor="accent2" w:themeShade="80"/>
          <w:sz w:val="32"/>
          <w:szCs w:val="12"/>
        </w:rPr>
      </w:pPr>
      <w:bookmarkStart w:id="0" w:name="_Hlk124261026"/>
      <w:r w:rsidRPr="0006474A">
        <w:rPr>
          <w:noProof/>
          <w:lang w:val="en-IN" w:eastAsia="en-IN"/>
        </w:rPr>
        <mc:AlternateContent>
          <mc:Choice Requires="wps">
            <w:drawing>
              <wp:inline distT="0" distB="0" distL="0" distR="0" wp14:anchorId="4B7424EA" wp14:editId="12D63820">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0F3280"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D507DC" w:rsidRPr="0006474A">
        <w:rPr>
          <w:rFonts w:ascii="Cambria" w:hAnsi="Cambria"/>
          <w:b/>
          <w:bCs/>
          <w:color w:val="2674A2" w:themeColor="accent2" w:themeShade="80"/>
          <w:sz w:val="32"/>
          <w:szCs w:val="12"/>
        </w:rPr>
        <w:t>Guided Lecture Notes</w:t>
      </w:r>
      <w:r w:rsidR="0006474A" w:rsidRPr="0006474A">
        <w:rPr>
          <w:rFonts w:ascii="Cambria" w:hAnsi="Cambria"/>
          <w:b/>
          <w:bCs/>
          <w:color w:val="2674A2" w:themeColor="accent2" w:themeShade="80"/>
          <w:sz w:val="32"/>
          <w:szCs w:val="12"/>
        </w:rPr>
        <w:t xml:space="preserve">, </w:t>
      </w:r>
      <w:r w:rsidR="00D507DC" w:rsidRPr="0006474A">
        <w:rPr>
          <w:rFonts w:ascii="Cambria" w:hAnsi="Cambria"/>
          <w:b/>
          <w:bCs/>
          <w:color w:val="2674A2" w:themeColor="accent2" w:themeShade="80"/>
          <w:sz w:val="32"/>
          <w:szCs w:val="12"/>
        </w:rPr>
        <w:t xml:space="preserve">Chapter 10, Communicable Disease </w:t>
      </w:r>
    </w:p>
    <w:p w14:paraId="5458E80B" w14:textId="77777777" w:rsidR="00D507DC" w:rsidRPr="0006474A" w:rsidRDefault="00D507DC" w:rsidP="00D507DC">
      <w:pPr>
        <w:spacing w:line="240" w:lineRule="auto"/>
        <w:rPr>
          <w:rFonts w:ascii="Verdana" w:eastAsia="Times New Roman" w:hAnsi="Verdana" w:cs="Times New Roman"/>
          <w:color w:val="auto"/>
          <w:sz w:val="22"/>
        </w:rPr>
      </w:pPr>
    </w:p>
    <w:p w14:paraId="71CAC596" w14:textId="02D89420" w:rsidR="00D507DC" w:rsidRPr="0006474A" w:rsidRDefault="00D507DC" w:rsidP="00924940">
      <w:pPr>
        <w:spacing w:line="240" w:lineRule="auto"/>
        <w:rPr>
          <w:rFonts w:ascii="Verdana" w:eastAsia="Times New Roman" w:hAnsi="Verdana" w:cs="Times New Roman"/>
          <w:color w:val="auto"/>
          <w:sz w:val="22"/>
        </w:rPr>
      </w:pPr>
      <w:r w:rsidRPr="0006474A">
        <w:rPr>
          <w:rStyle w:val="Heading2Char"/>
          <w:rFonts w:ascii="Verdana" w:hAnsi="Verdana"/>
          <w:sz w:val="22"/>
          <w:szCs w:val="22"/>
        </w:rPr>
        <w:t>Learning Objective 1.</w:t>
      </w:r>
      <w:r w:rsidRPr="0006474A">
        <w:rPr>
          <w:rFonts w:ascii="Verdana" w:eastAsia="Times New Roman" w:hAnsi="Verdana" w:cs="Times New Roman"/>
          <w:color w:val="auto"/>
          <w:sz w:val="22"/>
        </w:rPr>
        <w:t xml:space="preserve"> </w:t>
      </w:r>
      <w:r w:rsidRPr="0006474A">
        <w:rPr>
          <w:rFonts w:ascii="Verdana" w:eastAsiaTheme="majorEastAsia" w:hAnsi="Verdana" w:cstheme="majorBidi"/>
          <w:sz w:val="22"/>
          <w:lang w:eastAsia="de-DE"/>
        </w:rPr>
        <w:t xml:space="preserve">List the different types of microbes that cause disease and discuss the conditions that are essential for their survival and growth. (Refer to PowerPoint slide </w:t>
      </w:r>
      <w:proofErr w:type="gramStart"/>
      <w:r w:rsidR="003F6AAA" w:rsidRPr="0006474A">
        <w:rPr>
          <w:rFonts w:ascii="Verdana" w:eastAsiaTheme="majorEastAsia" w:hAnsi="Verdana" w:cstheme="majorBidi"/>
          <w:sz w:val="22"/>
          <w:lang w:eastAsia="de-DE"/>
        </w:rPr>
        <w:t>3</w:t>
      </w:r>
      <w:proofErr w:type="gramEnd"/>
      <w:r w:rsidRPr="0006474A">
        <w:rPr>
          <w:rFonts w:ascii="Verdana" w:eastAsiaTheme="majorEastAsia" w:hAnsi="Verdana" w:cstheme="majorBidi"/>
          <w:sz w:val="22"/>
          <w:lang w:eastAsia="de-DE"/>
        </w:rPr>
        <w:t>.)</w:t>
      </w:r>
    </w:p>
    <w:p w14:paraId="64A3594A" w14:textId="4F1F842C" w:rsidR="00FC51C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 xml:space="preserve">Explain the term </w:t>
      </w:r>
      <w:proofErr w:type="gramStart"/>
      <w:r w:rsidRPr="0006474A">
        <w:rPr>
          <w:rFonts w:ascii="Verdana" w:hAnsi="Verdana"/>
          <w:sz w:val="22"/>
          <w:szCs w:val="22"/>
        </w:rPr>
        <w:t>microbe</w:t>
      </w:r>
      <w:proofErr w:type="gramEnd"/>
      <w:r w:rsidR="006D1D99" w:rsidRPr="0006474A">
        <w:rPr>
          <w:rFonts w:ascii="Verdana" w:hAnsi="Verdana"/>
          <w:sz w:val="22"/>
          <w:szCs w:val="22"/>
        </w:rPr>
        <w:t xml:space="preserve"> </w:t>
      </w:r>
    </w:p>
    <w:p w14:paraId="3834B3C2"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Have learners refer to learning activities located at the end of the chapter.</w:t>
      </w:r>
    </w:p>
    <w:p w14:paraId="58E0E29B" w14:textId="77777777" w:rsidR="00D507DC" w:rsidRPr="0006474A" w:rsidRDefault="00D507DC" w:rsidP="00014330">
      <w:pPr>
        <w:spacing w:line="480" w:lineRule="auto"/>
        <w:rPr>
          <w:rFonts w:ascii="Verdana" w:eastAsia="Times New Roman" w:hAnsi="Verdana" w:cs="Times New Roman"/>
          <w:b/>
          <w:color w:val="auto"/>
          <w:sz w:val="22"/>
        </w:rPr>
      </w:pPr>
    </w:p>
    <w:p w14:paraId="466238F0" w14:textId="1EAB8362" w:rsidR="00D507DC" w:rsidRDefault="00D507DC" w:rsidP="00924940">
      <w:pPr>
        <w:spacing w:line="240" w:lineRule="auto"/>
        <w:rPr>
          <w:rFonts w:ascii="Verdana" w:eastAsia="Times New Roman" w:hAnsi="Verdana" w:cs="Times New Roman"/>
          <w:color w:val="auto"/>
          <w:sz w:val="22"/>
        </w:rPr>
      </w:pPr>
      <w:r w:rsidRPr="0006474A">
        <w:rPr>
          <w:rStyle w:val="Heading2Char"/>
          <w:rFonts w:ascii="Verdana" w:hAnsi="Verdana"/>
          <w:sz w:val="22"/>
          <w:szCs w:val="22"/>
        </w:rPr>
        <w:t>Learning Objective 2.</w:t>
      </w:r>
      <w:r w:rsidRPr="0006474A">
        <w:rPr>
          <w:rFonts w:ascii="Verdana" w:eastAsia="Times New Roman" w:hAnsi="Verdana" w:cs="Times New Roman"/>
          <w:color w:val="auto"/>
          <w:sz w:val="22"/>
        </w:rPr>
        <w:t xml:space="preserve"> Define the terms </w:t>
      </w:r>
      <w:r w:rsidRPr="0006474A">
        <w:rPr>
          <w:rFonts w:ascii="Verdana" w:eastAsia="Times New Roman" w:hAnsi="Verdana" w:cs="Times New Roman"/>
          <w:i/>
          <w:color w:val="auto"/>
          <w:sz w:val="22"/>
        </w:rPr>
        <w:t>normal flora</w:t>
      </w:r>
      <w:r w:rsidRPr="0006474A">
        <w:rPr>
          <w:rFonts w:ascii="Verdana" w:eastAsia="Times New Roman" w:hAnsi="Verdana" w:cs="Times New Roman"/>
          <w:color w:val="auto"/>
          <w:sz w:val="22"/>
        </w:rPr>
        <w:t xml:space="preserve"> and </w:t>
      </w:r>
      <w:r w:rsidRPr="0006474A">
        <w:rPr>
          <w:rFonts w:ascii="Verdana" w:eastAsia="Times New Roman" w:hAnsi="Verdana" w:cs="Times New Roman"/>
          <w:i/>
          <w:color w:val="auto"/>
          <w:sz w:val="22"/>
        </w:rPr>
        <w:t>pathogen</w:t>
      </w:r>
      <w:r w:rsidRPr="0006474A">
        <w:rPr>
          <w:rFonts w:ascii="Verdana" w:eastAsia="Times New Roman" w:hAnsi="Verdana" w:cs="Times New Roman"/>
          <w:color w:val="auto"/>
          <w:sz w:val="22"/>
        </w:rPr>
        <w:t>. (Refer to PowerPoint slides</w:t>
      </w:r>
      <w:r w:rsidR="003F6AAA" w:rsidRPr="0006474A">
        <w:rPr>
          <w:rFonts w:ascii="Verdana" w:eastAsia="Times New Roman" w:hAnsi="Verdana" w:cs="Times New Roman"/>
          <w:color w:val="auto"/>
          <w:sz w:val="22"/>
        </w:rPr>
        <w:t xml:space="preserve"> 4 to 16</w:t>
      </w:r>
      <w:r w:rsidRPr="0006474A">
        <w:rPr>
          <w:rFonts w:ascii="Verdana" w:eastAsia="Times New Roman" w:hAnsi="Verdana" w:cs="Times New Roman"/>
          <w:color w:val="auto"/>
          <w:sz w:val="22"/>
        </w:rPr>
        <w:t>.)</w:t>
      </w:r>
    </w:p>
    <w:p w14:paraId="77CF9280" w14:textId="77777777" w:rsidR="004738B7" w:rsidRDefault="004738B7" w:rsidP="004738B7">
      <w:pPr>
        <w:spacing w:line="240" w:lineRule="auto"/>
        <w:rPr>
          <w:rFonts w:ascii="Verdana" w:eastAsia="Times New Roman" w:hAnsi="Verdana" w:cs="Times New Roman"/>
          <w:color w:val="auto"/>
          <w:sz w:val="22"/>
        </w:rPr>
      </w:pPr>
      <w:r>
        <w:rPr>
          <w:rFonts w:ascii="Verdana" w:eastAsia="Times New Roman" w:hAnsi="Verdana" w:cs="Times New Roman"/>
          <w:color w:val="auto"/>
          <w:sz w:val="22"/>
        </w:rPr>
        <w:tab/>
      </w:r>
    </w:p>
    <w:p w14:paraId="5D004A85" w14:textId="77777777" w:rsidR="004738B7" w:rsidRPr="004738B7" w:rsidRDefault="00D507DC" w:rsidP="004738B7">
      <w:pPr>
        <w:pStyle w:val="ListParagraph"/>
        <w:numPr>
          <w:ilvl w:val="0"/>
          <w:numId w:val="44"/>
        </w:numPr>
        <w:spacing w:line="240" w:lineRule="auto"/>
        <w:rPr>
          <w:rFonts w:ascii="Verdana" w:hAnsi="Verdana"/>
          <w:sz w:val="22"/>
        </w:rPr>
      </w:pPr>
      <w:r w:rsidRPr="004738B7">
        <w:rPr>
          <w:rFonts w:ascii="Verdana" w:hAnsi="Verdana"/>
          <w:sz w:val="22"/>
        </w:rPr>
        <w:t>Explain the terms normal flora, pathogen, and opportunistic microbe.</w:t>
      </w:r>
    </w:p>
    <w:p w14:paraId="6AE9C0FF" w14:textId="77777777" w:rsidR="004738B7" w:rsidRPr="004738B7" w:rsidRDefault="000C0060" w:rsidP="004738B7">
      <w:pPr>
        <w:pStyle w:val="ListParagraph"/>
        <w:numPr>
          <w:ilvl w:val="0"/>
          <w:numId w:val="44"/>
        </w:numPr>
        <w:spacing w:line="240" w:lineRule="auto"/>
        <w:rPr>
          <w:rFonts w:ascii="Verdana" w:hAnsi="Verdana"/>
          <w:sz w:val="22"/>
        </w:rPr>
      </w:pPr>
      <w:r w:rsidRPr="004738B7">
        <w:rPr>
          <w:rFonts w:ascii="Verdana" w:hAnsi="Verdana"/>
          <w:sz w:val="22"/>
        </w:rPr>
        <w:t xml:space="preserve">Describe how microbes </w:t>
      </w:r>
      <w:proofErr w:type="gramStart"/>
      <w:r w:rsidRPr="004738B7">
        <w:rPr>
          <w:rFonts w:ascii="Verdana" w:hAnsi="Verdana"/>
          <w:sz w:val="22"/>
        </w:rPr>
        <w:t>are classified</w:t>
      </w:r>
      <w:proofErr w:type="gramEnd"/>
      <w:r w:rsidRPr="004738B7">
        <w:rPr>
          <w:rFonts w:ascii="Verdana" w:hAnsi="Verdana"/>
          <w:sz w:val="22"/>
        </w:rPr>
        <w:t xml:space="preserve"> as bacteria, viruses, fungi, and parasites (Refer to Table-10-1).</w:t>
      </w:r>
    </w:p>
    <w:p w14:paraId="78F375D8" w14:textId="77777777" w:rsidR="004738B7" w:rsidRPr="004738B7" w:rsidRDefault="000C0060" w:rsidP="004738B7">
      <w:pPr>
        <w:pStyle w:val="ListParagraph"/>
        <w:numPr>
          <w:ilvl w:val="0"/>
          <w:numId w:val="44"/>
        </w:numPr>
        <w:spacing w:line="240" w:lineRule="auto"/>
        <w:rPr>
          <w:rFonts w:ascii="Verdana" w:hAnsi="Verdana"/>
          <w:sz w:val="22"/>
        </w:rPr>
      </w:pPr>
      <w:r w:rsidRPr="004738B7">
        <w:rPr>
          <w:rFonts w:ascii="Verdana" w:hAnsi="Verdana"/>
          <w:sz w:val="22"/>
        </w:rPr>
        <w:t>Describe types of bacteria and how are they classified according to their shapes, the way they arrange themselves in the colony, and the way they stain (react to a particular dye).</w:t>
      </w:r>
    </w:p>
    <w:p w14:paraId="021486E0"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 xml:space="preserve">List the names of bacteria when classified according to their shapes. </w:t>
      </w:r>
    </w:p>
    <w:p w14:paraId="7770067C"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Explain the terms colonies, aerobic, and anaerobic.</w:t>
      </w:r>
    </w:p>
    <w:p w14:paraId="466F115B"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List the names of bacteria classified according to their existence in colonies</w:t>
      </w:r>
      <w:r w:rsidR="000C0060" w:rsidRPr="004738B7">
        <w:rPr>
          <w:rFonts w:ascii="Verdana" w:hAnsi="Verdana"/>
          <w:sz w:val="22"/>
        </w:rPr>
        <w:t>,</w:t>
      </w:r>
      <w:r w:rsidRPr="004738B7">
        <w:rPr>
          <w:rFonts w:ascii="Verdana" w:hAnsi="Verdana"/>
          <w:sz w:val="22"/>
        </w:rPr>
        <w:t xml:space="preserve"> pairs of bacteria (indicated by the prefix diplo-)</w:t>
      </w:r>
      <w:r w:rsidR="000C0060" w:rsidRPr="004738B7">
        <w:rPr>
          <w:rFonts w:ascii="Verdana" w:hAnsi="Verdana"/>
          <w:sz w:val="22"/>
        </w:rPr>
        <w:t>,</w:t>
      </w:r>
      <w:r w:rsidRPr="004738B7">
        <w:rPr>
          <w:rFonts w:ascii="Verdana" w:hAnsi="Verdana"/>
          <w:sz w:val="22"/>
        </w:rPr>
        <w:t xml:space="preserve"> chains of bacteria (indicated by the prefix </w:t>
      </w:r>
      <w:proofErr w:type="spellStart"/>
      <w:r w:rsidRPr="004738B7">
        <w:rPr>
          <w:rFonts w:ascii="Verdana" w:hAnsi="Verdana"/>
          <w:sz w:val="22"/>
        </w:rPr>
        <w:t>strepto</w:t>
      </w:r>
      <w:proofErr w:type="spellEnd"/>
      <w:r w:rsidRPr="004738B7">
        <w:rPr>
          <w:rFonts w:ascii="Verdana" w:hAnsi="Verdana"/>
          <w:sz w:val="22"/>
        </w:rPr>
        <w:t xml:space="preserve">-), or grape-like clusters of bacteria (indicated by the prefix </w:t>
      </w:r>
      <w:proofErr w:type="spellStart"/>
      <w:r w:rsidRPr="004738B7">
        <w:rPr>
          <w:rFonts w:ascii="Verdana" w:hAnsi="Verdana"/>
          <w:sz w:val="22"/>
        </w:rPr>
        <w:t>staphylo</w:t>
      </w:r>
      <w:proofErr w:type="spellEnd"/>
      <w:r w:rsidRPr="004738B7">
        <w:rPr>
          <w:rFonts w:ascii="Verdana" w:hAnsi="Verdana"/>
          <w:sz w:val="22"/>
        </w:rPr>
        <w:t>-).</w:t>
      </w:r>
    </w:p>
    <w:p w14:paraId="6057784E"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 xml:space="preserve">Explain the naming convention used when identifying bacteria. </w:t>
      </w:r>
    </w:p>
    <w:p w14:paraId="65C51561"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Explain the concept of endospores in relation to bacteria and how they adapt.</w:t>
      </w:r>
    </w:p>
    <w:p w14:paraId="0828CA65"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 xml:space="preserve">Explain the common illnesses caused by bacteria. Mention that bacteria are the most common causes of infection in the health care setting. Give examples of illnesses caused by bacteria, such as tetanus (lockjaw), botulism (food poisoning), strep throat, </w:t>
      </w:r>
      <w:proofErr w:type="gramStart"/>
      <w:r w:rsidRPr="004738B7">
        <w:rPr>
          <w:rFonts w:ascii="Verdana" w:hAnsi="Verdana"/>
          <w:sz w:val="22"/>
        </w:rPr>
        <w:t>some</w:t>
      </w:r>
      <w:proofErr w:type="gramEnd"/>
      <w:r w:rsidRPr="004738B7">
        <w:rPr>
          <w:rFonts w:ascii="Verdana" w:hAnsi="Verdana"/>
          <w:sz w:val="22"/>
        </w:rPr>
        <w:t xml:space="preserve"> bladder infections, skin infections, pneumonia, reproductive and urinary infections, Rocky Mountain fever, and Typhus.</w:t>
      </w:r>
    </w:p>
    <w:p w14:paraId="205DA5A7"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 xml:space="preserve">Explain the term virus and how host cells </w:t>
      </w:r>
      <w:proofErr w:type="gramStart"/>
      <w:r w:rsidRPr="004738B7">
        <w:rPr>
          <w:rFonts w:ascii="Verdana" w:hAnsi="Verdana"/>
          <w:sz w:val="22"/>
        </w:rPr>
        <w:t>are used</w:t>
      </w:r>
      <w:proofErr w:type="gramEnd"/>
      <w:r w:rsidRPr="004738B7">
        <w:rPr>
          <w:rFonts w:ascii="Verdana" w:hAnsi="Verdana"/>
          <w:sz w:val="22"/>
        </w:rPr>
        <w:t xml:space="preserve"> to spread infections.</w:t>
      </w:r>
    </w:p>
    <w:p w14:paraId="37C628F6"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List some of the illnesses caused by viruses, such as the common cold, flu, COVID-19, fever blisters (caused by herpes simplex virus), chicken pox (caused by varicella zoster virus), hepatitis (caused by hepatitis virus), and AIDS (caused by human immunodeficiency virus [HIV]).</w:t>
      </w:r>
    </w:p>
    <w:p w14:paraId="47190096" w14:textId="77777777" w:rsidR="004738B7" w:rsidRPr="004738B7" w:rsidRDefault="006D1D99" w:rsidP="004738B7">
      <w:pPr>
        <w:pStyle w:val="ListParagraph"/>
        <w:numPr>
          <w:ilvl w:val="0"/>
          <w:numId w:val="44"/>
        </w:numPr>
        <w:spacing w:line="240" w:lineRule="auto"/>
        <w:rPr>
          <w:rFonts w:ascii="Verdana" w:hAnsi="Verdana"/>
          <w:sz w:val="22"/>
        </w:rPr>
      </w:pPr>
      <w:r w:rsidRPr="004738B7">
        <w:rPr>
          <w:rFonts w:ascii="Verdana" w:hAnsi="Verdana"/>
          <w:sz w:val="22"/>
        </w:rPr>
        <w:t xml:space="preserve">Point out to students that viruses cannot </w:t>
      </w:r>
      <w:proofErr w:type="gramStart"/>
      <w:r w:rsidRPr="004738B7">
        <w:rPr>
          <w:rFonts w:ascii="Verdana" w:hAnsi="Verdana"/>
          <w:sz w:val="22"/>
        </w:rPr>
        <w:t>be cured</w:t>
      </w:r>
      <w:proofErr w:type="gramEnd"/>
      <w:r w:rsidRPr="004738B7">
        <w:rPr>
          <w:rFonts w:ascii="Verdana" w:hAnsi="Verdana"/>
          <w:sz w:val="22"/>
        </w:rPr>
        <w:t xml:space="preserve"> by antibiotics, but that some antiviral drugs are effective for some viruses.</w:t>
      </w:r>
    </w:p>
    <w:p w14:paraId="736696F6" w14:textId="4888E72A" w:rsidR="00FC51CC" w:rsidRPr="004738B7" w:rsidRDefault="00FC51CC" w:rsidP="004738B7">
      <w:pPr>
        <w:pStyle w:val="ListParagraph"/>
        <w:numPr>
          <w:ilvl w:val="0"/>
          <w:numId w:val="44"/>
        </w:numPr>
        <w:spacing w:line="240" w:lineRule="auto"/>
        <w:rPr>
          <w:rFonts w:ascii="Verdana" w:hAnsi="Verdana"/>
          <w:sz w:val="22"/>
        </w:rPr>
      </w:pPr>
      <w:r w:rsidRPr="004738B7">
        <w:rPr>
          <w:rFonts w:ascii="Verdana" w:hAnsi="Verdana"/>
          <w:sz w:val="22"/>
        </w:rPr>
        <w:t>Explain the different types of fungi and the illnesses caused by them, such as ringworm (caused by Tinea corporis), athlete’s foot (caused by Tinea pedis), thrush (a yeast infection in the mouth), or candidiasis (a vaginal yeast infection).</w:t>
      </w:r>
    </w:p>
    <w:p w14:paraId="0FD20C5E" w14:textId="75CF2CC2" w:rsidR="00FC51CC" w:rsidRPr="0006474A" w:rsidRDefault="00FC51CC" w:rsidP="0092494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lastRenderedPageBreak/>
        <w:t xml:space="preserve">Explain the term parasite and give examples of illnesses caused by parasites, such as scabies (mites) and pediculosis (lice). </w:t>
      </w:r>
    </w:p>
    <w:p w14:paraId="27F50AEF" w14:textId="77777777" w:rsidR="00E73E75" w:rsidRPr="0006474A" w:rsidRDefault="00E73E75" w:rsidP="00014330">
      <w:pPr>
        <w:rPr>
          <w:rFonts w:ascii="Verdana" w:hAnsi="Verdana"/>
          <w:sz w:val="22"/>
          <w:lang w:eastAsia="de-DE"/>
        </w:rPr>
      </w:pPr>
    </w:p>
    <w:p w14:paraId="40E7DCE4" w14:textId="68CD7CA2" w:rsidR="006D1D99" w:rsidRPr="0006474A" w:rsidRDefault="006D1D99"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Other types of parasites: helminths (pinworms, tapeworms, roundworms) and protozoa (malaria, amebic dysentery)</w:t>
      </w:r>
      <w:r w:rsidR="000C0060" w:rsidRPr="0006474A">
        <w:rPr>
          <w:rFonts w:ascii="Verdana" w:hAnsi="Verdana"/>
          <w:sz w:val="22"/>
          <w:szCs w:val="22"/>
        </w:rPr>
        <w:t>.</w:t>
      </w:r>
    </w:p>
    <w:p w14:paraId="70A9D25D" w14:textId="5E692103" w:rsidR="006D1D99" w:rsidRPr="0006474A" w:rsidRDefault="006D1D99"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Have learners refer to learning activities located at the end of the chapter</w:t>
      </w:r>
      <w:r w:rsidR="001A28A9" w:rsidRPr="0006474A">
        <w:rPr>
          <w:rFonts w:ascii="Verdana" w:hAnsi="Verdana"/>
          <w:sz w:val="22"/>
          <w:szCs w:val="22"/>
        </w:rPr>
        <w:t>.</w:t>
      </w:r>
    </w:p>
    <w:p w14:paraId="4E528033" w14:textId="70E75BD5" w:rsidR="00D507DC" w:rsidRPr="0006474A" w:rsidRDefault="00D507DC" w:rsidP="00014330">
      <w:pPr>
        <w:spacing w:line="480" w:lineRule="auto"/>
        <w:ind w:left="720"/>
        <w:rPr>
          <w:rFonts w:ascii="Verdana" w:eastAsia="Times New Roman" w:hAnsi="Verdana" w:cs="Times New Roman"/>
          <w:color w:val="auto"/>
          <w:sz w:val="22"/>
        </w:rPr>
      </w:pPr>
    </w:p>
    <w:p w14:paraId="113A71B1" w14:textId="5D847383" w:rsidR="00D507DC" w:rsidRPr="0006474A" w:rsidRDefault="00D507DC" w:rsidP="00924940">
      <w:pPr>
        <w:spacing w:line="240" w:lineRule="auto"/>
        <w:rPr>
          <w:rFonts w:ascii="Verdana" w:eastAsia="Times New Roman" w:hAnsi="Verdana" w:cs="Times New Roman"/>
          <w:color w:val="auto"/>
          <w:sz w:val="22"/>
        </w:rPr>
      </w:pPr>
      <w:r w:rsidRPr="0006474A">
        <w:rPr>
          <w:rStyle w:val="Heading2Char"/>
          <w:rFonts w:ascii="Verdana" w:hAnsi="Verdana"/>
          <w:sz w:val="22"/>
          <w:szCs w:val="22"/>
        </w:rPr>
        <w:t>Learning Objective 3.</w:t>
      </w:r>
      <w:r w:rsidRPr="0006474A">
        <w:rPr>
          <w:rFonts w:ascii="Verdana" w:eastAsia="Times New Roman" w:hAnsi="Verdana" w:cs="Times New Roman"/>
          <w:color w:val="auto"/>
          <w:sz w:val="22"/>
        </w:rPr>
        <w:t xml:space="preserve"> Explain the defense mechanisms the body uses to </w:t>
      </w:r>
      <w:r w:rsidR="00B526FE" w:rsidRPr="0006474A">
        <w:rPr>
          <w:rFonts w:ascii="Verdana" w:eastAsia="Times New Roman" w:hAnsi="Verdana" w:cs="Times New Roman"/>
          <w:color w:val="auto"/>
          <w:sz w:val="22"/>
        </w:rPr>
        <w:t xml:space="preserve">help </w:t>
      </w:r>
      <w:r w:rsidRPr="0006474A">
        <w:rPr>
          <w:rFonts w:ascii="Verdana" w:eastAsia="Times New Roman" w:hAnsi="Verdana" w:cs="Times New Roman"/>
          <w:color w:val="auto"/>
          <w:sz w:val="22"/>
        </w:rPr>
        <w:t xml:space="preserve">keep </w:t>
      </w:r>
      <w:r w:rsidR="000E7241" w:rsidRPr="0006474A">
        <w:rPr>
          <w:rFonts w:ascii="Verdana" w:eastAsia="Times New Roman" w:hAnsi="Verdana" w:cs="Times New Roman"/>
          <w:color w:val="auto"/>
          <w:sz w:val="22"/>
        </w:rPr>
        <w:t>us</w:t>
      </w:r>
      <w:r w:rsidR="00B526FE" w:rsidRPr="0006474A">
        <w:rPr>
          <w:rFonts w:ascii="Verdana" w:eastAsia="Times New Roman" w:hAnsi="Verdana" w:cs="Times New Roman"/>
          <w:color w:val="auto"/>
          <w:sz w:val="22"/>
        </w:rPr>
        <w:t xml:space="preserve"> </w:t>
      </w:r>
      <w:r w:rsidRPr="0006474A">
        <w:rPr>
          <w:rFonts w:ascii="Verdana" w:eastAsia="Times New Roman" w:hAnsi="Verdana" w:cs="Times New Roman"/>
          <w:color w:val="auto"/>
          <w:sz w:val="22"/>
        </w:rPr>
        <w:t>from getting sick. (Refer to PowerPoint slides</w:t>
      </w:r>
      <w:r w:rsidR="000C0060" w:rsidRPr="0006474A">
        <w:rPr>
          <w:rFonts w:ascii="Verdana" w:eastAsia="Times New Roman" w:hAnsi="Verdana" w:cs="Times New Roman"/>
          <w:color w:val="auto"/>
          <w:sz w:val="22"/>
        </w:rPr>
        <w:t xml:space="preserve"> </w:t>
      </w:r>
      <w:r w:rsidR="003F6AAA" w:rsidRPr="0006474A">
        <w:rPr>
          <w:rFonts w:ascii="Verdana" w:eastAsia="Times New Roman" w:hAnsi="Verdana" w:cs="Times New Roman"/>
          <w:color w:val="auto"/>
          <w:sz w:val="22"/>
        </w:rPr>
        <w:t>17 to 24</w:t>
      </w:r>
      <w:r w:rsidR="001A28A9" w:rsidRPr="0006474A">
        <w:rPr>
          <w:rFonts w:ascii="Verdana" w:eastAsia="Times New Roman" w:hAnsi="Verdana" w:cs="Times New Roman"/>
          <w:color w:val="auto"/>
          <w:sz w:val="22"/>
        </w:rPr>
        <w:t>.</w:t>
      </w:r>
      <w:r w:rsidRPr="0006474A">
        <w:rPr>
          <w:rFonts w:ascii="Verdana" w:eastAsia="Times New Roman" w:hAnsi="Verdana" w:cs="Times New Roman"/>
          <w:color w:val="auto"/>
          <w:sz w:val="22"/>
        </w:rPr>
        <w:t>)</w:t>
      </w:r>
    </w:p>
    <w:p w14:paraId="0A285B4F" w14:textId="3D5054A3"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Discuss the immune system, nonspecific defense mechanisms</w:t>
      </w:r>
      <w:r w:rsidR="006D1D99" w:rsidRPr="0006474A">
        <w:rPr>
          <w:rFonts w:ascii="Verdana" w:hAnsi="Verdana"/>
          <w:sz w:val="22"/>
          <w:szCs w:val="22"/>
        </w:rPr>
        <w:t xml:space="preserve"> (Refer </w:t>
      </w:r>
      <w:r w:rsidR="000C0060" w:rsidRPr="0006474A">
        <w:rPr>
          <w:rFonts w:ascii="Verdana" w:hAnsi="Verdana"/>
          <w:sz w:val="22"/>
          <w:szCs w:val="22"/>
        </w:rPr>
        <w:t xml:space="preserve">to </w:t>
      </w:r>
      <w:r w:rsidR="006D1D99" w:rsidRPr="0006474A">
        <w:rPr>
          <w:rFonts w:ascii="Verdana" w:hAnsi="Verdana"/>
          <w:sz w:val="22"/>
          <w:szCs w:val="22"/>
        </w:rPr>
        <w:t>Fig</w:t>
      </w:r>
      <w:r w:rsidR="001A28A9" w:rsidRPr="0006474A">
        <w:rPr>
          <w:rFonts w:ascii="Verdana" w:hAnsi="Verdana"/>
          <w:sz w:val="22"/>
          <w:szCs w:val="22"/>
        </w:rPr>
        <w:t>ures</w:t>
      </w:r>
      <w:r w:rsidR="006D1D99" w:rsidRPr="0006474A">
        <w:rPr>
          <w:rFonts w:ascii="Verdana" w:hAnsi="Verdana"/>
          <w:sz w:val="22"/>
          <w:szCs w:val="22"/>
        </w:rPr>
        <w:t xml:space="preserve"> 10-2, 10-3)</w:t>
      </w:r>
      <w:r w:rsidRPr="0006474A">
        <w:rPr>
          <w:rFonts w:ascii="Verdana" w:hAnsi="Verdana"/>
          <w:sz w:val="22"/>
          <w:szCs w:val="22"/>
        </w:rPr>
        <w:t>, and specific defense mechanisms.</w:t>
      </w:r>
    </w:p>
    <w:p w14:paraId="4943AE87"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Define the term antibodies and how a person develops antibodies.</w:t>
      </w:r>
    </w:p>
    <w:p w14:paraId="448B6029"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Explain that an antibiotic is a drug that is able to kill bacteria or make it difficult for them to reproduce and grow.</w:t>
      </w:r>
    </w:p>
    <w:p w14:paraId="31F4ED0C"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Explain that antibiotics do not work on viral infections.</w:t>
      </w:r>
    </w:p>
    <w:p w14:paraId="1C36AB45"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Describe how certain bacteria have become resistant to antibiotics.</w:t>
      </w:r>
    </w:p>
    <w:p w14:paraId="78DC4BFF"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Have learners refer to learning activities located at the end of the chapter.</w:t>
      </w:r>
    </w:p>
    <w:p w14:paraId="365C79BC" w14:textId="77777777" w:rsidR="00D507DC" w:rsidRPr="0006474A" w:rsidRDefault="00D507DC" w:rsidP="00014330">
      <w:pPr>
        <w:spacing w:line="480" w:lineRule="auto"/>
        <w:rPr>
          <w:rFonts w:ascii="Verdana" w:eastAsia="Times New Roman" w:hAnsi="Verdana" w:cs="Times New Roman"/>
          <w:b/>
          <w:color w:val="auto"/>
          <w:sz w:val="22"/>
        </w:rPr>
      </w:pPr>
    </w:p>
    <w:p w14:paraId="14B70421" w14:textId="46BE9905" w:rsidR="00D507DC" w:rsidRPr="0006474A" w:rsidRDefault="00D507DC" w:rsidP="00E73E75">
      <w:pPr>
        <w:spacing w:line="240" w:lineRule="auto"/>
        <w:rPr>
          <w:rFonts w:ascii="Verdana" w:eastAsia="Times New Roman" w:hAnsi="Verdana" w:cs="Times New Roman"/>
          <w:color w:val="auto"/>
          <w:sz w:val="22"/>
        </w:rPr>
      </w:pPr>
      <w:r w:rsidRPr="0006474A">
        <w:rPr>
          <w:rStyle w:val="Heading2Char"/>
          <w:rFonts w:ascii="Verdana" w:hAnsi="Verdana"/>
          <w:sz w:val="22"/>
          <w:szCs w:val="22"/>
        </w:rPr>
        <w:t>Learning Objective 4.</w:t>
      </w:r>
      <w:r w:rsidRPr="0006474A">
        <w:rPr>
          <w:rFonts w:ascii="Verdana" w:eastAsia="Times New Roman" w:hAnsi="Verdana" w:cs="Times New Roman"/>
          <w:color w:val="auto"/>
          <w:sz w:val="22"/>
        </w:rPr>
        <w:t xml:space="preserve"> Define the term </w:t>
      </w:r>
      <w:r w:rsidRPr="0006474A">
        <w:rPr>
          <w:rFonts w:ascii="Verdana" w:eastAsia="Times New Roman" w:hAnsi="Verdana" w:cs="Times New Roman"/>
          <w:i/>
          <w:color w:val="auto"/>
          <w:sz w:val="22"/>
        </w:rPr>
        <w:t>infection</w:t>
      </w:r>
      <w:r w:rsidRPr="0006474A">
        <w:rPr>
          <w:rFonts w:ascii="Verdana" w:eastAsia="Times New Roman" w:hAnsi="Verdana" w:cs="Times New Roman"/>
          <w:color w:val="auto"/>
          <w:sz w:val="22"/>
        </w:rPr>
        <w:t xml:space="preserve"> and describe the chain of events required for infection to occur. (Refer to PowerPoint slides </w:t>
      </w:r>
      <w:r w:rsidR="003F6AAA" w:rsidRPr="0006474A">
        <w:rPr>
          <w:rFonts w:ascii="Verdana" w:eastAsia="Times New Roman" w:hAnsi="Verdana" w:cs="Times New Roman"/>
          <w:color w:val="auto"/>
          <w:sz w:val="22"/>
        </w:rPr>
        <w:t>2, 25 to 27</w:t>
      </w:r>
      <w:r w:rsidRPr="0006474A">
        <w:rPr>
          <w:rFonts w:ascii="Verdana" w:eastAsia="Times New Roman" w:hAnsi="Verdana" w:cs="Times New Roman"/>
          <w:color w:val="auto"/>
          <w:sz w:val="22"/>
        </w:rPr>
        <w:t>.)</w:t>
      </w:r>
    </w:p>
    <w:p w14:paraId="4C262FDE"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Discuss communicable and contagious infections.</w:t>
      </w:r>
    </w:p>
    <w:p w14:paraId="02075F8E" w14:textId="7AAA7071" w:rsidR="00D507DC" w:rsidRPr="0006474A" w:rsidRDefault="00AB6558"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 xml:space="preserve">Discuss </w:t>
      </w:r>
      <w:r w:rsidR="00D507DC" w:rsidRPr="0006474A">
        <w:rPr>
          <w:rFonts w:ascii="Verdana" w:hAnsi="Verdana"/>
          <w:sz w:val="22"/>
          <w:szCs w:val="22"/>
        </w:rPr>
        <w:t>an Infection</w:t>
      </w:r>
      <w:r w:rsidRPr="0006474A">
        <w:rPr>
          <w:rFonts w:ascii="Verdana" w:hAnsi="Verdana"/>
          <w:sz w:val="22"/>
          <w:szCs w:val="22"/>
        </w:rPr>
        <w:t>.</w:t>
      </w:r>
      <w:r w:rsidR="00D507DC" w:rsidRPr="0006474A">
        <w:rPr>
          <w:rFonts w:ascii="Verdana" w:hAnsi="Verdana"/>
          <w:sz w:val="22"/>
          <w:szCs w:val="22"/>
        </w:rPr>
        <w:tab/>
      </w:r>
    </w:p>
    <w:p w14:paraId="6FE9852D" w14:textId="6303200B" w:rsidR="00D507DC" w:rsidRPr="0006474A" w:rsidRDefault="00AB6558"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 xml:space="preserve">Discuss </w:t>
      </w:r>
      <w:proofErr w:type="gramStart"/>
      <w:r w:rsidRPr="0006474A">
        <w:rPr>
          <w:rFonts w:ascii="Verdana" w:hAnsi="Verdana"/>
          <w:sz w:val="22"/>
          <w:szCs w:val="22"/>
        </w:rPr>
        <w:t>d</w:t>
      </w:r>
      <w:r w:rsidR="00D507DC" w:rsidRPr="0006474A">
        <w:rPr>
          <w:rFonts w:ascii="Verdana" w:hAnsi="Verdana"/>
          <w:sz w:val="22"/>
          <w:szCs w:val="22"/>
        </w:rPr>
        <w:t xml:space="preserve">ifferent </w:t>
      </w:r>
      <w:r w:rsidR="000C0060" w:rsidRPr="0006474A">
        <w:rPr>
          <w:rFonts w:ascii="Verdana" w:hAnsi="Verdana"/>
          <w:sz w:val="22"/>
          <w:szCs w:val="22"/>
        </w:rPr>
        <w:t>t</w:t>
      </w:r>
      <w:r w:rsidR="00D507DC" w:rsidRPr="0006474A">
        <w:rPr>
          <w:rFonts w:ascii="Verdana" w:hAnsi="Verdana"/>
          <w:sz w:val="22"/>
          <w:szCs w:val="22"/>
        </w:rPr>
        <w:t>ypes</w:t>
      </w:r>
      <w:proofErr w:type="gramEnd"/>
      <w:r w:rsidR="00D507DC" w:rsidRPr="0006474A">
        <w:rPr>
          <w:rFonts w:ascii="Verdana" w:hAnsi="Verdana"/>
          <w:sz w:val="22"/>
          <w:szCs w:val="22"/>
        </w:rPr>
        <w:t xml:space="preserve"> of Infections</w:t>
      </w:r>
      <w:r w:rsidR="000C0060" w:rsidRPr="0006474A">
        <w:rPr>
          <w:rFonts w:ascii="Verdana" w:hAnsi="Verdana"/>
          <w:sz w:val="22"/>
          <w:szCs w:val="22"/>
        </w:rPr>
        <w:t>.</w:t>
      </w:r>
    </w:p>
    <w:p w14:paraId="313F3D0B" w14:textId="122444AA"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Discuss the chain of infection</w:t>
      </w:r>
      <w:r w:rsidR="00AB6558" w:rsidRPr="0006474A">
        <w:rPr>
          <w:rFonts w:ascii="Verdana" w:hAnsi="Verdana"/>
          <w:sz w:val="22"/>
          <w:szCs w:val="22"/>
        </w:rPr>
        <w:t>.</w:t>
      </w:r>
    </w:p>
    <w:p w14:paraId="54093A32"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Have learners refer to learning activities located at the end of the chapter.</w:t>
      </w:r>
    </w:p>
    <w:p w14:paraId="010A6908" w14:textId="77777777" w:rsidR="00D507DC" w:rsidRPr="0006474A" w:rsidRDefault="00D507DC" w:rsidP="00014330">
      <w:pPr>
        <w:spacing w:line="480" w:lineRule="auto"/>
        <w:rPr>
          <w:rFonts w:ascii="Verdana" w:eastAsia="Times New Roman" w:hAnsi="Verdana" w:cs="Times New Roman"/>
          <w:b/>
          <w:color w:val="auto"/>
          <w:sz w:val="22"/>
        </w:rPr>
      </w:pPr>
    </w:p>
    <w:p w14:paraId="076C1BB8" w14:textId="10ADA89B" w:rsidR="00D507DC" w:rsidRPr="0006474A" w:rsidRDefault="00D507DC" w:rsidP="00E73E75">
      <w:pPr>
        <w:spacing w:line="240" w:lineRule="auto"/>
        <w:rPr>
          <w:rFonts w:ascii="Verdana" w:eastAsia="Times New Roman" w:hAnsi="Verdana" w:cs="Times New Roman"/>
          <w:color w:val="auto"/>
          <w:sz w:val="22"/>
        </w:rPr>
      </w:pPr>
      <w:r w:rsidRPr="0006474A">
        <w:rPr>
          <w:rStyle w:val="Heading2Char"/>
          <w:rFonts w:ascii="Verdana" w:hAnsi="Verdana"/>
          <w:sz w:val="22"/>
          <w:szCs w:val="22"/>
        </w:rPr>
        <w:t>Learning Objective 5.</w:t>
      </w:r>
      <w:r w:rsidRPr="0006474A">
        <w:rPr>
          <w:rFonts w:ascii="Verdana" w:eastAsia="Times New Roman" w:hAnsi="Verdana" w:cs="Times New Roman"/>
          <w:color w:val="auto"/>
          <w:sz w:val="22"/>
        </w:rPr>
        <w:t xml:space="preserve"> List factors that can make a person more likely to get an infection. (Refer to PowerPoint slide </w:t>
      </w:r>
      <w:proofErr w:type="gramStart"/>
      <w:r w:rsidR="003F6AAA" w:rsidRPr="0006474A">
        <w:rPr>
          <w:rFonts w:ascii="Verdana" w:eastAsia="Times New Roman" w:hAnsi="Verdana" w:cs="Times New Roman"/>
          <w:color w:val="auto"/>
          <w:sz w:val="22"/>
        </w:rPr>
        <w:t>28</w:t>
      </w:r>
      <w:proofErr w:type="gramEnd"/>
      <w:r w:rsidRPr="0006474A">
        <w:rPr>
          <w:rFonts w:ascii="Verdana" w:eastAsia="Times New Roman" w:hAnsi="Verdana" w:cs="Times New Roman"/>
          <w:color w:val="auto"/>
          <w:sz w:val="22"/>
        </w:rPr>
        <w:t>.)</w:t>
      </w:r>
    </w:p>
    <w:p w14:paraId="59702415" w14:textId="7129F5B5"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Discuss the factors that make a person a more susceptible host and describe why this can happen</w:t>
      </w:r>
      <w:r w:rsidR="009B22E0" w:rsidRPr="0006474A">
        <w:rPr>
          <w:rFonts w:ascii="Verdana" w:hAnsi="Verdana"/>
          <w:sz w:val="22"/>
          <w:szCs w:val="22"/>
        </w:rPr>
        <w:t>:</w:t>
      </w:r>
    </w:p>
    <w:p w14:paraId="2FCF334C" w14:textId="6BC390AB" w:rsidR="009B22E0" w:rsidRPr="0006474A" w:rsidRDefault="009B22E0" w:rsidP="00014330">
      <w:pPr>
        <w:numPr>
          <w:ilvl w:val="2"/>
          <w:numId w:val="36"/>
        </w:numPr>
        <w:spacing w:line="240" w:lineRule="auto"/>
        <w:rPr>
          <w:rFonts w:ascii="Verdana" w:eastAsia="Times New Roman" w:hAnsi="Verdana" w:cs="Times New Roman"/>
          <w:color w:val="auto"/>
          <w:sz w:val="22"/>
        </w:rPr>
      </w:pPr>
      <w:proofErr w:type="gramStart"/>
      <w:r w:rsidRPr="0006474A">
        <w:rPr>
          <w:rFonts w:ascii="Verdana" w:eastAsia="Times New Roman" w:hAnsi="Verdana" w:cs="Times New Roman"/>
          <w:color w:val="auto"/>
          <w:sz w:val="22"/>
        </w:rPr>
        <w:t>Very young</w:t>
      </w:r>
      <w:proofErr w:type="gramEnd"/>
      <w:r w:rsidRPr="0006474A">
        <w:rPr>
          <w:rFonts w:ascii="Verdana" w:eastAsia="Times New Roman" w:hAnsi="Verdana" w:cs="Times New Roman"/>
          <w:color w:val="auto"/>
          <w:sz w:val="22"/>
        </w:rPr>
        <w:t xml:space="preserve"> or very old age.</w:t>
      </w:r>
    </w:p>
    <w:p w14:paraId="4891EDB3" w14:textId="4FD58980" w:rsidR="009B22E0" w:rsidRPr="0006474A" w:rsidRDefault="009B22E0" w:rsidP="00014330">
      <w:pPr>
        <w:numPr>
          <w:ilvl w:val="2"/>
          <w:numId w:val="36"/>
        </w:numPr>
        <w:spacing w:line="240" w:lineRule="auto"/>
        <w:rPr>
          <w:rFonts w:ascii="Verdana" w:eastAsia="Times New Roman" w:hAnsi="Verdana" w:cs="Times New Roman"/>
          <w:color w:val="auto"/>
          <w:sz w:val="22"/>
        </w:rPr>
      </w:pPr>
      <w:r w:rsidRPr="0006474A">
        <w:rPr>
          <w:rFonts w:ascii="Verdana" w:eastAsia="Times New Roman" w:hAnsi="Verdana" w:cs="Times New Roman"/>
          <w:color w:val="auto"/>
          <w:sz w:val="22"/>
        </w:rPr>
        <w:t>Poor general health</w:t>
      </w:r>
    </w:p>
    <w:p w14:paraId="4E08C70B" w14:textId="705BEFBC" w:rsidR="009B22E0" w:rsidRPr="0006474A" w:rsidRDefault="009B22E0" w:rsidP="00014330">
      <w:pPr>
        <w:numPr>
          <w:ilvl w:val="2"/>
          <w:numId w:val="36"/>
        </w:numPr>
        <w:spacing w:line="240" w:lineRule="auto"/>
        <w:rPr>
          <w:rFonts w:ascii="Verdana" w:eastAsia="Times New Roman" w:hAnsi="Verdana" w:cs="Times New Roman"/>
          <w:color w:val="auto"/>
          <w:sz w:val="22"/>
        </w:rPr>
      </w:pPr>
      <w:r w:rsidRPr="0006474A">
        <w:rPr>
          <w:rFonts w:ascii="Verdana" w:eastAsia="Times New Roman" w:hAnsi="Verdana" w:cs="Times New Roman"/>
          <w:color w:val="auto"/>
          <w:sz w:val="22"/>
        </w:rPr>
        <w:t>Stress and fatigue</w:t>
      </w:r>
    </w:p>
    <w:p w14:paraId="120902B9" w14:textId="42C24930" w:rsidR="009B22E0" w:rsidRPr="0006474A" w:rsidRDefault="009B22E0" w:rsidP="00014330">
      <w:pPr>
        <w:numPr>
          <w:ilvl w:val="2"/>
          <w:numId w:val="36"/>
        </w:numPr>
        <w:spacing w:line="240" w:lineRule="auto"/>
        <w:rPr>
          <w:rFonts w:ascii="Verdana" w:eastAsia="Times New Roman" w:hAnsi="Verdana" w:cs="Times New Roman"/>
          <w:color w:val="auto"/>
          <w:sz w:val="22"/>
        </w:rPr>
      </w:pPr>
      <w:r w:rsidRPr="0006474A">
        <w:rPr>
          <w:rFonts w:ascii="Verdana" w:eastAsia="Times New Roman" w:hAnsi="Verdana" w:cs="Times New Roman"/>
          <w:color w:val="auto"/>
          <w:sz w:val="22"/>
        </w:rPr>
        <w:t>Indwelling medical devices (Refer to Fig</w:t>
      </w:r>
      <w:r w:rsidR="001A28A9" w:rsidRPr="0006474A">
        <w:rPr>
          <w:rFonts w:ascii="Verdana" w:eastAsia="Times New Roman" w:hAnsi="Verdana" w:cs="Times New Roman"/>
          <w:color w:val="auto"/>
          <w:sz w:val="22"/>
        </w:rPr>
        <w:t>ure</w:t>
      </w:r>
      <w:r w:rsidRPr="0006474A">
        <w:rPr>
          <w:rFonts w:ascii="Verdana" w:eastAsia="Times New Roman" w:hAnsi="Verdana" w:cs="Times New Roman"/>
          <w:color w:val="auto"/>
          <w:sz w:val="22"/>
        </w:rPr>
        <w:t xml:space="preserve"> 10-5)</w:t>
      </w:r>
    </w:p>
    <w:p w14:paraId="52BB5238" w14:textId="5FCBDAA6" w:rsidR="009B22E0" w:rsidRPr="0006474A" w:rsidRDefault="00B23096"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Explain that if any of the six elements in the chain of infection is not present, the chain is broken, and th</w:t>
      </w:r>
      <w:r w:rsidR="009B22E0" w:rsidRPr="0006474A">
        <w:rPr>
          <w:rFonts w:ascii="Verdana" w:hAnsi="Verdana"/>
          <w:sz w:val="22"/>
          <w:szCs w:val="22"/>
        </w:rPr>
        <w:t>is</w:t>
      </w:r>
      <w:r w:rsidRPr="0006474A">
        <w:rPr>
          <w:rFonts w:ascii="Verdana" w:hAnsi="Verdana"/>
          <w:sz w:val="22"/>
          <w:szCs w:val="22"/>
        </w:rPr>
        <w:t xml:space="preserve"> helps prevent infection (Refer</w:t>
      </w:r>
      <w:r w:rsidR="001A28A9" w:rsidRPr="0006474A">
        <w:rPr>
          <w:rFonts w:ascii="Verdana" w:hAnsi="Verdana"/>
          <w:sz w:val="22"/>
          <w:szCs w:val="22"/>
        </w:rPr>
        <w:t xml:space="preserve"> to</w:t>
      </w:r>
      <w:r w:rsidRPr="0006474A">
        <w:rPr>
          <w:rFonts w:ascii="Verdana" w:hAnsi="Verdana"/>
          <w:sz w:val="22"/>
          <w:szCs w:val="22"/>
        </w:rPr>
        <w:t xml:space="preserve"> Fig</w:t>
      </w:r>
      <w:r w:rsidR="001A28A9" w:rsidRPr="0006474A">
        <w:rPr>
          <w:rFonts w:ascii="Verdana" w:hAnsi="Verdana"/>
          <w:sz w:val="22"/>
          <w:szCs w:val="22"/>
        </w:rPr>
        <w:t xml:space="preserve">ure </w:t>
      </w:r>
      <w:r w:rsidRPr="0006474A">
        <w:rPr>
          <w:rFonts w:ascii="Verdana" w:hAnsi="Verdana"/>
          <w:sz w:val="22"/>
          <w:szCs w:val="22"/>
        </w:rPr>
        <w:t>10-6).</w:t>
      </w:r>
    </w:p>
    <w:p w14:paraId="45EAA625" w14:textId="77777777" w:rsidR="00D507DC" w:rsidRPr="0006474A" w:rsidRDefault="00D507DC" w:rsidP="00014330">
      <w:pPr>
        <w:pStyle w:val="Heading3"/>
        <w:numPr>
          <w:ilvl w:val="0"/>
          <w:numId w:val="7"/>
        </w:numPr>
        <w:tabs>
          <w:tab w:val="clear" w:pos="720"/>
          <w:tab w:val="num" w:pos="567"/>
        </w:tabs>
        <w:spacing w:before="0"/>
        <w:ind w:left="990" w:hanging="397"/>
        <w:rPr>
          <w:rFonts w:ascii="Verdana" w:hAnsi="Verdana"/>
          <w:sz w:val="22"/>
          <w:szCs w:val="22"/>
        </w:rPr>
      </w:pPr>
      <w:r w:rsidRPr="0006474A">
        <w:rPr>
          <w:rFonts w:ascii="Verdana" w:hAnsi="Verdana"/>
          <w:sz w:val="22"/>
          <w:szCs w:val="22"/>
        </w:rPr>
        <w:t>Have learners refer to learning activities located at the end of the chapter.</w:t>
      </w:r>
    </w:p>
    <w:bookmarkEnd w:id="0"/>
    <w:p w14:paraId="290F4FC6" w14:textId="05759A93" w:rsidR="001E2049" w:rsidRPr="0006474A" w:rsidRDefault="001E2049" w:rsidP="00014330">
      <w:pPr>
        <w:spacing w:line="480" w:lineRule="auto"/>
        <w:rPr>
          <w:rFonts w:ascii="Verdana" w:hAnsi="Verdana"/>
          <w:sz w:val="22"/>
          <w:lang w:eastAsia="de-DE"/>
        </w:rPr>
      </w:pPr>
    </w:p>
    <w:sectPr w:rsidR="001E2049" w:rsidRPr="0006474A" w:rsidSect="0006474A">
      <w:headerReference w:type="default" r:id="rId11"/>
      <w:footerReference w:type="default" r:id="rId12"/>
      <w:footerReference w:type="first" r:id="rId13"/>
      <w:pgSz w:w="12240" w:h="15840" w:code="1"/>
      <w:pgMar w:top="1080"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400F" w14:textId="77777777" w:rsidR="00713D31" w:rsidRDefault="00713D31" w:rsidP="00291CA2">
      <w:pPr>
        <w:spacing w:line="240" w:lineRule="auto"/>
      </w:pPr>
      <w:r>
        <w:separator/>
      </w:r>
    </w:p>
  </w:endnote>
  <w:endnote w:type="continuationSeparator" w:id="0">
    <w:p w14:paraId="157996B4" w14:textId="77777777" w:rsidR="00713D31" w:rsidRDefault="00713D31"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C045A0">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21B57AC1">
          <wp:simplePos x="0" y="0"/>
          <wp:positionH relativeFrom="page">
            <wp:posOffset>720090</wp:posOffset>
          </wp:positionH>
          <wp:positionV relativeFrom="page">
            <wp:posOffset>9033510</wp:posOffset>
          </wp:positionV>
          <wp:extent cx="1933200" cy="306000"/>
          <wp:effectExtent l="0" t="0" r="0" b="0"/>
          <wp:wrapNone/>
          <wp:docPr id="159" name="Picture 1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69D9" w14:textId="77777777" w:rsidR="00713D31" w:rsidRDefault="00713D31" w:rsidP="00291CA2">
      <w:pPr>
        <w:spacing w:line="240" w:lineRule="auto"/>
      </w:pPr>
      <w:r>
        <w:separator/>
      </w:r>
    </w:p>
  </w:footnote>
  <w:footnote w:type="continuationSeparator" w:id="0">
    <w:p w14:paraId="4D4906B1" w14:textId="77777777" w:rsidR="00713D31" w:rsidRDefault="00713D31"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31ABAA6A">
          <wp:simplePos x="0" y="0"/>
          <wp:positionH relativeFrom="page">
            <wp:posOffset>720090</wp:posOffset>
          </wp:positionH>
          <wp:positionV relativeFrom="page">
            <wp:posOffset>9033510</wp:posOffset>
          </wp:positionV>
          <wp:extent cx="1933200" cy="306000"/>
          <wp:effectExtent l="0" t="0" r="0" b="0"/>
          <wp:wrapNone/>
          <wp:docPr id="158" name="Picture 1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9043A"/>
    <w:multiLevelType w:val="multilevel"/>
    <w:tmpl w:val="9684CC72"/>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 w15:restartNumberingAfterBreak="0">
    <w:nsid w:val="0B44605F"/>
    <w:multiLevelType w:val="singleLevel"/>
    <w:tmpl w:val="4DD2EC98"/>
    <w:lvl w:ilvl="0">
      <w:start w:val="1"/>
      <w:numFmt w:val="bullet"/>
      <w:lvlText w:val=""/>
      <w:lvlJc w:val="left"/>
      <w:pPr>
        <w:ind w:left="720" w:hanging="360"/>
      </w:pPr>
      <w:rPr>
        <w:rFonts w:ascii="Symbol" w:hAnsi="Symbol" w:hint="default"/>
        <w:sz w:val="18"/>
        <w:szCs w:val="18"/>
      </w:rPr>
    </w:lvl>
  </w:abstractNum>
  <w:abstractNum w:abstractNumId="2" w15:restartNumberingAfterBreak="0">
    <w:nsid w:val="0BBC6721"/>
    <w:multiLevelType w:val="multilevel"/>
    <w:tmpl w:val="7A66FD26"/>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0C750DC3"/>
    <w:multiLevelType w:val="multilevel"/>
    <w:tmpl w:val="806E7FCA"/>
    <w:lvl w:ilvl="0">
      <w:start w:val="1"/>
      <w:numFmt w:val="bullet"/>
      <w:lvlText w:val=""/>
      <w:lvlJc w:val="left"/>
      <w:pPr>
        <w:tabs>
          <w:tab w:val="num" w:pos="720"/>
        </w:tabs>
        <w:ind w:left="72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 w15:restartNumberingAfterBreak="0">
    <w:nsid w:val="0D6F011B"/>
    <w:multiLevelType w:val="multilevel"/>
    <w:tmpl w:val="01E27928"/>
    <w:lvl w:ilvl="0">
      <w:start w:val="1"/>
      <w:numFmt w:val="bullet"/>
      <w:lvlText w:val=""/>
      <w:lvlJc w:val="left"/>
      <w:pPr>
        <w:tabs>
          <w:tab w:val="num" w:pos="720"/>
        </w:tabs>
        <w:ind w:left="720" w:hanging="360"/>
      </w:pPr>
      <w:rPr>
        <w:rFonts w:ascii="Symbol" w:hAnsi="Symbol" w:hint="default"/>
        <w:b w:val="0"/>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235E11"/>
    <w:multiLevelType w:val="hybridMultilevel"/>
    <w:tmpl w:val="BDD89C90"/>
    <w:lvl w:ilvl="0" w:tplc="6E1C8B50">
      <w:start w:val="1"/>
      <w:numFmt w:val="bullet"/>
      <w:lvlText w:val=""/>
      <w:lvlJc w:val="left"/>
      <w:pPr>
        <w:tabs>
          <w:tab w:val="num" w:pos="720"/>
        </w:tabs>
        <w:ind w:left="720" w:hanging="360"/>
      </w:pPr>
      <w:rPr>
        <w:rFonts w:ascii="Symbol" w:hAnsi="Symbol" w:hint="default"/>
        <w:sz w:val="18"/>
        <w:szCs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0F37FB"/>
    <w:multiLevelType w:val="multilevel"/>
    <w:tmpl w:val="D41CF17C"/>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8" w15:restartNumberingAfterBreak="0">
    <w:nsid w:val="105946B9"/>
    <w:multiLevelType w:val="hybridMultilevel"/>
    <w:tmpl w:val="4CA01F70"/>
    <w:lvl w:ilvl="0" w:tplc="88AA602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03FA4"/>
    <w:multiLevelType w:val="multilevel"/>
    <w:tmpl w:val="69240FB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11A17954"/>
    <w:multiLevelType w:val="multilevel"/>
    <w:tmpl w:val="BE902570"/>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1" w15:restartNumberingAfterBreak="0">
    <w:nsid w:val="13B113D4"/>
    <w:multiLevelType w:val="multilevel"/>
    <w:tmpl w:val="88269E64"/>
    <w:lvl w:ilvl="0">
      <w:start w:val="1"/>
      <w:numFmt w:val="bullet"/>
      <w:lvlText w:val=""/>
      <w:lvlJc w:val="left"/>
      <w:pPr>
        <w:tabs>
          <w:tab w:val="num" w:pos="360"/>
        </w:tabs>
        <w:ind w:left="36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2" w15:restartNumberingAfterBreak="0">
    <w:nsid w:val="1777691D"/>
    <w:multiLevelType w:val="hybridMultilevel"/>
    <w:tmpl w:val="B2FCE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212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DC4067"/>
    <w:multiLevelType w:val="hybridMultilevel"/>
    <w:tmpl w:val="3B5A5CA8"/>
    <w:lvl w:ilvl="0" w:tplc="3256685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237C19"/>
    <w:multiLevelType w:val="hybridMultilevel"/>
    <w:tmpl w:val="3BA0B364"/>
    <w:lvl w:ilvl="0" w:tplc="04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600767"/>
    <w:multiLevelType w:val="hybridMultilevel"/>
    <w:tmpl w:val="72D280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17" w15:restartNumberingAfterBreak="0">
    <w:nsid w:val="2F38443B"/>
    <w:multiLevelType w:val="multilevel"/>
    <w:tmpl w:val="C7AA7700"/>
    <w:lvl w:ilvl="0">
      <w:start w:val="1"/>
      <w:numFmt w:val="bullet"/>
      <w:lvlText w:val=""/>
      <w:lvlJc w:val="left"/>
      <w:pPr>
        <w:tabs>
          <w:tab w:val="num" w:pos="360"/>
        </w:tabs>
        <w:ind w:left="360" w:hanging="360"/>
      </w:pPr>
      <w:rPr>
        <w:rFonts w:ascii="Symbol" w:hAnsi="Symbol" w:hint="default"/>
        <w:b/>
        <w:bCs w:val="0"/>
        <w:sz w:val="18"/>
        <w:szCs w:val="18"/>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8" w15:restartNumberingAfterBreak="0">
    <w:nsid w:val="34403DF2"/>
    <w:multiLevelType w:val="multilevel"/>
    <w:tmpl w:val="56464076"/>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9" w15:restartNumberingAfterBreak="0">
    <w:nsid w:val="3C943766"/>
    <w:multiLevelType w:val="hybridMultilevel"/>
    <w:tmpl w:val="5A606C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4217032"/>
    <w:multiLevelType w:val="multilevel"/>
    <w:tmpl w:val="176CE90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2" w15:restartNumberingAfterBreak="0">
    <w:nsid w:val="462F3719"/>
    <w:multiLevelType w:val="multilevel"/>
    <w:tmpl w:val="02F019B2"/>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3" w15:restartNumberingAfterBreak="0">
    <w:nsid w:val="46A44C2E"/>
    <w:multiLevelType w:val="singleLevel"/>
    <w:tmpl w:val="04090001"/>
    <w:lvl w:ilvl="0">
      <w:start w:val="1"/>
      <w:numFmt w:val="bullet"/>
      <w:lvlText w:val=""/>
      <w:lvlJc w:val="left"/>
      <w:pPr>
        <w:ind w:left="720" w:hanging="360"/>
      </w:pPr>
      <w:rPr>
        <w:rFonts w:ascii="Symbol" w:hAnsi="Symbol" w:hint="default"/>
      </w:rPr>
    </w:lvl>
  </w:abstractNum>
  <w:abstractNum w:abstractNumId="24" w15:restartNumberingAfterBreak="0">
    <w:nsid w:val="46EF71D1"/>
    <w:multiLevelType w:val="multilevel"/>
    <w:tmpl w:val="7850FBE0"/>
    <w:lvl w:ilvl="0">
      <w:start w:val="1"/>
      <w:numFmt w:val="bullet"/>
      <w:lvlText w:val=""/>
      <w:lvlJc w:val="left"/>
      <w:pPr>
        <w:tabs>
          <w:tab w:val="num" w:pos="1800"/>
        </w:tabs>
        <w:ind w:left="1800" w:hanging="360"/>
      </w:pPr>
      <w:rPr>
        <w:rFonts w:ascii="Symbol" w:hAnsi="Symbol" w:hint="default"/>
        <w:b/>
        <w:bCs w:val="0"/>
      </w:rPr>
    </w:lvl>
    <w:lvl w:ilvl="1">
      <w:start w:val="1"/>
      <w:numFmt w:val="none"/>
      <w:suff w:val="space"/>
      <w:lvlText w:val="Activity:"/>
      <w:lvlJc w:val="left"/>
      <w:pPr>
        <w:ind w:left="1800" w:firstLine="0"/>
      </w:pPr>
      <w:rPr>
        <w:rFonts w:hint="default"/>
        <w:b w:val="0"/>
        <w:i/>
      </w:rPr>
    </w:lvl>
    <w:lvl w:ilvl="2">
      <w:start w:val="1"/>
      <w:numFmt w:val="lowerRoman"/>
      <w:suff w:val="space"/>
      <w:lvlText w:val="%3)"/>
      <w:lvlJc w:val="left"/>
      <w:pPr>
        <w:ind w:left="1800" w:firstLine="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3960"/>
        </w:tabs>
        <w:ind w:left="3960" w:hanging="36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5040"/>
        </w:tabs>
        <w:ind w:left="5040" w:hanging="360"/>
      </w:pPr>
      <w:rPr>
        <w:rFonts w:hint="default"/>
      </w:rPr>
    </w:lvl>
  </w:abstractNum>
  <w:abstractNum w:abstractNumId="25" w15:restartNumberingAfterBreak="0">
    <w:nsid w:val="48007A6D"/>
    <w:multiLevelType w:val="multilevel"/>
    <w:tmpl w:val="B4C2E896"/>
    <w:numStyleLink w:val="Bulletlist"/>
  </w:abstractNum>
  <w:abstractNum w:abstractNumId="26" w15:restartNumberingAfterBreak="0">
    <w:nsid w:val="4A1833F5"/>
    <w:multiLevelType w:val="multilevel"/>
    <w:tmpl w:val="D5F812D8"/>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7" w15:restartNumberingAfterBreak="0">
    <w:nsid w:val="55003A65"/>
    <w:multiLevelType w:val="multilevel"/>
    <w:tmpl w:val="FC84F448"/>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8" w15:restartNumberingAfterBreak="0">
    <w:nsid w:val="578D0F91"/>
    <w:multiLevelType w:val="multilevel"/>
    <w:tmpl w:val="C832B764"/>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9" w15:restartNumberingAfterBreak="0">
    <w:nsid w:val="5A4D7241"/>
    <w:multiLevelType w:val="multilevel"/>
    <w:tmpl w:val="D39812B4"/>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0" w15:restartNumberingAfterBreak="0">
    <w:nsid w:val="64F4343F"/>
    <w:multiLevelType w:val="multilevel"/>
    <w:tmpl w:val="44280DF8"/>
    <w:numStyleLink w:val="Headinglist"/>
  </w:abstractNum>
  <w:abstractNum w:abstractNumId="31" w15:restartNumberingAfterBreak="0">
    <w:nsid w:val="65194E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665937B3"/>
    <w:multiLevelType w:val="hybridMultilevel"/>
    <w:tmpl w:val="90D6F408"/>
    <w:lvl w:ilvl="0" w:tplc="6BC27CDA">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77564A"/>
    <w:multiLevelType w:val="multilevel"/>
    <w:tmpl w:val="2934F542"/>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15:restartNumberingAfterBreak="0">
    <w:nsid w:val="6D6C0E95"/>
    <w:multiLevelType w:val="hybridMultilevel"/>
    <w:tmpl w:val="4AE8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63655A"/>
    <w:multiLevelType w:val="multilevel"/>
    <w:tmpl w:val="FAF882FA"/>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6" w15:restartNumberingAfterBreak="0">
    <w:nsid w:val="71CE382A"/>
    <w:multiLevelType w:val="multilevel"/>
    <w:tmpl w:val="B922FBF4"/>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7" w15:restartNumberingAfterBreak="0">
    <w:nsid w:val="72CF4F73"/>
    <w:multiLevelType w:val="multilevel"/>
    <w:tmpl w:val="650608C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8" w15:restartNumberingAfterBreak="0">
    <w:nsid w:val="739B5A7B"/>
    <w:multiLevelType w:val="multilevel"/>
    <w:tmpl w:val="F0A48094"/>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9" w15:restartNumberingAfterBreak="0">
    <w:nsid w:val="7402384A"/>
    <w:multiLevelType w:val="multilevel"/>
    <w:tmpl w:val="7D105D8C"/>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0" w15:restartNumberingAfterBreak="0">
    <w:nsid w:val="74AD7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D611FE"/>
    <w:multiLevelType w:val="multilevel"/>
    <w:tmpl w:val="D93E977E"/>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720"/>
        </w:tabs>
        <w:ind w:left="72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9CF4B2E"/>
    <w:multiLevelType w:val="multilevel"/>
    <w:tmpl w:val="176CE90A"/>
    <w:lvl w:ilvl="0">
      <w:start w:val="1"/>
      <w:numFmt w:val="bullet"/>
      <w:lvlText w:val=""/>
      <w:lvlJc w:val="left"/>
      <w:pPr>
        <w:tabs>
          <w:tab w:val="num" w:pos="720"/>
        </w:tabs>
        <w:ind w:left="72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3" w15:restartNumberingAfterBreak="0">
    <w:nsid w:val="7C464DB1"/>
    <w:multiLevelType w:val="multilevel"/>
    <w:tmpl w:val="AA0888D6"/>
    <w:lvl w:ilvl="0">
      <w:start w:val="1"/>
      <w:numFmt w:val="bullet"/>
      <w:lvlText w:val=""/>
      <w:lvlJc w:val="left"/>
      <w:pPr>
        <w:tabs>
          <w:tab w:val="num" w:pos="360"/>
        </w:tabs>
        <w:ind w:left="360" w:hanging="360"/>
      </w:pPr>
      <w:rPr>
        <w:rFonts w:ascii="Symbol" w:hAnsi="Symbol" w:hint="default"/>
        <w:b/>
        <w:bCs w:val="0"/>
      </w:rPr>
    </w:lvl>
    <w:lvl w:ilvl="1">
      <w:start w:val="1"/>
      <w:numFmt w:val="none"/>
      <w:suff w:val="space"/>
      <w:lvlText w:val="Activity:"/>
      <w:lvlJc w:val="left"/>
      <w:pPr>
        <w:ind w:left="720" w:firstLine="0"/>
      </w:pPr>
      <w:rPr>
        <w:rFonts w:hint="default"/>
        <w:b w:val="0"/>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3960"/>
        </w:tabs>
        <w:ind w:left="3960" w:hanging="360"/>
      </w:pPr>
      <w:rPr>
        <w:rFonts w:hint="default"/>
      </w:rPr>
    </w:lvl>
  </w:abstractNum>
  <w:num w:numId="1" w16cid:durableId="551354640">
    <w:abstractNumId w:val="5"/>
  </w:num>
  <w:num w:numId="2" w16cid:durableId="1612203548">
    <w:abstractNumId w:val="20"/>
  </w:num>
  <w:num w:numId="3" w16cid:durableId="1473138332">
    <w:abstractNumId w:val="25"/>
  </w:num>
  <w:num w:numId="4" w16cid:durableId="935551362">
    <w:abstractNumId w:val="30"/>
  </w:num>
  <w:num w:numId="5" w16cid:durableId="359818641">
    <w:abstractNumId w:val="1"/>
  </w:num>
  <w:num w:numId="6" w16cid:durableId="1317341033">
    <w:abstractNumId w:val="40"/>
  </w:num>
  <w:num w:numId="7" w16cid:durableId="589319347">
    <w:abstractNumId w:val="31"/>
  </w:num>
  <w:num w:numId="8" w16cid:durableId="166289956">
    <w:abstractNumId w:val="13"/>
  </w:num>
  <w:num w:numId="9" w16cid:durableId="16934024">
    <w:abstractNumId w:val="23"/>
  </w:num>
  <w:num w:numId="10" w16cid:durableId="891161208">
    <w:abstractNumId w:val="41"/>
  </w:num>
  <w:num w:numId="11" w16cid:durableId="1880433647">
    <w:abstractNumId w:val="9"/>
  </w:num>
  <w:num w:numId="12" w16cid:durableId="863246465">
    <w:abstractNumId w:val="21"/>
  </w:num>
  <w:num w:numId="13" w16cid:durableId="301736956">
    <w:abstractNumId w:val="7"/>
  </w:num>
  <w:num w:numId="14" w16cid:durableId="1602176106">
    <w:abstractNumId w:val="37"/>
  </w:num>
  <w:num w:numId="15" w16cid:durableId="1300921383">
    <w:abstractNumId w:val="22"/>
  </w:num>
  <w:num w:numId="16" w16cid:durableId="704328533">
    <w:abstractNumId w:val="3"/>
  </w:num>
  <w:num w:numId="17" w16cid:durableId="1809082228">
    <w:abstractNumId w:val="24"/>
  </w:num>
  <w:num w:numId="18" w16cid:durableId="1350568319">
    <w:abstractNumId w:val="18"/>
  </w:num>
  <w:num w:numId="19" w16cid:durableId="793134814">
    <w:abstractNumId w:val="38"/>
  </w:num>
  <w:num w:numId="20" w16cid:durableId="1179736304">
    <w:abstractNumId w:val="35"/>
  </w:num>
  <w:num w:numId="21" w16cid:durableId="477191033">
    <w:abstractNumId w:val="2"/>
  </w:num>
  <w:num w:numId="22" w16cid:durableId="823013282">
    <w:abstractNumId w:val="29"/>
  </w:num>
  <w:num w:numId="23" w16cid:durableId="1246501856">
    <w:abstractNumId w:val="0"/>
  </w:num>
  <w:num w:numId="24" w16cid:durableId="1403604653">
    <w:abstractNumId w:val="27"/>
  </w:num>
  <w:num w:numId="25" w16cid:durableId="834758818">
    <w:abstractNumId w:val="33"/>
  </w:num>
  <w:num w:numId="26" w16cid:durableId="1272592411">
    <w:abstractNumId w:val="19"/>
  </w:num>
  <w:num w:numId="27" w16cid:durableId="1031615495">
    <w:abstractNumId w:val="28"/>
  </w:num>
  <w:num w:numId="28" w16cid:durableId="386147969">
    <w:abstractNumId w:val="39"/>
  </w:num>
  <w:num w:numId="29" w16cid:durableId="1930502188">
    <w:abstractNumId w:val="11"/>
  </w:num>
  <w:num w:numId="30" w16cid:durableId="1900937885">
    <w:abstractNumId w:val="36"/>
  </w:num>
  <w:num w:numId="31" w16cid:durableId="208032623">
    <w:abstractNumId w:val="43"/>
  </w:num>
  <w:num w:numId="32" w16cid:durableId="452526811">
    <w:abstractNumId w:val="10"/>
  </w:num>
  <w:num w:numId="33" w16cid:durableId="73210596">
    <w:abstractNumId w:val="26"/>
  </w:num>
  <w:num w:numId="34" w16cid:durableId="90005698">
    <w:abstractNumId w:val="17"/>
  </w:num>
  <w:num w:numId="35" w16cid:durableId="119538752">
    <w:abstractNumId w:val="4"/>
  </w:num>
  <w:num w:numId="36" w16cid:durableId="19208445">
    <w:abstractNumId w:val="6"/>
  </w:num>
  <w:num w:numId="37" w16cid:durableId="595602246">
    <w:abstractNumId w:val="32"/>
  </w:num>
  <w:num w:numId="38" w16cid:durableId="744376992">
    <w:abstractNumId w:val="14"/>
  </w:num>
  <w:num w:numId="39" w16cid:durableId="629357385">
    <w:abstractNumId w:val="12"/>
  </w:num>
  <w:num w:numId="40" w16cid:durableId="984046972">
    <w:abstractNumId w:val="16"/>
  </w:num>
  <w:num w:numId="41" w16cid:durableId="1305356868">
    <w:abstractNumId w:val="8"/>
  </w:num>
  <w:num w:numId="42" w16cid:durableId="817309220">
    <w:abstractNumId w:val="34"/>
  </w:num>
  <w:num w:numId="43" w16cid:durableId="39794634">
    <w:abstractNumId w:val="42"/>
  </w:num>
  <w:num w:numId="44" w16cid:durableId="250743642">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14330"/>
    <w:rsid w:val="000225A6"/>
    <w:rsid w:val="00023DF2"/>
    <w:rsid w:val="0003366F"/>
    <w:rsid w:val="0003655B"/>
    <w:rsid w:val="000406B1"/>
    <w:rsid w:val="00043C8A"/>
    <w:rsid w:val="0006297A"/>
    <w:rsid w:val="0006474A"/>
    <w:rsid w:val="00081DAB"/>
    <w:rsid w:val="00081F77"/>
    <w:rsid w:val="000A006E"/>
    <w:rsid w:val="000A3AA4"/>
    <w:rsid w:val="000B35BD"/>
    <w:rsid w:val="000C0060"/>
    <w:rsid w:val="000D006E"/>
    <w:rsid w:val="000E7241"/>
    <w:rsid w:val="00137C02"/>
    <w:rsid w:val="00141660"/>
    <w:rsid w:val="00145E2E"/>
    <w:rsid w:val="001A28A9"/>
    <w:rsid w:val="001B183D"/>
    <w:rsid w:val="001C3E2B"/>
    <w:rsid w:val="001D07AE"/>
    <w:rsid w:val="001E2049"/>
    <w:rsid w:val="001F0D8F"/>
    <w:rsid w:val="00215E24"/>
    <w:rsid w:val="00250B53"/>
    <w:rsid w:val="00267115"/>
    <w:rsid w:val="00291B64"/>
    <w:rsid w:val="00291CA2"/>
    <w:rsid w:val="002B02DB"/>
    <w:rsid w:val="002B4D70"/>
    <w:rsid w:val="002C09FD"/>
    <w:rsid w:val="002D1245"/>
    <w:rsid w:val="002E2AD0"/>
    <w:rsid w:val="003261C4"/>
    <w:rsid w:val="00383C5A"/>
    <w:rsid w:val="00395470"/>
    <w:rsid w:val="00396516"/>
    <w:rsid w:val="003B0A7D"/>
    <w:rsid w:val="003B0C39"/>
    <w:rsid w:val="003C2ED5"/>
    <w:rsid w:val="003F6AAA"/>
    <w:rsid w:val="00407BB1"/>
    <w:rsid w:val="00407F47"/>
    <w:rsid w:val="004214D4"/>
    <w:rsid w:val="004377B9"/>
    <w:rsid w:val="004738B7"/>
    <w:rsid w:val="004D34AE"/>
    <w:rsid w:val="004E3371"/>
    <w:rsid w:val="004E3766"/>
    <w:rsid w:val="00532FED"/>
    <w:rsid w:val="00540939"/>
    <w:rsid w:val="0056008D"/>
    <w:rsid w:val="005613E5"/>
    <w:rsid w:val="00567375"/>
    <w:rsid w:val="00572D89"/>
    <w:rsid w:val="005C5E2D"/>
    <w:rsid w:val="005D52ED"/>
    <w:rsid w:val="005F08F0"/>
    <w:rsid w:val="00613D2D"/>
    <w:rsid w:val="00673354"/>
    <w:rsid w:val="006C339D"/>
    <w:rsid w:val="006D1D99"/>
    <w:rsid w:val="006D7A15"/>
    <w:rsid w:val="006E58BE"/>
    <w:rsid w:val="006F4150"/>
    <w:rsid w:val="00713D31"/>
    <w:rsid w:val="007172A0"/>
    <w:rsid w:val="00741331"/>
    <w:rsid w:val="0075497B"/>
    <w:rsid w:val="00764747"/>
    <w:rsid w:val="00770912"/>
    <w:rsid w:val="007776E2"/>
    <w:rsid w:val="007A323A"/>
    <w:rsid w:val="007B5109"/>
    <w:rsid w:val="0080300F"/>
    <w:rsid w:val="00816977"/>
    <w:rsid w:val="00822A97"/>
    <w:rsid w:val="008569C4"/>
    <w:rsid w:val="008703C2"/>
    <w:rsid w:val="008933D3"/>
    <w:rsid w:val="008936B1"/>
    <w:rsid w:val="008A11B8"/>
    <w:rsid w:val="008B3D87"/>
    <w:rsid w:val="008E0AE9"/>
    <w:rsid w:val="008F4222"/>
    <w:rsid w:val="009008B6"/>
    <w:rsid w:val="009102B7"/>
    <w:rsid w:val="00924940"/>
    <w:rsid w:val="00937358"/>
    <w:rsid w:val="00954377"/>
    <w:rsid w:val="0098330B"/>
    <w:rsid w:val="0099702B"/>
    <w:rsid w:val="009A09A8"/>
    <w:rsid w:val="009B22E0"/>
    <w:rsid w:val="009B6106"/>
    <w:rsid w:val="009E4194"/>
    <w:rsid w:val="00A06AF8"/>
    <w:rsid w:val="00A07639"/>
    <w:rsid w:val="00A73169"/>
    <w:rsid w:val="00AB3D6E"/>
    <w:rsid w:val="00AB6558"/>
    <w:rsid w:val="00AE5C40"/>
    <w:rsid w:val="00AE7FA9"/>
    <w:rsid w:val="00AF0936"/>
    <w:rsid w:val="00AF2AE3"/>
    <w:rsid w:val="00AF6645"/>
    <w:rsid w:val="00B1166B"/>
    <w:rsid w:val="00B12219"/>
    <w:rsid w:val="00B20D41"/>
    <w:rsid w:val="00B23096"/>
    <w:rsid w:val="00B526FE"/>
    <w:rsid w:val="00B62074"/>
    <w:rsid w:val="00B664A6"/>
    <w:rsid w:val="00B85C4B"/>
    <w:rsid w:val="00B94051"/>
    <w:rsid w:val="00BB4EA8"/>
    <w:rsid w:val="00BC4B10"/>
    <w:rsid w:val="00BE3654"/>
    <w:rsid w:val="00C045A0"/>
    <w:rsid w:val="00C07757"/>
    <w:rsid w:val="00C4765D"/>
    <w:rsid w:val="00C7682E"/>
    <w:rsid w:val="00C83B34"/>
    <w:rsid w:val="00C9765D"/>
    <w:rsid w:val="00CD79C5"/>
    <w:rsid w:val="00CE18DB"/>
    <w:rsid w:val="00D27242"/>
    <w:rsid w:val="00D40F66"/>
    <w:rsid w:val="00D507DC"/>
    <w:rsid w:val="00D527C5"/>
    <w:rsid w:val="00D64A9B"/>
    <w:rsid w:val="00DC2093"/>
    <w:rsid w:val="00DD6D04"/>
    <w:rsid w:val="00E100A8"/>
    <w:rsid w:val="00E31E10"/>
    <w:rsid w:val="00E679CE"/>
    <w:rsid w:val="00E70C89"/>
    <w:rsid w:val="00E73E75"/>
    <w:rsid w:val="00E96504"/>
    <w:rsid w:val="00EB546E"/>
    <w:rsid w:val="00F46947"/>
    <w:rsid w:val="00F704D9"/>
    <w:rsid w:val="00F958A8"/>
    <w:rsid w:val="00FA4FFA"/>
    <w:rsid w:val="00FC5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4AACF71-7CCE-49E9-A952-E533C3BD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B526FE"/>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0E7241"/>
    <w:rPr>
      <w:sz w:val="16"/>
      <w:szCs w:val="16"/>
    </w:rPr>
  </w:style>
  <w:style w:type="paragraph" w:styleId="CommentText">
    <w:name w:val="annotation text"/>
    <w:basedOn w:val="Normal"/>
    <w:link w:val="CommentTextChar"/>
    <w:uiPriority w:val="99"/>
    <w:semiHidden/>
    <w:unhideWhenUsed/>
    <w:rsid w:val="000E7241"/>
    <w:pPr>
      <w:spacing w:line="240" w:lineRule="auto"/>
    </w:pPr>
    <w:rPr>
      <w:sz w:val="20"/>
      <w:szCs w:val="20"/>
    </w:rPr>
  </w:style>
  <w:style w:type="character" w:customStyle="1" w:styleId="CommentTextChar">
    <w:name w:val="Comment Text Char"/>
    <w:basedOn w:val="DefaultParagraphFont"/>
    <w:link w:val="CommentText"/>
    <w:uiPriority w:val="99"/>
    <w:semiHidden/>
    <w:rsid w:val="000E7241"/>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0E7241"/>
    <w:rPr>
      <w:b/>
      <w:bCs/>
    </w:rPr>
  </w:style>
  <w:style w:type="character" w:customStyle="1" w:styleId="CommentSubjectChar">
    <w:name w:val="Comment Subject Char"/>
    <w:basedOn w:val="CommentTextChar"/>
    <w:link w:val="CommentSubject"/>
    <w:uiPriority w:val="99"/>
    <w:semiHidden/>
    <w:rsid w:val="000E7241"/>
    <w:rPr>
      <w:b/>
      <w:bCs/>
      <w:color w:val="000000" w:themeColor="text1"/>
      <w:sz w:val="20"/>
      <w:szCs w:val="20"/>
      <w:lang w:val="en-US"/>
    </w:rPr>
  </w:style>
  <w:style w:type="paragraph" w:styleId="ListParagraph">
    <w:name w:val="List Paragraph"/>
    <w:basedOn w:val="Normal"/>
    <w:uiPriority w:val="34"/>
    <w:rsid w:val="000C0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CFD3D-0EE0-4CCD-AF41-C91288D17282}">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27</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10, Communicable Disease</dc:title>
  <dc:creator>Innovative</dc:creator>
  <cp:lastModifiedBy>Devaraj N</cp:lastModifiedBy>
  <cp:revision>7</cp:revision>
  <dcterms:created xsi:type="dcterms:W3CDTF">2023-01-27T20:34:00Z</dcterms:created>
  <dcterms:modified xsi:type="dcterms:W3CDTF">2023-03-28T11:44:00Z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