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DF751" w14:textId="77777777" w:rsidR="00AE7FA9" w:rsidRPr="006A0501" w:rsidRDefault="00AE7FA9" w:rsidP="007172A0">
      <w:pPr>
        <w:rPr>
          <w:rFonts w:ascii="Verdana" w:hAnsi="Verdana"/>
          <w:sz w:val="22"/>
        </w:rPr>
      </w:pPr>
      <w:r w:rsidRPr="006A0501">
        <w:rPr>
          <w:rFonts w:ascii="Verdana" w:hAnsi="Verdana"/>
          <w:noProof/>
          <w:sz w:val="22"/>
          <w:lang w:val="en-IN" w:eastAsia="en-IN"/>
        </w:rPr>
        <mc:AlternateContent>
          <mc:Choice Requires="wps">
            <w:drawing>
              <wp:inline distT="0" distB="0" distL="0" distR="0" wp14:anchorId="6D609DAE" wp14:editId="4126F1D3">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E512535"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74968FC4" w14:textId="6B560E7D" w:rsidR="008C203B" w:rsidRPr="006A0501" w:rsidRDefault="008C203B" w:rsidP="006A0501">
      <w:pPr>
        <w:pStyle w:val="Heading1withoutnumbering"/>
        <w:rPr>
          <w:rFonts w:ascii="Cambria" w:hAnsi="Cambria"/>
          <w:b/>
          <w:color w:val="007AC3" w:themeColor="accent1"/>
          <w:sz w:val="32"/>
          <w:szCs w:val="32"/>
        </w:rPr>
      </w:pPr>
      <w:r w:rsidRPr="006A0501">
        <w:rPr>
          <w:rFonts w:ascii="Cambria" w:hAnsi="Cambria"/>
          <w:b/>
          <w:color w:val="007AC3" w:themeColor="accent1"/>
          <w:sz w:val="32"/>
          <w:szCs w:val="32"/>
        </w:rPr>
        <w:t>Guided Lecture Notes</w:t>
      </w:r>
      <w:r w:rsidR="006A0501">
        <w:rPr>
          <w:rFonts w:ascii="Cambria" w:hAnsi="Cambria"/>
          <w:b/>
          <w:color w:val="007AC3" w:themeColor="accent1"/>
          <w:sz w:val="32"/>
          <w:szCs w:val="32"/>
        </w:rPr>
        <w:t xml:space="preserve">, </w:t>
      </w:r>
      <w:r w:rsidRPr="006A0501">
        <w:rPr>
          <w:rFonts w:ascii="Cambria" w:hAnsi="Cambria"/>
          <w:b/>
          <w:color w:val="007AC3" w:themeColor="accent1"/>
          <w:sz w:val="32"/>
          <w:szCs w:val="32"/>
        </w:rPr>
        <w:t>Chapter 1, The Health Care System</w:t>
      </w:r>
    </w:p>
    <w:p w14:paraId="4F16594C" w14:textId="1B4D524C" w:rsidR="008C203B" w:rsidRPr="006A0501" w:rsidRDefault="008C203B" w:rsidP="00CC4C5F">
      <w:pPr>
        <w:pStyle w:val="Heading3"/>
        <w:ind w:left="397" w:hanging="397"/>
        <w:rPr>
          <w:rFonts w:ascii="Verdana" w:eastAsia="Times New Roman" w:hAnsi="Verdana"/>
          <w:b/>
          <w:sz w:val="22"/>
          <w:szCs w:val="22"/>
        </w:rPr>
      </w:pPr>
      <w:r w:rsidRPr="006A0501">
        <w:rPr>
          <w:rStyle w:val="Heading2Char"/>
          <w:rFonts w:ascii="Verdana" w:hAnsi="Verdana"/>
          <w:b/>
          <w:sz w:val="22"/>
          <w:szCs w:val="22"/>
        </w:rPr>
        <w:t>Learning Objective 1.</w:t>
      </w:r>
      <w:r w:rsidR="00486614" w:rsidRPr="006A0501">
        <w:rPr>
          <w:rStyle w:val="Heading2Char"/>
          <w:rFonts w:ascii="Verdana" w:hAnsi="Verdana"/>
          <w:b/>
          <w:sz w:val="22"/>
          <w:szCs w:val="22"/>
        </w:rPr>
        <w:t xml:space="preserve"> </w:t>
      </w:r>
      <w:r w:rsidRPr="006A0501">
        <w:rPr>
          <w:rFonts w:ascii="Verdana" w:eastAsia="Times New Roman" w:hAnsi="Verdana"/>
          <w:sz w:val="22"/>
          <w:szCs w:val="22"/>
        </w:rPr>
        <w:t xml:space="preserve"> Identify changes that have occurred in how health care is delivered. (Refer to </w:t>
      </w:r>
      <w:r w:rsidRPr="006A0501">
        <w:rPr>
          <w:rFonts w:ascii="Verdana" w:eastAsia="Times New Roman" w:hAnsi="Verdana"/>
          <w:b/>
          <w:sz w:val="22"/>
          <w:szCs w:val="22"/>
        </w:rPr>
        <w:t xml:space="preserve">PowerPoint slides </w:t>
      </w:r>
      <w:r w:rsidR="00100BC2" w:rsidRPr="006A0501">
        <w:rPr>
          <w:rFonts w:ascii="Verdana" w:eastAsia="Times New Roman" w:hAnsi="Verdana"/>
          <w:b/>
          <w:sz w:val="22"/>
          <w:szCs w:val="22"/>
        </w:rPr>
        <w:t>2</w:t>
      </w:r>
      <w:r w:rsidRPr="006A0501">
        <w:rPr>
          <w:rFonts w:ascii="Verdana" w:eastAsia="Times New Roman" w:hAnsi="Verdana"/>
          <w:b/>
          <w:sz w:val="22"/>
          <w:szCs w:val="22"/>
        </w:rPr>
        <w:t xml:space="preserve"> and </w:t>
      </w:r>
      <w:r w:rsidR="00100BC2" w:rsidRPr="006A0501">
        <w:rPr>
          <w:rFonts w:ascii="Verdana" w:eastAsia="Times New Roman" w:hAnsi="Verdana"/>
          <w:b/>
          <w:sz w:val="22"/>
          <w:szCs w:val="22"/>
        </w:rPr>
        <w:t>3</w:t>
      </w:r>
      <w:r w:rsidRPr="006A0501">
        <w:rPr>
          <w:rFonts w:ascii="Verdana" w:eastAsia="Times New Roman" w:hAnsi="Verdana"/>
          <w:sz w:val="22"/>
          <w:szCs w:val="22"/>
        </w:rPr>
        <w:t>.)</w:t>
      </w:r>
    </w:p>
    <w:p w14:paraId="276CA5A2"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Discuss how the delivery of health care has evolved from the 18th century until the present.</w:t>
      </w:r>
    </w:p>
    <w:p w14:paraId="0E1AF658"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 xml:space="preserve">Consider showing video clips of movies set in the 18th or 19th centuries that depict the health care system of those times, such as the scene from “Gone </w:t>
      </w:r>
      <w:proofErr w:type="gramStart"/>
      <w:r w:rsidRPr="006A0501">
        <w:rPr>
          <w:rFonts w:ascii="Verdana" w:hAnsi="Verdana"/>
          <w:sz w:val="22"/>
          <w:szCs w:val="22"/>
        </w:rPr>
        <w:t>With</w:t>
      </w:r>
      <w:proofErr w:type="gramEnd"/>
      <w:r w:rsidRPr="006A0501">
        <w:rPr>
          <w:rFonts w:ascii="Verdana" w:hAnsi="Verdana"/>
          <w:sz w:val="22"/>
          <w:szCs w:val="22"/>
        </w:rPr>
        <w:t xml:space="preserve"> the Wind” showing the doctor preparing to amputate the leg of an injured soldier without the use of sterile technique or anesthesia. Contrast this with clips from contemporary movies or television shows (such as “Grey's Anatomy”) that highlight the advances in the delivery of health care.</w:t>
      </w:r>
    </w:p>
    <w:p w14:paraId="3B69542D"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Have learners refer to learning activities located at the end of the chapter.</w:t>
      </w:r>
    </w:p>
    <w:p w14:paraId="52CF23C1" w14:textId="77777777" w:rsidR="008C203B" w:rsidRPr="006A0501" w:rsidRDefault="008C203B" w:rsidP="008C203B">
      <w:pPr>
        <w:spacing w:line="240" w:lineRule="auto"/>
        <w:rPr>
          <w:rFonts w:ascii="Verdana" w:eastAsia="Times New Roman" w:hAnsi="Verdana" w:cs="Times New Roman"/>
          <w:color w:val="auto"/>
          <w:sz w:val="22"/>
        </w:rPr>
      </w:pPr>
    </w:p>
    <w:p w14:paraId="6F9B820B" w14:textId="39FE14B7" w:rsidR="008C203B" w:rsidRPr="006A0501" w:rsidRDefault="008C203B" w:rsidP="001A6C4F">
      <w:pPr>
        <w:pStyle w:val="Heading3"/>
        <w:ind w:left="397" w:hanging="397"/>
        <w:rPr>
          <w:rFonts w:ascii="Verdana" w:hAnsi="Verdana"/>
          <w:sz w:val="22"/>
          <w:szCs w:val="22"/>
        </w:rPr>
      </w:pPr>
      <w:r w:rsidRPr="006A0501">
        <w:rPr>
          <w:rStyle w:val="Heading3Char"/>
          <w:rFonts w:ascii="Verdana" w:hAnsi="Verdana"/>
          <w:b/>
          <w:sz w:val="22"/>
          <w:szCs w:val="22"/>
        </w:rPr>
        <w:t xml:space="preserve">Learning Objective 2. </w:t>
      </w:r>
      <w:r w:rsidR="00486614" w:rsidRPr="006A0501">
        <w:rPr>
          <w:rStyle w:val="Heading3Char"/>
          <w:rFonts w:ascii="Verdana" w:hAnsi="Verdana"/>
          <w:b/>
          <w:sz w:val="22"/>
          <w:szCs w:val="22"/>
        </w:rPr>
        <w:t xml:space="preserve"> </w:t>
      </w:r>
      <w:r w:rsidRPr="006A0501">
        <w:rPr>
          <w:rFonts w:ascii="Verdana" w:hAnsi="Verdana"/>
          <w:sz w:val="22"/>
          <w:szCs w:val="22"/>
        </w:rPr>
        <w:t xml:space="preserve">Describe the different types of health care organizations. (Refer to PowerPoint slides </w:t>
      </w:r>
      <w:r w:rsidR="001A6754" w:rsidRPr="006A0501">
        <w:rPr>
          <w:rFonts w:ascii="Verdana" w:hAnsi="Verdana"/>
          <w:sz w:val="22"/>
          <w:szCs w:val="22"/>
        </w:rPr>
        <w:t>4</w:t>
      </w:r>
      <w:r w:rsidRPr="006A0501">
        <w:rPr>
          <w:rFonts w:ascii="Verdana" w:hAnsi="Verdana"/>
          <w:sz w:val="22"/>
          <w:szCs w:val="22"/>
        </w:rPr>
        <w:t xml:space="preserve"> to 1</w:t>
      </w:r>
      <w:r w:rsidR="004C2DB8" w:rsidRPr="006A0501">
        <w:rPr>
          <w:rFonts w:ascii="Verdana" w:hAnsi="Verdana"/>
          <w:sz w:val="22"/>
          <w:szCs w:val="22"/>
        </w:rPr>
        <w:t>1</w:t>
      </w:r>
      <w:r w:rsidRPr="006A0501">
        <w:rPr>
          <w:rFonts w:ascii="Verdana" w:hAnsi="Verdana"/>
          <w:sz w:val="22"/>
          <w:szCs w:val="22"/>
        </w:rPr>
        <w:t>.)</w:t>
      </w:r>
    </w:p>
    <w:p w14:paraId="3BD8E585"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Discuss the various types of health care organizations, including hospitals, subacute care units (skilled nursing units), long-term care facilities (nursing homes), assisted-living facilities, home health care agencies, and hospice organizations. In the process, mention the difference between patients, residents, and clients.</w:t>
      </w:r>
    </w:p>
    <w:p w14:paraId="0AE9ED2C"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Have learners refer to learning activities located at the end of the chapter.</w:t>
      </w:r>
    </w:p>
    <w:p w14:paraId="4B3C59E5" w14:textId="53FE6C62" w:rsidR="008C203B" w:rsidRPr="006A0501" w:rsidRDefault="008C203B" w:rsidP="008C203B">
      <w:pPr>
        <w:spacing w:line="240" w:lineRule="auto"/>
        <w:rPr>
          <w:rFonts w:ascii="Verdana" w:eastAsia="Times New Roman" w:hAnsi="Verdana" w:cs="Times New Roman"/>
          <w:color w:val="auto"/>
          <w:sz w:val="22"/>
        </w:rPr>
      </w:pPr>
    </w:p>
    <w:p w14:paraId="1B2CB162" w14:textId="6BE485CD" w:rsidR="005733DF" w:rsidRPr="006A0501" w:rsidRDefault="005733DF" w:rsidP="00C57F79">
      <w:pPr>
        <w:pStyle w:val="Heading3"/>
        <w:ind w:left="450" w:hanging="450"/>
        <w:rPr>
          <w:rFonts w:ascii="Verdana" w:eastAsia="Times New Roman" w:hAnsi="Verdana"/>
          <w:b/>
          <w:sz w:val="22"/>
          <w:szCs w:val="22"/>
        </w:rPr>
      </w:pPr>
      <w:r w:rsidRPr="006A0501">
        <w:rPr>
          <w:rStyle w:val="Heading2Char"/>
          <w:rFonts w:ascii="Verdana" w:hAnsi="Verdana"/>
          <w:b/>
          <w:sz w:val="22"/>
          <w:szCs w:val="22"/>
        </w:rPr>
        <w:t>Learning Objective 3.</w:t>
      </w:r>
      <w:r w:rsidRPr="006A0501">
        <w:rPr>
          <w:rFonts w:ascii="Verdana" w:eastAsia="Times New Roman" w:hAnsi="Verdana"/>
          <w:sz w:val="22"/>
          <w:szCs w:val="22"/>
        </w:rPr>
        <w:t xml:space="preserve"> </w:t>
      </w:r>
      <w:r w:rsidR="00486614" w:rsidRPr="006A0501">
        <w:rPr>
          <w:rFonts w:ascii="Verdana" w:eastAsia="Times New Roman" w:hAnsi="Verdana"/>
          <w:sz w:val="22"/>
          <w:szCs w:val="22"/>
        </w:rPr>
        <w:t xml:space="preserve"> </w:t>
      </w:r>
      <w:r w:rsidRPr="006A0501">
        <w:rPr>
          <w:rFonts w:ascii="Verdana" w:eastAsia="Times New Roman" w:hAnsi="Verdana"/>
          <w:sz w:val="22"/>
          <w:szCs w:val="22"/>
        </w:rPr>
        <w:t xml:space="preserve">Briefly explain the structure of a health care organization. (Refer to </w:t>
      </w:r>
      <w:r w:rsidRPr="006A0501">
        <w:rPr>
          <w:rFonts w:ascii="Verdana" w:eastAsia="Times New Roman" w:hAnsi="Verdana"/>
          <w:b/>
          <w:sz w:val="22"/>
          <w:szCs w:val="22"/>
        </w:rPr>
        <w:t xml:space="preserve">PowerPoint slides 12 </w:t>
      </w:r>
      <w:r w:rsidR="008B1089" w:rsidRPr="006A0501">
        <w:rPr>
          <w:rFonts w:ascii="Verdana" w:eastAsia="Times New Roman" w:hAnsi="Verdana"/>
          <w:b/>
          <w:sz w:val="22"/>
          <w:szCs w:val="22"/>
        </w:rPr>
        <w:br/>
      </w:r>
      <w:r w:rsidRPr="006A0501">
        <w:rPr>
          <w:rFonts w:ascii="Verdana" w:eastAsia="Times New Roman" w:hAnsi="Verdana"/>
          <w:b/>
          <w:sz w:val="22"/>
          <w:szCs w:val="22"/>
        </w:rPr>
        <w:t>to 14</w:t>
      </w:r>
      <w:r w:rsidRPr="006A0501">
        <w:rPr>
          <w:rFonts w:ascii="Verdana" w:eastAsia="Times New Roman" w:hAnsi="Verdana"/>
          <w:sz w:val="22"/>
          <w:szCs w:val="22"/>
        </w:rPr>
        <w:t>.)</w:t>
      </w:r>
    </w:p>
    <w:p w14:paraId="03AC38F1"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Explain the role of the board of trustees or board of directors in a health care organization.</w:t>
      </w:r>
    </w:p>
    <w:p w14:paraId="01113552"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Mention the various divisions in a health care organization. Highlight the importance of each division in the overall functioning of the organization. You may extend this idea by discussing the role of the health care team and the importance of each member in providing holistic care to patients or residents.</w:t>
      </w:r>
    </w:p>
    <w:p w14:paraId="0C372E02"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Discuss the organization and team members of a local professional or college sports team. Talk about the functions of the owner/manager, the coach, and the individual roles of the players. Then discuss what the impact would be to the team’s function if any one of these components failed to do their assigned duty. Now use this comparison to discuss the duties of the members of the health care team.</w:t>
      </w:r>
    </w:p>
    <w:p w14:paraId="3BECC471"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Have learners refer to learning activities located at the end of the chapter.</w:t>
      </w:r>
    </w:p>
    <w:p w14:paraId="0538ED7F" w14:textId="77777777" w:rsidR="008C203B" w:rsidRPr="006A0501" w:rsidRDefault="008C203B" w:rsidP="008C203B">
      <w:pPr>
        <w:spacing w:line="240" w:lineRule="auto"/>
        <w:ind w:left="360"/>
        <w:rPr>
          <w:rFonts w:ascii="Verdana" w:eastAsia="Times New Roman" w:hAnsi="Verdana" w:cs="Times New Roman"/>
          <w:color w:val="auto"/>
          <w:sz w:val="22"/>
        </w:rPr>
      </w:pPr>
    </w:p>
    <w:p w14:paraId="73FBD309" w14:textId="5EB91617" w:rsidR="008C203B" w:rsidRPr="006A0501" w:rsidRDefault="008C203B" w:rsidP="004600AD">
      <w:pPr>
        <w:pStyle w:val="Heading3"/>
        <w:ind w:left="397" w:hanging="397"/>
        <w:rPr>
          <w:rFonts w:ascii="Verdana" w:eastAsia="Times New Roman" w:hAnsi="Verdana"/>
          <w:b/>
          <w:sz w:val="22"/>
          <w:szCs w:val="22"/>
        </w:rPr>
      </w:pPr>
      <w:r w:rsidRPr="006A0501">
        <w:rPr>
          <w:rStyle w:val="Heading2Char"/>
          <w:rFonts w:ascii="Verdana" w:hAnsi="Verdana"/>
          <w:b/>
          <w:sz w:val="22"/>
          <w:szCs w:val="22"/>
        </w:rPr>
        <w:lastRenderedPageBreak/>
        <w:t>Learning Objective 4.</w:t>
      </w:r>
      <w:r w:rsidRPr="006A0501">
        <w:rPr>
          <w:rFonts w:ascii="Verdana" w:eastAsia="Times New Roman" w:hAnsi="Verdana"/>
          <w:sz w:val="22"/>
          <w:szCs w:val="22"/>
        </w:rPr>
        <w:t xml:space="preserve"> </w:t>
      </w:r>
      <w:r w:rsidR="00486614" w:rsidRPr="006A0501">
        <w:rPr>
          <w:rFonts w:ascii="Verdana" w:eastAsia="Times New Roman" w:hAnsi="Verdana"/>
          <w:sz w:val="22"/>
          <w:szCs w:val="22"/>
        </w:rPr>
        <w:t xml:space="preserve"> </w:t>
      </w:r>
      <w:r w:rsidRPr="006A0501">
        <w:rPr>
          <w:rFonts w:ascii="Verdana" w:eastAsia="Times New Roman" w:hAnsi="Verdana"/>
          <w:sz w:val="22"/>
          <w:szCs w:val="22"/>
        </w:rPr>
        <w:t xml:space="preserve">List some of the government and private agencies that provide oversight of the health care system. (Refer to </w:t>
      </w:r>
      <w:r w:rsidRPr="006A0501">
        <w:rPr>
          <w:rFonts w:ascii="Verdana" w:eastAsia="Times New Roman" w:hAnsi="Verdana"/>
          <w:b/>
          <w:sz w:val="22"/>
          <w:szCs w:val="22"/>
        </w:rPr>
        <w:t>PowerPoint slides 1</w:t>
      </w:r>
      <w:r w:rsidR="00B52A22" w:rsidRPr="006A0501">
        <w:rPr>
          <w:rFonts w:ascii="Verdana" w:eastAsia="Times New Roman" w:hAnsi="Verdana"/>
          <w:b/>
          <w:sz w:val="22"/>
          <w:szCs w:val="22"/>
        </w:rPr>
        <w:t>5</w:t>
      </w:r>
      <w:r w:rsidRPr="006A0501">
        <w:rPr>
          <w:rFonts w:ascii="Verdana" w:eastAsia="Times New Roman" w:hAnsi="Verdana"/>
          <w:b/>
          <w:sz w:val="22"/>
          <w:szCs w:val="22"/>
        </w:rPr>
        <w:t xml:space="preserve"> to 2</w:t>
      </w:r>
      <w:r w:rsidR="00DC42AE" w:rsidRPr="006A0501">
        <w:rPr>
          <w:rFonts w:ascii="Verdana" w:eastAsia="Times New Roman" w:hAnsi="Verdana"/>
          <w:b/>
          <w:sz w:val="22"/>
          <w:szCs w:val="22"/>
        </w:rPr>
        <w:t>2</w:t>
      </w:r>
      <w:r w:rsidRPr="006A0501">
        <w:rPr>
          <w:rFonts w:ascii="Verdana" w:eastAsia="Times New Roman" w:hAnsi="Verdana"/>
          <w:sz w:val="22"/>
          <w:szCs w:val="22"/>
        </w:rPr>
        <w:t>.)</w:t>
      </w:r>
    </w:p>
    <w:p w14:paraId="1EDBFF6D"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Describe examples of conditions in facilities prior to government regulations. Many elderly people remember those conditions, leading to their overwhelming fear of being placed in an “old folks’ home.”</w:t>
      </w:r>
    </w:p>
    <w:p w14:paraId="78E2B583"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Discuss the ways in which government regulations of the health care system help protect the community. Explain the goals of the Omnibus Budget Reconciliation Act (OBRA) of 1987 and the Occupational Safety and Health Act of 1970.</w:t>
      </w:r>
    </w:p>
    <w:p w14:paraId="2C5A5648"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Identify and discuss the various governmental and private agencies tasked with the responsibility of assuring the health care provided is safe.</w:t>
      </w:r>
    </w:p>
    <w:p w14:paraId="20ACCD05" w14:textId="7D914F83"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 xml:space="preserve">Have learners review Figure 1-8 in their textbook. (Refer to PowerPoint slide </w:t>
      </w:r>
      <w:r w:rsidR="002E3D90" w:rsidRPr="006A0501">
        <w:rPr>
          <w:rFonts w:ascii="Verdana" w:hAnsi="Verdana"/>
          <w:sz w:val="22"/>
          <w:szCs w:val="22"/>
        </w:rPr>
        <w:t>17</w:t>
      </w:r>
      <w:r w:rsidRPr="006A0501">
        <w:rPr>
          <w:rFonts w:ascii="Verdana" w:hAnsi="Verdana"/>
          <w:sz w:val="22"/>
          <w:szCs w:val="22"/>
        </w:rPr>
        <w:t>.)</w:t>
      </w:r>
    </w:p>
    <w:p w14:paraId="2041E986"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Discuss the importance of accreditation to a health care organization.</w:t>
      </w:r>
    </w:p>
    <w:p w14:paraId="1BA86FB5"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Have learners refer to learning activities located at the end of the chapter.</w:t>
      </w:r>
    </w:p>
    <w:p w14:paraId="27D224CF" w14:textId="77777777" w:rsidR="008C203B" w:rsidRPr="006A0501" w:rsidRDefault="008C203B" w:rsidP="008C203B">
      <w:pPr>
        <w:spacing w:line="240" w:lineRule="auto"/>
        <w:ind w:left="360"/>
        <w:rPr>
          <w:rFonts w:ascii="Verdana" w:eastAsia="Times New Roman" w:hAnsi="Verdana" w:cs="Times New Roman"/>
          <w:color w:val="auto"/>
          <w:sz w:val="22"/>
        </w:rPr>
      </w:pPr>
    </w:p>
    <w:p w14:paraId="43DAD990" w14:textId="08A8099E" w:rsidR="008C203B" w:rsidRPr="006A0501" w:rsidRDefault="008C203B" w:rsidP="004600AD">
      <w:pPr>
        <w:pStyle w:val="Heading3"/>
        <w:ind w:left="397" w:hanging="397"/>
        <w:rPr>
          <w:rFonts w:ascii="Verdana" w:eastAsia="Times New Roman" w:hAnsi="Verdana"/>
          <w:b/>
          <w:sz w:val="22"/>
          <w:szCs w:val="22"/>
        </w:rPr>
      </w:pPr>
      <w:r w:rsidRPr="006A0501">
        <w:rPr>
          <w:rStyle w:val="Heading2Char"/>
          <w:rFonts w:ascii="Verdana" w:hAnsi="Verdana"/>
          <w:b/>
          <w:sz w:val="22"/>
          <w:szCs w:val="22"/>
        </w:rPr>
        <w:t>Learning Objective 5.</w:t>
      </w:r>
      <w:r w:rsidR="00486614" w:rsidRPr="006A0501">
        <w:rPr>
          <w:rStyle w:val="Heading2Char"/>
          <w:rFonts w:ascii="Verdana" w:hAnsi="Verdana"/>
          <w:b/>
          <w:sz w:val="22"/>
          <w:szCs w:val="22"/>
        </w:rPr>
        <w:t xml:space="preserve"> </w:t>
      </w:r>
      <w:r w:rsidRPr="006A0501">
        <w:rPr>
          <w:rFonts w:ascii="Verdana" w:eastAsia="Times New Roman" w:hAnsi="Verdana"/>
          <w:sz w:val="22"/>
          <w:szCs w:val="22"/>
        </w:rPr>
        <w:t xml:space="preserve"> Describe how the survey process is used to monitor the quality of care given by health care organizations. (Refer to </w:t>
      </w:r>
      <w:r w:rsidRPr="006A0501">
        <w:rPr>
          <w:rFonts w:ascii="Verdana" w:eastAsia="Times New Roman" w:hAnsi="Verdana"/>
          <w:b/>
          <w:sz w:val="22"/>
          <w:szCs w:val="22"/>
        </w:rPr>
        <w:t>PowerPoint slides 2</w:t>
      </w:r>
      <w:r w:rsidR="00DC42AE" w:rsidRPr="006A0501">
        <w:rPr>
          <w:rFonts w:ascii="Verdana" w:eastAsia="Times New Roman" w:hAnsi="Verdana"/>
          <w:b/>
          <w:sz w:val="22"/>
          <w:szCs w:val="22"/>
        </w:rPr>
        <w:t>3</w:t>
      </w:r>
      <w:r w:rsidRPr="006A0501">
        <w:rPr>
          <w:rFonts w:ascii="Verdana" w:eastAsia="Times New Roman" w:hAnsi="Verdana"/>
          <w:b/>
          <w:sz w:val="22"/>
          <w:szCs w:val="22"/>
        </w:rPr>
        <w:t xml:space="preserve"> </w:t>
      </w:r>
      <w:r w:rsidR="00DC42AE" w:rsidRPr="006A0501">
        <w:rPr>
          <w:rFonts w:ascii="Verdana" w:eastAsia="Times New Roman" w:hAnsi="Verdana"/>
          <w:b/>
          <w:sz w:val="22"/>
          <w:szCs w:val="22"/>
        </w:rPr>
        <w:t xml:space="preserve">and </w:t>
      </w:r>
      <w:r w:rsidR="000C5348" w:rsidRPr="006A0501">
        <w:rPr>
          <w:rFonts w:ascii="Verdana" w:eastAsia="Times New Roman" w:hAnsi="Verdana"/>
          <w:b/>
          <w:sz w:val="22"/>
          <w:szCs w:val="22"/>
        </w:rPr>
        <w:t>2</w:t>
      </w:r>
      <w:r w:rsidR="00DC42AE" w:rsidRPr="006A0501">
        <w:rPr>
          <w:rFonts w:ascii="Verdana" w:eastAsia="Times New Roman" w:hAnsi="Verdana"/>
          <w:b/>
          <w:sz w:val="22"/>
          <w:szCs w:val="22"/>
        </w:rPr>
        <w:t>4</w:t>
      </w:r>
      <w:r w:rsidRPr="006A0501">
        <w:rPr>
          <w:rFonts w:ascii="Verdana" w:eastAsia="Times New Roman" w:hAnsi="Verdana"/>
          <w:sz w:val="22"/>
          <w:szCs w:val="22"/>
        </w:rPr>
        <w:t>.)</w:t>
      </w:r>
    </w:p>
    <w:p w14:paraId="3DD94447"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Explain the process implemented to accomplish the goals of a health care organization survey.</w:t>
      </w:r>
    </w:p>
    <w:p w14:paraId="531D1EE6"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Discuss the purpose of the written summary report including deficiency citations.</w:t>
      </w:r>
    </w:p>
    <w:p w14:paraId="1F3745DB" w14:textId="4B1D32FA"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 xml:space="preserve">Explain the process required to address deficiency citations and the consequences for failure to regain </w:t>
      </w:r>
      <w:r w:rsidR="00926516" w:rsidRPr="006A0501">
        <w:rPr>
          <w:rFonts w:ascii="Verdana" w:hAnsi="Verdana"/>
          <w:sz w:val="22"/>
          <w:szCs w:val="22"/>
        </w:rPr>
        <w:br/>
      </w:r>
      <w:r w:rsidRPr="006A0501">
        <w:rPr>
          <w:rFonts w:ascii="Verdana" w:hAnsi="Verdana"/>
          <w:sz w:val="22"/>
          <w:szCs w:val="22"/>
        </w:rPr>
        <w:t>compliance status.</w:t>
      </w:r>
    </w:p>
    <w:p w14:paraId="267FB668"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Have learners refer the information contained in Guidelines Box 1-1 in their textbook.</w:t>
      </w:r>
    </w:p>
    <w:p w14:paraId="0C857113"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Have learners refer to learning activities located at the end of the chapter.</w:t>
      </w:r>
    </w:p>
    <w:p w14:paraId="764FAFB4" w14:textId="77777777" w:rsidR="008C203B" w:rsidRPr="006A0501" w:rsidRDefault="008C203B" w:rsidP="008C203B">
      <w:pPr>
        <w:spacing w:line="240" w:lineRule="auto"/>
        <w:rPr>
          <w:rFonts w:ascii="Verdana" w:eastAsia="Times New Roman" w:hAnsi="Verdana" w:cs="Times New Roman"/>
          <w:color w:val="auto"/>
          <w:sz w:val="22"/>
        </w:rPr>
      </w:pPr>
    </w:p>
    <w:p w14:paraId="6A14895E" w14:textId="5238C277" w:rsidR="008C203B" w:rsidRPr="006A0501" w:rsidRDefault="008C203B" w:rsidP="004600AD">
      <w:pPr>
        <w:pStyle w:val="Heading3"/>
        <w:ind w:left="397" w:hanging="397"/>
        <w:rPr>
          <w:rFonts w:ascii="Verdana" w:eastAsia="Times New Roman" w:hAnsi="Verdana"/>
          <w:b/>
          <w:sz w:val="22"/>
          <w:szCs w:val="22"/>
        </w:rPr>
      </w:pPr>
      <w:r w:rsidRPr="006A0501">
        <w:rPr>
          <w:rStyle w:val="Heading2Char"/>
          <w:rFonts w:ascii="Verdana" w:hAnsi="Verdana"/>
          <w:b/>
          <w:sz w:val="22"/>
          <w:szCs w:val="22"/>
        </w:rPr>
        <w:t xml:space="preserve">Learning Objective 6. </w:t>
      </w:r>
      <w:r w:rsidR="00486614" w:rsidRPr="006A0501">
        <w:rPr>
          <w:rStyle w:val="Heading2Char"/>
          <w:rFonts w:ascii="Verdana" w:hAnsi="Verdana"/>
          <w:b/>
          <w:sz w:val="22"/>
          <w:szCs w:val="22"/>
        </w:rPr>
        <w:t xml:space="preserve"> </w:t>
      </w:r>
      <w:r w:rsidRPr="006A0501">
        <w:rPr>
          <w:rFonts w:ascii="Verdana" w:eastAsia="Times New Roman" w:hAnsi="Verdana"/>
          <w:sz w:val="22"/>
          <w:szCs w:val="22"/>
        </w:rPr>
        <w:t xml:space="preserve">Discuss how health care is paid for. (Refer to </w:t>
      </w:r>
      <w:r w:rsidRPr="006A0501">
        <w:rPr>
          <w:rFonts w:ascii="Verdana" w:eastAsia="Times New Roman" w:hAnsi="Verdana"/>
          <w:b/>
          <w:sz w:val="22"/>
          <w:szCs w:val="22"/>
        </w:rPr>
        <w:t xml:space="preserve">PowerPoint slides </w:t>
      </w:r>
      <w:r w:rsidR="00AE0C25" w:rsidRPr="006A0501">
        <w:rPr>
          <w:rFonts w:ascii="Verdana" w:eastAsia="Times New Roman" w:hAnsi="Verdana"/>
          <w:b/>
          <w:sz w:val="22"/>
          <w:szCs w:val="22"/>
        </w:rPr>
        <w:t>2</w:t>
      </w:r>
      <w:r w:rsidR="00DC42AE" w:rsidRPr="006A0501">
        <w:rPr>
          <w:rFonts w:ascii="Verdana" w:eastAsia="Times New Roman" w:hAnsi="Verdana"/>
          <w:b/>
          <w:sz w:val="22"/>
          <w:szCs w:val="22"/>
        </w:rPr>
        <w:t>5</w:t>
      </w:r>
      <w:r w:rsidRPr="006A0501">
        <w:rPr>
          <w:rFonts w:ascii="Verdana" w:eastAsia="Times New Roman" w:hAnsi="Verdana"/>
          <w:b/>
          <w:sz w:val="22"/>
          <w:szCs w:val="22"/>
        </w:rPr>
        <w:t xml:space="preserve"> to 3</w:t>
      </w:r>
      <w:r w:rsidR="00DC42AE" w:rsidRPr="006A0501">
        <w:rPr>
          <w:rFonts w:ascii="Verdana" w:eastAsia="Times New Roman" w:hAnsi="Verdana"/>
          <w:b/>
          <w:sz w:val="22"/>
          <w:szCs w:val="22"/>
        </w:rPr>
        <w:t>0</w:t>
      </w:r>
      <w:r w:rsidRPr="006A0501">
        <w:rPr>
          <w:rFonts w:ascii="Verdana" w:eastAsia="Times New Roman" w:hAnsi="Verdana"/>
          <w:sz w:val="22"/>
          <w:szCs w:val="22"/>
        </w:rPr>
        <w:t>.)</w:t>
      </w:r>
    </w:p>
    <w:p w14:paraId="30E6DA74"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 xml:space="preserve">Explain the importance of health insurance. </w:t>
      </w:r>
    </w:p>
    <w:p w14:paraId="23575EEC"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Discuss the difference between insurance companies that use a precertification (preapproval) process to provide insurance, and those that use a managed care system.</w:t>
      </w:r>
    </w:p>
    <w:p w14:paraId="69E141D9"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Explain the eligibility criteria, benefits, and drawbacks of Medicare.</w:t>
      </w:r>
    </w:p>
    <w:p w14:paraId="01A811EE" w14:textId="77777777"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Mention why Medicaid was developed.</w:t>
      </w:r>
    </w:p>
    <w:p w14:paraId="27C480C0" w14:textId="6689397A" w:rsidR="008C203B"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Have students look at Figure 1-</w:t>
      </w:r>
      <w:r w:rsidR="00624ECC" w:rsidRPr="006A0501">
        <w:rPr>
          <w:rFonts w:ascii="Verdana" w:hAnsi="Verdana"/>
          <w:sz w:val="22"/>
          <w:szCs w:val="22"/>
        </w:rPr>
        <w:t>9</w:t>
      </w:r>
      <w:r w:rsidRPr="006A0501">
        <w:rPr>
          <w:rFonts w:ascii="Verdana" w:hAnsi="Verdana"/>
          <w:sz w:val="22"/>
          <w:szCs w:val="22"/>
        </w:rPr>
        <w:t xml:space="preserve"> in their textbook or have a full copy of an MDS that is used in one of your community’s facilities. Go over the MDS categories with the students and explain the importance of documenting their daily care duties and how that relates to the MDS and to the health care organization receiving payment from Medicare.</w:t>
      </w:r>
    </w:p>
    <w:p w14:paraId="388BFC73" w14:textId="77777777" w:rsidR="001E2049" w:rsidRPr="006A0501" w:rsidRDefault="008C203B" w:rsidP="008B1089">
      <w:pPr>
        <w:pStyle w:val="Heading3"/>
        <w:numPr>
          <w:ilvl w:val="0"/>
          <w:numId w:val="20"/>
        </w:numPr>
        <w:tabs>
          <w:tab w:val="num" w:pos="567"/>
        </w:tabs>
        <w:spacing w:before="0"/>
        <w:ind w:left="990" w:hanging="397"/>
        <w:rPr>
          <w:rFonts w:ascii="Verdana" w:hAnsi="Verdana"/>
          <w:sz w:val="22"/>
          <w:szCs w:val="22"/>
        </w:rPr>
      </w:pPr>
      <w:r w:rsidRPr="006A0501">
        <w:rPr>
          <w:rFonts w:ascii="Verdana" w:hAnsi="Verdana"/>
          <w:sz w:val="22"/>
          <w:szCs w:val="22"/>
        </w:rPr>
        <w:t>Have learners refer to learning activities located at the end of the chapter.</w:t>
      </w:r>
    </w:p>
    <w:sectPr w:rsidR="001E2049" w:rsidRPr="006A0501"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D7532" w14:textId="77777777" w:rsidR="00100B47" w:rsidRDefault="00100B47" w:rsidP="00291CA2">
      <w:pPr>
        <w:spacing w:line="240" w:lineRule="auto"/>
      </w:pPr>
      <w:r>
        <w:separator/>
      </w:r>
    </w:p>
  </w:endnote>
  <w:endnote w:type="continuationSeparator" w:id="0">
    <w:p w14:paraId="10A1116F" w14:textId="77777777" w:rsidR="00100B47" w:rsidRDefault="00100B47"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56A6C54D" w14:textId="77777777" w:rsidTr="001E2049">
      <w:tc>
        <w:tcPr>
          <w:tcW w:w="9746" w:type="dxa"/>
          <w:vAlign w:val="bottom"/>
        </w:tcPr>
        <w:p w14:paraId="0048B5E2" w14:textId="77777777" w:rsidR="007172A0" w:rsidRDefault="007172A0" w:rsidP="007172A0">
          <w:pPr>
            <w:pStyle w:val="Footer"/>
          </w:pPr>
        </w:p>
      </w:tc>
      <w:tc>
        <w:tcPr>
          <w:tcW w:w="709" w:type="dxa"/>
        </w:tcPr>
        <w:p w14:paraId="007654FB" w14:textId="77777777" w:rsidR="007172A0" w:rsidRDefault="007172A0" w:rsidP="007172A0">
          <w:pPr>
            <w:pStyle w:val="Footer"/>
          </w:pPr>
          <w:r>
            <w:fldChar w:fldCharType="begin"/>
          </w:r>
          <w:r>
            <w:instrText xml:space="preserve"> PAGE  \* Arabic  \* MERGEFORMAT </w:instrText>
          </w:r>
          <w:r>
            <w:fldChar w:fldCharType="separate"/>
          </w:r>
          <w:r w:rsidR="006A0501">
            <w:rPr>
              <w:noProof/>
            </w:rPr>
            <w:t>2</w:t>
          </w:r>
          <w:r>
            <w:fldChar w:fldCharType="end"/>
          </w:r>
        </w:p>
      </w:tc>
    </w:tr>
  </w:tbl>
  <w:p w14:paraId="56EBF1F3"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D76A6"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4EB0C2AB" wp14:editId="1611BA5B">
          <wp:simplePos x="0" y="0"/>
          <wp:positionH relativeFrom="page">
            <wp:posOffset>720090</wp:posOffset>
          </wp:positionH>
          <wp:positionV relativeFrom="page">
            <wp:posOffset>9033510</wp:posOffset>
          </wp:positionV>
          <wp:extent cx="1933200" cy="30600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807C1" w14:textId="77777777" w:rsidR="00100B47" w:rsidRDefault="00100B47" w:rsidP="00291CA2">
      <w:pPr>
        <w:spacing w:line="240" w:lineRule="auto"/>
      </w:pPr>
      <w:r>
        <w:separator/>
      </w:r>
    </w:p>
  </w:footnote>
  <w:footnote w:type="continuationSeparator" w:id="0">
    <w:p w14:paraId="390343A5" w14:textId="77777777" w:rsidR="00100B47" w:rsidRDefault="00100B47"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3156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5F3C5442" wp14:editId="3ECB3DE1">
          <wp:simplePos x="0" y="0"/>
          <wp:positionH relativeFrom="page">
            <wp:posOffset>720090</wp:posOffset>
          </wp:positionH>
          <wp:positionV relativeFrom="page">
            <wp:posOffset>9033510</wp:posOffset>
          </wp:positionV>
          <wp:extent cx="1933200" cy="30600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lvlText w:val="%1."/>
      <w:lvlJc w:val="left"/>
      <w:pPr>
        <w:tabs>
          <w:tab w:val="num" w:pos="567"/>
        </w:tabs>
        <w:ind w:left="397" w:hanging="397"/>
      </w:pPr>
      <w:rPr>
        <w:rFonts w:hint="default"/>
      </w:rPr>
    </w:lvl>
    <w:lvl w:ilvl="1">
      <w:start w:val="1"/>
      <w:numFmt w:val="decimal"/>
      <w:lvlText w:val="%1.%2"/>
      <w:lvlJc w:val="left"/>
      <w:pPr>
        <w:tabs>
          <w:tab w:val="num" w:pos="567"/>
        </w:tabs>
        <w:ind w:left="397" w:hanging="397"/>
      </w:pPr>
      <w:rPr>
        <w:rFonts w:hint="default"/>
      </w:rPr>
    </w:lvl>
    <w:lvl w:ilvl="2">
      <w:start w:val="1"/>
      <w:numFmt w:val="decimal"/>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D4E8D"/>
    <w:multiLevelType w:val="multilevel"/>
    <w:tmpl w:val="44280DF8"/>
    <w:numStyleLink w:val="Headinglist"/>
  </w:abstractNum>
  <w:abstractNum w:abstractNumId="3" w15:restartNumberingAfterBreak="0">
    <w:nsid w:val="10ED7516"/>
    <w:multiLevelType w:val="hybridMultilevel"/>
    <w:tmpl w:val="5C8C01DC"/>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47B6C2B"/>
    <w:multiLevelType w:val="multilevel"/>
    <w:tmpl w:val="189A55B6"/>
    <w:lvl w:ilvl="0">
      <w:start w:val="1"/>
      <w:numFmt w:val="bullet"/>
      <w:lvlText w:val=""/>
      <w:lvlJc w:val="left"/>
      <w:pPr>
        <w:tabs>
          <w:tab w:val="num" w:pos="360"/>
        </w:tabs>
        <w:ind w:left="360" w:hanging="360"/>
      </w:pPr>
      <w:rPr>
        <w:rFonts w:ascii="Symbol" w:hAnsi="Symbol" w:hint="default"/>
        <w:i w:val="0"/>
        <w:color w:val="auto"/>
        <w:sz w:val="24"/>
        <w:szCs w:val="24"/>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893624F"/>
    <w:multiLevelType w:val="multilevel"/>
    <w:tmpl w:val="7B0E2FCC"/>
    <w:lvl w:ilvl="0">
      <w:start w:val="1"/>
      <w:numFmt w:val="bullet"/>
      <w:lvlText w:val=""/>
      <w:lvlJc w:val="left"/>
      <w:pPr>
        <w:tabs>
          <w:tab w:val="num" w:pos="360"/>
        </w:tabs>
        <w:ind w:left="360" w:hanging="360"/>
      </w:pPr>
      <w:rPr>
        <w:rFonts w:ascii="Symbol" w:hAnsi="Symbol" w:hint="default"/>
        <w:i w:val="0"/>
        <w:color w:val="auto"/>
        <w:sz w:val="24"/>
        <w:szCs w:val="24"/>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25253B6"/>
    <w:multiLevelType w:val="multilevel"/>
    <w:tmpl w:val="4406234C"/>
    <w:lvl w:ilvl="0">
      <w:start w:val="1"/>
      <w:numFmt w:val="bullet"/>
      <w:lvlText w:val=""/>
      <w:lvlJc w:val="left"/>
      <w:pPr>
        <w:tabs>
          <w:tab w:val="num" w:pos="360"/>
        </w:tabs>
        <w:ind w:left="360" w:hanging="360"/>
      </w:pPr>
      <w:rPr>
        <w:rFonts w:ascii="Symbol" w:hAnsi="Symbol" w:hint="default"/>
        <w:i w:val="0"/>
        <w:color w:val="auto"/>
        <w:sz w:val="24"/>
        <w:szCs w:val="24"/>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26073A1"/>
    <w:multiLevelType w:val="multilevel"/>
    <w:tmpl w:val="B4C2E896"/>
    <w:numStyleLink w:val="Bulletlist"/>
  </w:abstractNum>
  <w:abstractNum w:abstractNumId="9" w15:restartNumberingAfterBreak="0">
    <w:nsid w:val="22DE6194"/>
    <w:multiLevelType w:val="hybridMultilevel"/>
    <w:tmpl w:val="66240A46"/>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9572BE1"/>
    <w:multiLevelType w:val="multilevel"/>
    <w:tmpl w:val="44280DF8"/>
    <w:numStyleLink w:val="Headinglist"/>
  </w:abstractNum>
  <w:abstractNum w:abstractNumId="11" w15:restartNumberingAfterBreak="0">
    <w:nsid w:val="2D252002"/>
    <w:multiLevelType w:val="multilevel"/>
    <w:tmpl w:val="43DCBEA6"/>
    <w:lvl w:ilvl="0">
      <w:start w:val="1"/>
      <w:numFmt w:val="bullet"/>
      <w:lvlText w:val=""/>
      <w:lvlJc w:val="left"/>
      <w:pPr>
        <w:tabs>
          <w:tab w:val="num" w:pos="360"/>
        </w:tabs>
        <w:ind w:left="360" w:hanging="360"/>
      </w:pPr>
      <w:rPr>
        <w:rFonts w:ascii="Symbol" w:hAnsi="Symbol" w:hint="default"/>
        <w:i w:val="0"/>
        <w:color w:val="auto"/>
        <w:sz w:val="24"/>
        <w:szCs w:val="24"/>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6341C1B"/>
    <w:multiLevelType w:val="hybridMultilevel"/>
    <w:tmpl w:val="E9E817F8"/>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3DE69EE"/>
    <w:multiLevelType w:val="hybridMultilevel"/>
    <w:tmpl w:val="3CB43CD8"/>
    <w:lvl w:ilvl="0" w:tplc="04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15:restartNumberingAfterBreak="0">
    <w:nsid w:val="48007A6D"/>
    <w:multiLevelType w:val="multilevel"/>
    <w:tmpl w:val="B4C2E896"/>
    <w:numStyleLink w:val="Bulletlist"/>
  </w:abstractNum>
  <w:abstractNum w:abstractNumId="16" w15:restartNumberingAfterBreak="0">
    <w:nsid w:val="4C896EA7"/>
    <w:multiLevelType w:val="multilevel"/>
    <w:tmpl w:val="851C2298"/>
    <w:lvl w:ilvl="0">
      <w:start w:val="1"/>
      <w:numFmt w:val="bullet"/>
      <w:lvlText w:val=""/>
      <w:lvlJc w:val="left"/>
      <w:pPr>
        <w:tabs>
          <w:tab w:val="num" w:pos="360"/>
        </w:tabs>
        <w:ind w:left="360" w:hanging="360"/>
      </w:pPr>
      <w:rPr>
        <w:rFonts w:ascii="Symbol" w:hAnsi="Symbol" w:hint="default"/>
        <w:i w:val="0"/>
        <w:color w:val="auto"/>
        <w:sz w:val="24"/>
        <w:szCs w:val="24"/>
      </w:rPr>
    </w:lvl>
    <w:lvl w:ilvl="1">
      <w:start w:val="1"/>
      <w:numFmt w:val="bullet"/>
      <w:lvlText w:val=""/>
      <w:lvlJc w:val="left"/>
      <w:pPr>
        <w:tabs>
          <w:tab w:val="num" w:pos="360"/>
        </w:tabs>
        <w:ind w:left="360" w:hanging="360"/>
      </w:pPr>
      <w:rPr>
        <w:rFonts w:ascii="Symbol" w:hAnsi="Symbol" w:hint="default"/>
        <w:i w:val="0"/>
        <w:color w:val="auto"/>
        <w:sz w:val="24"/>
        <w:szCs w:val="24"/>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A3C71D4"/>
    <w:multiLevelType w:val="hybridMultilevel"/>
    <w:tmpl w:val="4CC46724"/>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AFE1B4C"/>
    <w:multiLevelType w:val="multilevel"/>
    <w:tmpl w:val="44280DF8"/>
    <w:numStyleLink w:val="Headinglist"/>
  </w:abstractNum>
  <w:abstractNum w:abstractNumId="19" w15:restartNumberingAfterBreak="0">
    <w:nsid w:val="62E70FBB"/>
    <w:multiLevelType w:val="hybridMultilevel"/>
    <w:tmpl w:val="5D2CB85E"/>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64F4343F"/>
    <w:multiLevelType w:val="multilevel"/>
    <w:tmpl w:val="44280DF8"/>
    <w:numStyleLink w:val="Headinglist"/>
  </w:abstractNum>
  <w:abstractNum w:abstractNumId="21" w15:restartNumberingAfterBreak="0">
    <w:nsid w:val="656C1EC4"/>
    <w:multiLevelType w:val="multilevel"/>
    <w:tmpl w:val="B4C2E896"/>
    <w:numStyleLink w:val="Bulletlist"/>
  </w:abstractNum>
  <w:abstractNum w:abstractNumId="22" w15:restartNumberingAfterBreak="0">
    <w:nsid w:val="6A977301"/>
    <w:multiLevelType w:val="hybridMultilevel"/>
    <w:tmpl w:val="6DE21218"/>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7C5D438B"/>
    <w:multiLevelType w:val="hybridMultilevel"/>
    <w:tmpl w:val="6EDC4C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069527784">
    <w:abstractNumId w:val="6"/>
  </w:num>
  <w:num w:numId="2" w16cid:durableId="1186284927">
    <w:abstractNumId w:val="6"/>
  </w:num>
  <w:num w:numId="3" w16cid:durableId="236328517">
    <w:abstractNumId w:val="6"/>
  </w:num>
  <w:num w:numId="4" w16cid:durableId="1687705447">
    <w:abstractNumId w:val="1"/>
  </w:num>
  <w:num w:numId="5" w16cid:durableId="1253080425">
    <w:abstractNumId w:val="10"/>
  </w:num>
  <w:num w:numId="6" w16cid:durableId="21758512">
    <w:abstractNumId w:val="18"/>
  </w:num>
  <w:num w:numId="7" w16cid:durableId="1846018534">
    <w:abstractNumId w:val="13"/>
  </w:num>
  <w:num w:numId="8" w16cid:durableId="61610657">
    <w:abstractNumId w:val="0"/>
  </w:num>
  <w:num w:numId="9" w16cid:durableId="1581061053">
    <w:abstractNumId w:val="21"/>
  </w:num>
  <w:num w:numId="10" w16cid:durableId="2024243060">
    <w:abstractNumId w:val="8"/>
  </w:num>
  <w:num w:numId="11" w16cid:durableId="84346442">
    <w:abstractNumId w:val="15"/>
  </w:num>
  <w:num w:numId="12" w16cid:durableId="1982803118">
    <w:abstractNumId w:val="2"/>
  </w:num>
  <w:num w:numId="13" w16cid:durableId="615915849">
    <w:abstractNumId w:val="20"/>
  </w:num>
  <w:num w:numId="14" w16cid:durableId="410540708">
    <w:abstractNumId w:val="11"/>
  </w:num>
  <w:num w:numId="15" w16cid:durableId="633675997">
    <w:abstractNumId w:val="23"/>
  </w:num>
  <w:num w:numId="16" w16cid:durableId="2081709004">
    <w:abstractNumId w:val="7"/>
  </w:num>
  <w:num w:numId="17" w16cid:durableId="1837761322">
    <w:abstractNumId w:val="16"/>
  </w:num>
  <w:num w:numId="18" w16cid:durableId="494958086">
    <w:abstractNumId w:val="5"/>
  </w:num>
  <w:num w:numId="19" w16cid:durableId="2045978289">
    <w:abstractNumId w:val="4"/>
  </w:num>
  <w:num w:numId="20" w16cid:durableId="2052025554">
    <w:abstractNumId w:val="12"/>
  </w:num>
  <w:num w:numId="21" w16cid:durableId="709571050">
    <w:abstractNumId w:val="3"/>
  </w:num>
  <w:num w:numId="22" w16cid:durableId="1063335668">
    <w:abstractNumId w:val="14"/>
  </w:num>
  <w:num w:numId="23" w16cid:durableId="225990259">
    <w:abstractNumId w:val="22"/>
  </w:num>
  <w:num w:numId="24" w16cid:durableId="1471751425">
    <w:abstractNumId w:val="19"/>
  </w:num>
  <w:num w:numId="25" w16cid:durableId="414590669">
    <w:abstractNumId w:val="9"/>
  </w:num>
  <w:num w:numId="26" w16cid:durableId="17552028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203B"/>
    <w:rsid w:val="000225A6"/>
    <w:rsid w:val="00027278"/>
    <w:rsid w:val="0003366F"/>
    <w:rsid w:val="000406B1"/>
    <w:rsid w:val="00043C8A"/>
    <w:rsid w:val="00081DAB"/>
    <w:rsid w:val="00081F77"/>
    <w:rsid w:val="00094267"/>
    <w:rsid w:val="000A006E"/>
    <w:rsid w:val="000C0A1A"/>
    <w:rsid w:val="000C5348"/>
    <w:rsid w:val="00100B47"/>
    <w:rsid w:val="00100BC2"/>
    <w:rsid w:val="00141660"/>
    <w:rsid w:val="00145E2E"/>
    <w:rsid w:val="00161681"/>
    <w:rsid w:val="001929C0"/>
    <w:rsid w:val="001A6754"/>
    <w:rsid w:val="001A6C4F"/>
    <w:rsid w:val="001B183D"/>
    <w:rsid w:val="001D07AE"/>
    <w:rsid w:val="001E2049"/>
    <w:rsid w:val="001F0D8F"/>
    <w:rsid w:val="001F211F"/>
    <w:rsid w:val="00215E24"/>
    <w:rsid w:val="00250B53"/>
    <w:rsid w:val="00267115"/>
    <w:rsid w:val="00291B64"/>
    <w:rsid w:val="00291CA2"/>
    <w:rsid w:val="002B02DB"/>
    <w:rsid w:val="002B4D70"/>
    <w:rsid w:val="002C09FD"/>
    <w:rsid w:val="002D1245"/>
    <w:rsid w:val="002E2AD0"/>
    <w:rsid w:val="002E3D90"/>
    <w:rsid w:val="00316CBC"/>
    <w:rsid w:val="00383C5A"/>
    <w:rsid w:val="00395470"/>
    <w:rsid w:val="003C025F"/>
    <w:rsid w:val="003C2ED5"/>
    <w:rsid w:val="003E777F"/>
    <w:rsid w:val="00407BB1"/>
    <w:rsid w:val="00407F47"/>
    <w:rsid w:val="004214D4"/>
    <w:rsid w:val="004377B9"/>
    <w:rsid w:val="004600AD"/>
    <w:rsid w:val="00486614"/>
    <w:rsid w:val="004C2DB8"/>
    <w:rsid w:val="004D34AE"/>
    <w:rsid w:val="004E3766"/>
    <w:rsid w:val="004F453C"/>
    <w:rsid w:val="00540939"/>
    <w:rsid w:val="0056008D"/>
    <w:rsid w:val="005613E5"/>
    <w:rsid w:val="005733DF"/>
    <w:rsid w:val="005762A5"/>
    <w:rsid w:val="005C5E2D"/>
    <w:rsid w:val="005D52ED"/>
    <w:rsid w:val="00613D2D"/>
    <w:rsid w:val="00624ECC"/>
    <w:rsid w:val="00673354"/>
    <w:rsid w:val="00690D83"/>
    <w:rsid w:val="006A0501"/>
    <w:rsid w:val="006C339D"/>
    <w:rsid w:val="006D7A15"/>
    <w:rsid w:val="006E58BE"/>
    <w:rsid w:val="006F4150"/>
    <w:rsid w:val="007172A0"/>
    <w:rsid w:val="00741331"/>
    <w:rsid w:val="0075318A"/>
    <w:rsid w:val="0075497B"/>
    <w:rsid w:val="00764747"/>
    <w:rsid w:val="00770912"/>
    <w:rsid w:val="007776E2"/>
    <w:rsid w:val="00785368"/>
    <w:rsid w:val="007B5109"/>
    <w:rsid w:val="0080300F"/>
    <w:rsid w:val="00816977"/>
    <w:rsid w:val="00822A97"/>
    <w:rsid w:val="008569C4"/>
    <w:rsid w:val="008703C2"/>
    <w:rsid w:val="008933D3"/>
    <w:rsid w:val="008A11B8"/>
    <w:rsid w:val="008B1089"/>
    <w:rsid w:val="008B3D87"/>
    <w:rsid w:val="008C203B"/>
    <w:rsid w:val="008F4222"/>
    <w:rsid w:val="009008B6"/>
    <w:rsid w:val="009102B7"/>
    <w:rsid w:val="00926516"/>
    <w:rsid w:val="00954377"/>
    <w:rsid w:val="0098330B"/>
    <w:rsid w:val="0099702B"/>
    <w:rsid w:val="009A09A8"/>
    <w:rsid w:val="009B6106"/>
    <w:rsid w:val="009C78B2"/>
    <w:rsid w:val="00A06AF8"/>
    <w:rsid w:val="00A07639"/>
    <w:rsid w:val="00A644AF"/>
    <w:rsid w:val="00A666C0"/>
    <w:rsid w:val="00A722F6"/>
    <w:rsid w:val="00A73169"/>
    <w:rsid w:val="00AB3D6E"/>
    <w:rsid w:val="00AD2FC1"/>
    <w:rsid w:val="00AE0C25"/>
    <w:rsid w:val="00AE5C40"/>
    <w:rsid w:val="00AE7FA9"/>
    <w:rsid w:val="00AF0936"/>
    <w:rsid w:val="00AF2AE3"/>
    <w:rsid w:val="00AF6645"/>
    <w:rsid w:val="00B1166B"/>
    <w:rsid w:val="00B12219"/>
    <w:rsid w:val="00B20D41"/>
    <w:rsid w:val="00B52A22"/>
    <w:rsid w:val="00B62074"/>
    <w:rsid w:val="00B664A6"/>
    <w:rsid w:val="00B85C4B"/>
    <w:rsid w:val="00B94051"/>
    <w:rsid w:val="00BB4EA8"/>
    <w:rsid w:val="00BC4B10"/>
    <w:rsid w:val="00BE1522"/>
    <w:rsid w:val="00C07757"/>
    <w:rsid w:val="00C246F9"/>
    <w:rsid w:val="00C4765D"/>
    <w:rsid w:val="00C57F79"/>
    <w:rsid w:val="00C7436D"/>
    <w:rsid w:val="00C83B34"/>
    <w:rsid w:val="00CC4C5F"/>
    <w:rsid w:val="00CD79C5"/>
    <w:rsid w:val="00CE18DB"/>
    <w:rsid w:val="00D27242"/>
    <w:rsid w:val="00D40F66"/>
    <w:rsid w:val="00D527C5"/>
    <w:rsid w:val="00D64A9B"/>
    <w:rsid w:val="00D65E74"/>
    <w:rsid w:val="00DC2093"/>
    <w:rsid w:val="00DC42AE"/>
    <w:rsid w:val="00DC677E"/>
    <w:rsid w:val="00DD6D04"/>
    <w:rsid w:val="00E100A8"/>
    <w:rsid w:val="00E31E10"/>
    <w:rsid w:val="00E5228A"/>
    <w:rsid w:val="00E679CE"/>
    <w:rsid w:val="00E70C89"/>
    <w:rsid w:val="00EB546E"/>
    <w:rsid w:val="00F012C0"/>
    <w:rsid w:val="00F67B2F"/>
    <w:rsid w:val="00F704D9"/>
    <w:rsid w:val="00F958A8"/>
    <w:rsid w:val="00FA4FFA"/>
    <w:rsid w:val="00FD61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0AB6C"/>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styleId="Revision">
    <w:name w:val="Revision"/>
    <w:hidden/>
    <w:uiPriority w:val="99"/>
    <w:semiHidden/>
    <w:rsid w:val="00624ECC"/>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624ECC"/>
    <w:rPr>
      <w:sz w:val="16"/>
      <w:szCs w:val="16"/>
    </w:rPr>
  </w:style>
  <w:style w:type="paragraph" w:styleId="CommentText">
    <w:name w:val="annotation text"/>
    <w:basedOn w:val="Normal"/>
    <w:link w:val="CommentTextChar"/>
    <w:uiPriority w:val="99"/>
    <w:unhideWhenUsed/>
    <w:rsid w:val="00624ECC"/>
    <w:pPr>
      <w:spacing w:line="240" w:lineRule="auto"/>
    </w:pPr>
    <w:rPr>
      <w:sz w:val="20"/>
      <w:szCs w:val="20"/>
    </w:rPr>
  </w:style>
  <w:style w:type="character" w:customStyle="1" w:styleId="CommentTextChar">
    <w:name w:val="Comment Text Char"/>
    <w:basedOn w:val="DefaultParagraphFont"/>
    <w:link w:val="CommentText"/>
    <w:uiPriority w:val="99"/>
    <w:rsid w:val="00624ECC"/>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624ECC"/>
    <w:rPr>
      <w:b/>
      <w:bCs/>
    </w:rPr>
  </w:style>
  <w:style w:type="character" w:customStyle="1" w:styleId="CommentSubjectChar">
    <w:name w:val="Comment Subject Char"/>
    <w:basedOn w:val="CommentTextChar"/>
    <w:link w:val="CommentSubject"/>
    <w:uiPriority w:val="99"/>
    <w:semiHidden/>
    <w:rsid w:val="00624ECC"/>
    <w:rPr>
      <w:b/>
      <w:bCs/>
      <w:color w:val="000000" w:themeColor="text1"/>
      <w:sz w:val="20"/>
      <w:szCs w:val="20"/>
      <w:lang w:val="en-US"/>
    </w:rPr>
  </w:style>
  <w:style w:type="paragraph" w:styleId="ListParagraph">
    <w:name w:val="List Paragraph"/>
    <w:basedOn w:val="Normal"/>
    <w:uiPriority w:val="34"/>
    <w:rsid w:val="005733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al\Downloads\WK_US_Letter_Word_Template_no_cover%20(1).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248729C2-8B37-4C88-8DBD-42DC133E08F2}">
  <ds:schemaRefs>
    <ds:schemaRef ds:uri="http://schemas.openxmlformats.org/officeDocument/2006/bibliography"/>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 (1).dotx</Template>
  <TotalTime>1799</TotalTime>
  <Pages>2</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1, The Health Care System</dc:title>
  <dc:creator>Windows User</dc:creator>
  <cp:lastModifiedBy>Devaraj N</cp:lastModifiedBy>
  <cp:revision>16</cp:revision>
  <dcterms:created xsi:type="dcterms:W3CDTF">2023-01-25T21:06:00Z</dcterms:created>
  <dcterms:modified xsi:type="dcterms:W3CDTF">2023-04-04T10:32:00Z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94afd2e3a1b922dc1a6b2367358997fb870038c08a83be575202bcb8b66a7478</vt:lpwstr>
  </property>
</Properties>
</file>