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6DCD6" w14:textId="2E602E9F" w:rsidR="00167B12" w:rsidRPr="0095339F" w:rsidRDefault="0095339F" w:rsidP="00304153">
      <w:pPr>
        <w:pStyle w:val="Heading1"/>
        <w:rPr>
          <w:sz w:val="32"/>
          <w:szCs w:val="32"/>
        </w:rPr>
      </w:pPr>
      <w:r w:rsidRPr="0095339F"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inline distT="0" distB="0" distL="0" distR="0" wp14:anchorId="5F789EC2" wp14:editId="22FB8685">
                <wp:extent cx="6332220" cy="635"/>
                <wp:effectExtent l="19050" t="19050" r="20955" b="19050"/>
                <wp:docPr id="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F97C2D5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5ZCyAEAAIQDAAAOAAAAZHJzL2Uyb0RvYy54bWysU8tu2zAQvBfoPxC813oYCALBcg5O0kva&#10;Gkj6AWuSsohSXIKkLfnvu6RsNW1vRXUguK/h7Oxq8zANhp2VDxpty6tVyZmyAqW2x5Z/f3v+dM9Z&#10;iGAlGLSq5RcV+MP244fN6BpVY49GKs8IxIZmdC3vY3RNUQTRqwHCCp2yFOzQDxDJ9MdCehgJfTBF&#10;XZZ3xYheOo9ChUDexznItxm/65SI37ouqMhMy4lbzKfP5yGdxXYDzdGD67W40oB/YDGAtvToAvUI&#10;EdjJ67+gBi08BuziSuBQYNdpoXIP1E1V/tHNaw9O5V5InOAWmcL/gxVfzzu794m6mOyre0HxIzCL&#10;ux7sUWUCbxdHg6uSVMXoQrOUJCO4vWeH8QtKyoFTxKzC1PkhQVJ/bMpiXxax1RSZIOfdel3XNc1E&#10;3GIFNLdC50P8rHBg6dJyo23SARo4v4SYiEBzS0lui8/amDxLY9nY8vV9VZa5IqDRMkVTXl4rtTOe&#10;nYEWAoRQNlY5z5wGamL2Uy19826QnzZo9mcXPb3AZCK/veDxZGUm0iuQT9d7BG3mO1UbexUyaZcW&#10;NTQHlJe9vwlMo87A17VMu/TeztW/fp7tTwAAAP//AwBQSwMEFAAGAAgAAAAhAKwAb/zZAAAAAgEA&#10;AA8AAABkcnMvZG93bnJldi54bWxMj09Lw0AQxe+C32EZwZvdWEFNzKaIIm1BBKvgdZqd/MHsbMhu&#10;k/TbO/WilwfDe7z3m3w1u06NNITWs4HrRQKKuPS25drA58fL1T2oEJEtdp7JwJECrIrzsxwz6yd+&#10;p3EXayUlHDI00MTYZ1qHsiGHYeF7YvEqPziMcg61tgNOUu46vUySW+2wZVlosKenhsrv3cEZcMfn&#10;9TYdXzfoqrebam23X9OmN+byYn58ABVpjn9hOOELOhTCtPcHtkF1BuSR+KvipendEtT+FNJFrv+j&#10;Fz8AAAD//wMAUEsBAi0AFAAGAAgAAAAhALaDOJL+AAAA4QEAABMAAAAAAAAAAAAAAAAAAAAAAFtD&#10;b250ZW50X1R5cGVzXS54bWxQSwECLQAUAAYACAAAACEAOP0h/9YAAACUAQAACwAAAAAAAAAAAAAA&#10;AAAvAQAAX3JlbHMvLnJlbHNQSwECLQAUAAYACAAAACEAfMeWQsgBAACEAwAADgAAAAAAAAAAAAAA&#10;AAAuAgAAZHJzL2Uyb0RvYy54bWxQSwECLQAUAAYACAAAACEArABv/NkAAAACAQAADwAAAAAAAAAA&#10;AAAAAAAiBAAAZHJzL2Rvd25yZXYueG1sUEsFBgAAAAAEAAQA8wAAACgFAAAAAA==&#10;" strokecolor="#4f81bd [3204]" strokeweight="3pt">
                <w10:anchorlock/>
              </v:line>
            </w:pict>
          </mc:Fallback>
        </mc:AlternateContent>
      </w:r>
      <w:r w:rsidR="00167B12" w:rsidRPr="0095339F">
        <w:rPr>
          <w:sz w:val="32"/>
          <w:szCs w:val="32"/>
        </w:rPr>
        <w:t>Guided Lecture Notes</w:t>
      </w:r>
      <w:r w:rsidRPr="0095339F">
        <w:rPr>
          <w:sz w:val="32"/>
          <w:szCs w:val="32"/>
        </w:rPr>
        <w:t xml:space="preserve">, </w:t>
      </w:r>
      <w:r w:rsidR="00167B12" w:rsidRPr="0095339F">
        <w:rPr>
          <w:sz w:val="32"/>
          <w:szCs w:val="32"/>
        </w:rPr>
        <w:t>Chapter 3</w:t>
      </w:r>
      <w:r w:rsidR="00F11B5F" w:rsidRPr="0095339F">
        <w:rPr>
          <w:sz w:val="32"/>
          <w:szCs w:val="32"/>
        </w:rPr>
        <w:t>4</w:t>
      </w:r>
      <w:r w:rsidR="00803405" w:rsidRPr="0095339F">
        <w:rPr>
          <w:sz w:val="32"/>
          <w:szCs w:val="32"/>
        </w:rPr>
        <w:t>, The Sensory System</w:t>
      </w:r>
    </w:p>
    <w:p w14:paraId="5412D93B" w14:textId="77777777" w:rsidR="00167B12" w:rsidRPr="0095339F" w:rsidRDefault="00167B12">
      <w:pPr>
        <w:rPr>
          <w:rFonts w:ascii="Verdana" w:hAnsi="Verdana"/>
          <w:sz w:val="22"/>
          <w:szCs w:val="22"/>
        </w:rPr>
      </w:pPr>
    </w:p>
    <w:p w14:paraId="72247DF4" w14:textId="7452FA2A" w:rsidR="00167B12" w:rsidRPr="0095339F" w:rsidRDefault="00167B12">
      <w:pPr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bCs/>
          <w:sz w:val="22"/>
          <w:szCs w:val="22"/>
        </w:rPr>
        <w:t>Learning Objective 1</w:t>
      </w:r>
      <w:r w:rsidRPr="0095339F">
        <w:rPr>
          <w:rFonts w:ascii="Verdana" w:hAnsi="Verdana"/>
          <w:sz w:val="22"/>
          <w:szCs w:val="22"/>
        </w:rPr>
        <w:t xml:space="preserve">. </w:t>
      </w:r>
      <w:r w:rsidR="00F11B5F" w:rsidRPr="0095339F">
        <w:rPr>
          <w:rFonts w:ascii="Verdana" w:hAnsi="Verdana"/>
          <w:sz w:val="22"/>
          <w:szCs w:val="22"/>
        </w:rPr>
        <w:t xml:space="preserve">List and describe the structures that make up </w:t>
      </w:r>
      <w:r w:rsidR="00AB3C7A" w:rsidRPr="0095339F">
        <w:rPr>
          <w:rFonts w:ascii="Verdana" w:hAnsi="Verdana"/>
          <w:sz w:val="22"/>
          <w:szCs w:val="22"/>
        </w:rPr>
        <w:t xml:space="preserve">the </w:t>
      </w:r>
      <w:r w:rsidR="00F11B5F" w:rsidRPr="0095339F">
        <w:rPr>
          <w:rFonts w:ascii="Verdana" w:hAnsi="Verdana"/>
          <w:sz w:val="22"/>
          <w:szCs w:val="22"/>
        </w:rPr>
        <w:t xml:space="preserve">two main divisions of the </w:t>
      </w:r>
      <w:r w:rsidRPr="0095339F">
        <w:rPr>
          <w:rFonts w:ascii="Verdana" w:hAnsi="Verdana"/>
          <w:sz w:val="22"/>
          <w:szCs w:val="22"/>
        </w:rPr>
        <w:t xml:space="preserve">sensory system. (Refer to </w:t>
      </w:r>
      <w:r w:rsidRPr="0095339F">
        <w:rPr>
          <w:rFonts w:ascii="Verdana" w:hAnsi="Verdana"/>
          <w:b/>
          <w:sz w:val="22"/>
          <w:szCs w:val="22"/>
        </w:rPr>
        <w:t>PowerPoint slide</w:t>
      </w:r>
      <w:r w:rsidR="00792FFA" w:rsidRPr="0095339F">
        <w:rPr>
          <w:rFonts w:ascii="Verdana" w:hAnsi="Verdana"/>
          <w:b/>
          <w:sz w:val="22"/>
          <w:szCs w:val="22"/>
        </w:rPr>
        <w:t>s</w:t>
      </w:r>
      <w:r w:rsidRPr="0095339F">
        <w:rPr>
          <w:rFonts w:ascii="Verdana" w:hAnsi="Verdana"/>
          <w:b/>
          <w:sz w:val="22"/>
          <w:szCs w:val="22"/>
        </w:rPr>
        <w:t xml:space="preserve"> </w:t>
      </w:r>
      <w:r w:rsidR="00F11B5F" w:rsidRPr="0095339F">
        <w:rPr>
          <w:rFonts w:ascii="Verdana" w:hAnsi="Verdana"/>
          <w:b/>
          <w:sz w:val="22"/>
          <w:szCs w:val="22"/>
        </w:rPr>
        <w:t>3 to 5</w:t>
      </w:r>
      <w:r w:rsidR="00863DA7" w:rsidRPr="0095339F">
        <w:rPr>
          <w:rFonts w:ascii="Verdana" w:hAnsi="Verdana"/>
          <w:b/>
          <w:sz w:val="22"/>
          <w:szCs w:val="22"/>
        </w:rPr>
        <w:t>, 11 and 12</w:t>
      </w:r>
      <w:r w:rsidR="0063469E" w:rsidRPr="0095339F">
        <w:rPr>
          <w:rFonts w:ascii="Verdana" w:hAnsi="Verdana"/>
          <w:sz w:val="22"/>
          <w:szCs w:val="22"/>
        </w:rPr>
        <w:t>.</w:t>
      </w:r>
      <w:r w:rsidRPr="0095339F">
        <w:rPr>
          <w:rFonts w:ascii="Verdana" w:hAnsi="Verdana"/>
          <w:sz w:val="22"/>
          <w:szCs w:val="22"/>
        </w:rPr>
        <w:t>)</w:t>
      </w:r>
    </w:p>
    <w:p w14:paraId="0C77FFA7" w14:textId="5B7B57F8" w:rsidR="00167B12" w:rsidRPr="0095339F" w:rsidRDefault="00167B12" w:rsidP="00AE2AF1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Describe the structure and function of the sensory system.</w:t>
      </w:r>
    </w:p>
    <w:p w14:paraId="72976349" w14:textId="77777777" w:rsidR="00167B12" w:rsidRPr="0095339F" w:rsidRDefault="00167B12" w:rsidP="00792FF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Describe the two main divisions of the sensory system and list the structures present in each one using an anatomical chart or model.</w:t>
      </w:r>
    </w:p>
    <w:p w14:paraId="34C8DB82" w14:textId="77777777" w:rsidR="00167B12" w:rsidRPr="0095339F" w:rsidRDefault="00167B12" w:rsidP="00792FF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1899EAF6" w14:textId="77777777" w:rsidR="00167B12" w:rsidRPr="0095339F" w:rsidRDefault="00167B12">
      <w:pPr>
        <w:rPr>
          <w:rFonts w:ascii="Verdana" w:hAnsi="Verdana"/>
          <w:b/>
          <w:color w:val="0000FF"/>
          <w:sz w:val="22"/>
          <w:szCs w:val="22"/>
        </w:rPr>
      </w:pPr>
    </w:p>
    <w:p w14:paraId="63D7A5F3" w14:textId="1E5BE131" w:rsidR="00167B12" w:rsidRPr="0095339F" w:rsidRDefault="00167B12">
      <w:pPr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bCs/>
          <w:sz w:val="22"/>
          <w:szCs w:val="22"/>
        </w:rPr>
        <w:t xml:space="preserve">Learning Objective </w:t>
      </w:r>
      <w:r w:rsidR="00F11B5F" w:rsidRPr="0095339F">
        <w:rPr>
          <w:rFonts w:ascii="Verdana" w:hAnsi="Verdana"/>
          <w:bCs/>
          <w:sz w:val="22"/>
          <w:szCs w:val="22"/>
        </w:rPr>
        <w:t>2</w:t>
      </w:r>
      <w:r w:rsidRPr="0095339F">
        <w:rPr>
          <w:rFonts w:ascii="Verdana" w:hAnsi="Verdana"/>
          <w:sz w:val="22"/>
          <w:szCs w:val="22"/>
        </w:rPr>
        <w:t xml:space="preserve">. Describe the body’s general senses. (Refer to </w:t>
      </w:r>
      <w:r w:rsidRPr="0095339F">
        <w:rPr>
          <w:rFonts w:ascii="Verdana" w:hAnsi="Verdana"/>
          <w:b/>
          <w:sz w:val="22"/>
          <w:szCs w:val="22"/>
        </w:rPr>
        <w:t xml:space="preserve">PowerPoint slides </w:t>
      </w:r>
      <w:r w:rsidR="00792FFA" w:rsidRPr="0095339F">
        <w:rPr>
          <w:rFonts w:ascii="Verdana" w:hAnsi="Verdana"/>
          <w:b/>
          <w:sz w:val="22"/>
          <w:szCs w:val="22"/>
        </w:rPr>
        <w:t>7</w:t>
      </w:r>
      <w:r w:rsidR="00DF50E9" w:rsidRPr="0095339F">
        <w:rPr>
          <w:rFonts w:ascii="Verdana" w:hAnsi="Verdana"/>
          <w:b/>
          <w:sz w:val="22"/>
          <w:szCs w:val="22"/>
        </w:rPr>
        <w:t xml:space="preserve"> to </w:t>
      </w:r>
      <w:r w:rsidR="00792FFA" w:rsidRPr="0095339F">
        <w:rPr>
          <w:rFonts w:ascii="Verdana" w:hAnsi="Verdana"/>
          <w:b/>
          <w:sz w:val="22"/>
          <w:szCs w:val="22"/>
        </w:rPr>
        <w:t>10</w:t>
      </w:r>
      <w:r w:rsidR="00DF50E9" w:rsidRPr="0095339F">
        <w:rPr>
          <w:rFonts w:ascii="Verdana" w:hAnsi="Verdana"/>
          <w:sz w:val="22"/>
          <w:szCs w:val="22"/>
        </w:rPr>
        <w:t>.</w:t>
      </w:r>
      <w:r w:rsidRPr="0095339F">
        <w:rPr>
          <w:rFonts w:ascii="Verdana" w:hAnsi="Verdana"/>
          <w:sz w:val="22"/>
          <w:szCs w:val="22"/>
        </w:rPr>
        <w:t>)</w:t>
      </w:r>
    </w:p>
    <w:p w14:paraId="63063929" w14:textId="77777777" w:rsidR="00167B12" w:rsidRPr="0095339F" w:rsidRDefault="00167B1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 xml:space="preserve">Describe the process that enables us to touch and feel various textures. Discuss the term </w:t>
      </w:r>
      <w:r w:rsidRPr="0095339F">
        <w:rPr>
          <w:rFonts w:ascii="Verdana" w:hAnsi="Verdana"/>
          <w:i/>
          <w:sz w:val="22"/>
          <w:szCs w:val="22"/>
        </w:rPr>
        <w:t>deep touch</w:t>
      </w:r>
      <w:r w:rsidRPr="0095339F">
        <w:rPr>
          <w:rFonts w:ascii="Verdana" w:hAnsi="Verdana"/>
          <w:sz w:val="22"/>
          <w:szCs w:val="22"/>
        </w:rPr>
        <w:t>.</w:t>
      </w:r>
    </w:p>
    <w:p w14:paraId="00CBCA97" w14:textId="77777777" w:rsidR="00167B12" w:rsidRPr="0095339F" w:rsidRDefault="00167B1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Bring a stone, a piece of velvet, a piece of metal, and a piece of wood to class. Have students describe the textures of these objects.</w:t>
      </w:r>
    </w:p>
    <w:p w14:paraId="2527BD87" w14:textId="77777777" w:rsidR="00167B12" w:rsidRPr="0095339F" w:rsidRDefault="00167B1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the role of position receptors and their importance.</w:t>
      </w:r>
    </w:p>
    <w:p w14:paraId="009EA024" w14:textId="77777777" w:rsidR="00167B12" w:rsidRPr="0095339F" w:rsidRDefault="00167B1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 xml:space="preserve">Discuss the causes of pain and describe internal and external pain. Discuss the term </w:t>
      </w:r>
      <w:r w:rsidRPr="0095339F">
        <w:rPr>
          <w:rFonts w:ascii="Verdana" w:hAnsi="Verdana"/>
          <w:i/>
          <w:sz w:val="22"/>
          <w:szCs w:val="22"/>
        </w:rPr>
        <w:t>referred (radiating) pain</w:t>
      </w:r>
      <w:r w:rsidRPr="0095339F">
        <w:rPr>
          <w:rFonts w:ascii="Verdana" w:hAnsi="Verdana"/>
          <w:sz w:val="22"/>
          <w:szCs w:val="22"/>
        </w:rPr>
        <w:t>.</w:t>
      </w:r>
    </w:p>
    <w:p w14:paraId="6072379E" w14:textId="77777777" w:rsidR="00167B12" w:rsidRPr="0095339F" w:rsidRDefault="00167B12" w:rsidP="00792FFA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18CC82E1" w14:textId="77777777" w:rsidR="00167B12" w:rsidRPr="0095339F" w:rsidRDefault="00167B12">
      <w:pPr>
        <w:rPr>
          <w:rFonts w:ascii="Verdana" w:hAnsi="Verdana"/>
          <w:sz w:val="22"/>
          <w:szCs w:val="22"/>
        </w:rPr>
      </w:pPr>
    </w:p>
    <w:p w14:paraId="78C5AA3B" w14:textId="45DAE799" w:rsidR="00167B12" w:rsidRPr="0095339F" w:rsidRDefault="00167B12">
      <w:pPr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bCs/>
          <w:sz w:val="22"/>
          <w:szCs w:val="22"/>
        </w:rPr>
        <w:t xml:space="preserve">Learning Objective </w:t>
      </w:r>
      <w:r w:rsidR="00F11B5F" w:rsidRPr="0095339F">
        <w:rPr>
          <w:rFonts w:ascii="Verdana" w:hAnsi="Verdana"/>
          <w:bCs/>
          <w:sz w:val="22"/>
          <w:szCs w:val="22"/>
        </w:rPr>
        <w:t>3</w:t>
      </w:r>
      <w:r w:rsidRPr="0095339F">
        <w:rPr>
          <w:rFonts w:ascii="Verdana" w:hAnsi="Verdana"/>
          <w:sz w:val="22"/>
          <w:szCs w:val="22"/>
        </w:rPr>
        <w:t xml:space="preserve">. Describe how we experience taste and smell. (Refer to </w:t>
      </w:r>
      <w:r w:rsidRPr="0095339F">
        <w:rPr>
          <w:rFonts w:ascii="Verdana" w:hAnsi="Verdana"/>
          <w:b/>
          <w:sz w:val="22"/>
          <w:szCs w:val="22"/>
        </w:rPr>
        <w:t xml:space="preserve">PowerPoint slides </w:t>
      </w:r>
      <w:r w:rsidR="00792FFA" w:rsidRPr="0095339F">
        <w:rPr>
          <w:rFonts w:ascii="Verdana" w:hAnsi="Verdana"/>
          <w:b/>
          <w:sz w:val="22"/>
          <w:szCs w:val="22"/>
        </w:rPr>
        <w:t>14</w:t>
      </w:r>
      <w:r w:rsidR="00172E6A" w:rsidRPr="0095339F">
        <w:rPr>
          <w:rFonts w:ascii="Verdana" w:hAnsi="Verdana"/>
          <w:b/>
          <w:sz w:val="22"/>
          <w:szCs w:val="22"/>
        </w:rPr>
        <w:t xml:space="preserve"> to </w:t>
      </w:r>
      <w:r w:rsidR="00792FFA" w:rsidRPr="0095339F">
        <w:rPr>
          <w:rFonts w:ascii="Verdana" w:hAnsi="Verdana"/>
          <w:b/>
          <w:sz w:val="22"/>
          <w:szCs w:val="22"/>
        </w:rPr>
        <w:t>18</w:t>
      </w:r>
      <w:r w:rsidR="00172E6A" w:rsidRPr="0095339F">
        <w:rPr>
          <w:rFonts w:ascii="Verdana" w:hAnsi="Verdana"/>
          <w:sz w:val="22"/>
          <w:szCs w:val="22"/>
        </w:rPr>
        <w:t>.</w:t>
      </w:r>
      <w:r w:rsidRPr="0095339F">
        <w:rPr>
          <w:rFonts w:ascii="Verdana" w:hAnsi="Verdana"/>
          <w:sz w:val="22"/>
          <w:szCs w:val="22"/>
        </w:rPr>
        <w:t>)</w:t>
      </w:r>
    </w:p>
    <w:p w14:paraId="522097FD" w14:textId="77777777" w:rsidR="00167B12" w:rsidRPr="0095339F" w:rsidRDefault="00167B12">
      <w:pPr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 xml:space="preserve">Introduce the term </w:t>
      </w:r>
      <w:r w:rsidRPr="0095339F">
        <w:rPr>
          <w:rFonts w:ascii="Verdana" w:hAnsi="Verdana"/>
          <w:i/>
          <w:sz w:val="22"/>
          <w:szCs w:val="22"/>
        </w:rPr>
        <w:t>chemoreceptors</w:t>
      </w:r>
      <w:r w:rsidRPr="0095339F">
        <w:rPr>
          <w:rFonts w:ascii="Verdana" w:hAnsi="Verdana"/>
          <w:sz w:val="22"/>
          <w:szCs w:val="22"/>
        </w:rPr>
        <w:t>. Discuss the role of chemoreceptors in detecting taste and smell.</w:t>
      </w:r>
    </w:p>
    <w:p w14:paraId="477396CF" w14:textId="77777777" w:rsidR="00167B12" w:rsidRPr="0095339F" w:rsidRDefault="00167B12">
      <w:pPr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the effect</w:t>
      </w:r>
      <w:r w:rsidR="00BC5216" w:rsidRPr="0095339F">
        <w:rPr>
          <w:rFonts w:ascii="Verdana" w:hAnsi="Verdana"/>
          <w:sz w:val="22"/>
          <w:szCs w:val="22"/>
        </w:rPr>
        <w:t>s</w:t>
      </w:r>
      <w:r w:rsidRPr="0095339F">
        <w:rPr>
          <w:rFonts w:ascii="Verdana" w:hAnsi="Verdana"/>
          <w:sz w:val="22"/>
          <w:szCs w:val="22"/>
        </w:rPr>
        <w:t xml:space="preserve"> of taste and smell on the appetite.</w:t>
      </w:r>
    </w:p>
    <w:p w14:paraId="386D4B22" w14:textId="77777777" w:rsidR="000E1838" w:rsidRPr="0095339F" w:rsidRDefault="000E1838">
      <w:pPr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Bring a variety of foods and drink, have a student taste each item while wearing a blindfold and plugging their nose. Try to make the item difficult to identify, such as salt water or sugar water. See if the student can identify the food or liquid.</w:t>
      </w:r>
    </w:p>
    <w:p w14:paraId="53E81936" w14:textId="77777777" w:rsidR="00167B12" w:rsidRPr="0095339F" w:rsidRDefault="00167B12" w:rsidP="00792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0A1C1FDC" w14:textId="77777777" w:rsidR="00167B12" w:rsidRPr="0095339F" w:rsidRDefault="00167B12">
      <w:pPr>
        <w:rPr>
          <w:rFonts w:ascii="Verdana" w:hAnsi="Verdana"/>
          <w:sz w:val="22"/>
          <w:szCs w:val="22"/>
        </w:rPr>
      </w:pPr>
    </w:p>
    <w:p w14:paraId="73FEFC55" w14:textId="79F3A767" w:rsidR="00167B12" w:rsidRPr="0095339F" w:rsidRDefault="00167B12">
      <w:pPr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bCs/>
          <w:sz w:val="22"/>
          <w:szCs w:val="22"/>
        </w:rPr>
        <w:t xml:space="preserve">Learning Objective </w:t>
      </w:r>
      <w:r w:rsidR="00F11B5F" w:rsidRPr="0095339F">
        <w:rPr>
          <w:rFonts w:ascii="Verdana" w:hAnsi="Verdana"/>
          <w:bCs/>
          <w:sz w:val="22"/>
          <w:szCs w:val="22"/>
        </w:rPr>
        <w:t>4</w:t>
      </w:r>
      <w:r w:rsidRPr="0095339F">
        <w:rPr>
          <w:rFonts w:ascii="Verdana" w:hAnsi="Verdana"/>
          <w:sz w:val="22"/>
          <w:szCs w:val="22"/>
        </w:rPr>
        <w:t xml:space="preserve">. Discuss how aging affects a person’s senses of taste and smell. (Refer to </w:t>
      </w:r>
      <w:r w:rsidRPr="0095339F">
        <w:rPr>
          <w:rFonts w:ascii="Verdana" w:hAnsi="Verdana"/>
          <w:b/>
          <w:sz w:val="22"/>
          <w:szCs w:val="22"/>
        </w:rPr>
        <w:t xml:space="preserve">PowerPoint slide </w:t>
      </w:r>
      <w:r w:rsidR="00792FFA" w:rsidRPr="0095339F">
        <w:rPr>
          <w:rFonts w:ascii="Verdana" w:hAnsi="Verdana"/>
          <w:b/>
          <w:sz w:val="22"/>
          <w:szCs w:val="22"/>
        </w:rPr>
        <w:t>19</w:t>
      </w:r>
      <w:r w:rsidR="00AE1E9F" w:rsidRPr="0095339F">
        <w:rPr>
          <w:rFonts w:ascii="Verdana" w:hAnsi="Verdana"/>
          <w:sz w:val="22"/>
          <w:szCs w:val="22"/>
        </w:rPr>
        <w:t>.</w:t>
      </w:r>
      <w:r w:rsidRPr="0095339F">
        <w:rPr>
          <w:rFonts w:ascii="Verdana" w:hAnsi="Verdana"/>
          <w:sz w:val="22"/>
          <w:szCs w:val="22"/>
        </w:rPr>
        <w:t>)</w:t>
      </w:r>
    </w:p>
    <w:p w14:paraId="182338AD" w14:textId="77777777" w:rsidR="00167B12" w:rsidRPr="0095339F" w:rsidRDefault="00167B12">
      <w:pPr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the effect of aging on chemoreceptors and list the dangers associated with a decreased ability to taste or smell.</w:t>
      </w:r>
    </w:p>
    <w:p w14:paraId="1A41F8A0" w14:textId="77777777" w:rsidR="00167B12" w:rsidRPr="0095339F" w:rsidRDefault="00167B12" w:rsidP="00792FFA">
      <w:pPr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6FEBD94E" w14:textId="77777777" w:rsidR="00167B12" w:rsidRPr="0095339F" w:rsidRDefault="00167B12">
      <w:pPr>
        <w:rPr>
          <w:rFonts w:ascii="Verdana" w:hAnsi="Verdana"/>
          <w:b/>
          <w:sz w:val="22"/>
          <w:szCs w:val="22"/>
        </w:rPr>
      </w:pPr>
    </w:p>
    <w:p w14:paraId="45FC749B" w14:textId="136A1DEC" w:rsidR="00167B12" w:rsidRPr="0095339F" w:rsidRDefault="00167B12">
      <w:pPr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bCs/>
          <w:sz w:val="22"/>
          <w:szCs w:val="22"/>
        </w:rPr>
        <w:t xml:space="preserve">Learning Objective </w:t>
      </w:r>
      <w:r w:rsidR="00F11B5F" w:rsidRPr="0095339F">
        <w:rPr>
          <w:rFonts w:ascii="Verdana" w:hAnsi="Verdana"/>
          <w:bCs/>
          <w:sz w:val="22"/>
          <w:szCs w:val="22"/>
        </w:rPr>
        <w:t>5</w:t>
      </w:r>
      <w:r w:rsidRPr="0095339F">
        <w:rPr>
          <w:rFonts w:ascii="Verdana" w:hAnsi="Verdana"/>
          <w:sz w:val="22"/>
          <w:szCs w:val="22"/>
        </w:rPr>
        <w:t xml:space="preserve">. Describe how we experience sight. (Refer to </w:t>
      </w:r>
      <w:r w:rsidRPr="0095339F">
        <w:rPr>
          <w:rFonts w:ascii="Verdana" w:hAnsi="Verdana"/>
          <w:b/>
          <w:sz w:val="22"/>
          <w:szCs w:val="22"/>
        </w:rPr>
        <w:t xml:space="preserve">PowerPoint slides </w:t>
      </w:r>
      <w:r w:rsidR="00792FFA" w:rsidRPr="0095339F">
        <w:rPr>
          <w:rFonts w:ascii="Verdana" w:hAnsi="Verdana"/>
          <w:b/>
          <w:sz w:val="22"/>
          <w:szCs w:val="22"/>
        </w:rPr>
        <w:t>21</w:t>
      </w:r>
      <w:r w:rsidR="004B6567" w:rsidRPr="0095339F">
        <w:rPr>
          <w:rFonts w:ascii="Verdana" w:hAnsi="Verdana"/>
          <w:b/>
          <w:sz w:val="22"/>
          <w:szCs w:val="22"/>
        </w:rPr>
        <w:t xml:space="preserve"> to </w:t>
      </w:r>
      <w:r w:rsidR="00792FFA" w:rsidRPr="0095339F">
        <w:rPr>
          <w:rFonts w:ascii="Verdana" w:hAnsi="Verdana"/>
          <w:b/>
          <w:sz w:val="22"/>
          <w:szCs w:val="22"/>
        </w:rPr>
        <w:t>28</w:t>
      </w:r>
      <w:r w:rsidR="004B6567" w:rsidRPr="0095339F">
        <w:rPr>
          <w:rFonts w:ascii="Verdana" w:hAnsi="Verdana"/>
          <w:sz w:val="22"/>
          <w:szCs w:val="22"/>
        </w:rPr>
        <w:t>.</w:t>
      </w:r>
      <w:r w:rsidRPr="0095339F">
        <w:rPr>
          <w:rFonts w:ascii="Verdana" w:hAnsi="Verdana"/>
          <w:sz w:val="22"/>
          <w:szCs w:val="22"/>
        </w:rPr>
        <w:t>)</w:t>
      </w:r>
    </w:p>
    <w:p w14:paraId="01122E1D" w14:textId="77777777" w:rsidR="00167B12" w:rsidRPr="0095339F" w:rsidRDefault="00167B12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Describe the structure of the eye. Use an anatomic model or chart to point out the structures as you mention them.</w:t>
      </w:r>
    </w:p>
    <w:p w14:paraId="317FACCF" w14:textId="77777777" w:rsidR="00167B12" w:rsidRPr="0095339F" w:rsidRDefault="00167B12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Describe the functioning of the eye.</w:t>
      </w:r>
    </w:p>
    <w:p w14:paraId="0A15435E" w14:textId="77777777" w:rsidR="00167B12" w:rsidRPr="0095339F" w:rsidRDefault="00167B12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lastRenderedPageBreak/>
        <w:t xml:space="preserve">Discuss the various common vision problems related to an inability to focus images properly. Explain the terms </w:t>
      </w:r>
      <w:r w:rsidRPr="0095339F">
        <w:rPr>
          <w:rFonts w:ascii="Verdana" w:hAnsi="Verdana"/>
          <w:i/>
          <w:sz w:val="22"/>
          <w:szCs w:val="22"/>
        </w:rPr>
        <w:t>myopia</w:t>
      </w:r>
      <w:r w:rsidRPr="0095339F">
        <w:rPr>
          <w:rFonts w:ascii="Verdana" w:hAnsi="Verdana"/>
          <w:sz w:val="22"/>
          <w:szCs w:val="22"/>
        </w:rPr>
        <w:t xml:space="preserve">, </w:t>
      </w:r>
      <w:r w:rsidRPr="0095339F">
        <w:rPr>
          <w:rFonts w:ascii="Verdana" w:hAnsi="Verdana"/>
          <w:i/>
          <w:sz w:val="22"/>
          <w:szCs w:val="22"/>
        </w:rPr>
        <w:t>hyperopia</w:t>
      </w:r>
      <w:r w:rsidRPr="0095339F">
        <w:rPr>
          <w:rFonts w:ascii="Verdana" w:hAnsi="Verdana"/>
          <w:sz w:val="22"/>
          <w:szCs w:val="22"/>
        </w:rPr>
        <w:t xml:space="preserve">, and </w:t>
      </w:r>
      <w:r w:rsidRPr="0095339F">
        <w:rPr>
          <w:rFonts w:ascii="Verdana" w:hAnsi="Verdana"/>
          <w:i/>
          <w:sz w:val="22"/>
          <w:szCs w:val="22"/>
        </w:rPr>
        <w:t>astigmatism</w:t>
      </w:r>
      <w:r w:rsidRPr="0095339F">
        <w:rPr>
          <w:rFonts w:ascii="Verdana" w:hAnsi="Verdana"/>
          <w:sz w:val="22"/>
          <w:szCs w:val="22"/>
        </w:rPr>
        <w:t>.</w:t>
      </w:r>
    </w:p>
    <w:p w14:paraId="6CC614AC" w14:textId="77777777" w:rsidR="00167B12" w:rsidRPr="0095339F" w:rsidRDefault="00167B12" w:rsidP="00792FFA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0613F06E" w14:textId="77777777" w:rsidR="00167B12" w:rsidRPr="0095339F" w:rsidRDefault="00167B12">
      <w:pPr>
        <w:rPr>
          <w:rFonts w:ascii="Verdana" w:hAnsi="Verdana"/>
          <w:sz w:val="22"/>
          <w:szCs w:val="22"/>
        </w:rPr>
      </w:pPr>
    </w:p>
    <w:p w14:paraId="45FB510D" w14:textId="690A91D1" w:rsidR="00167B12" w:rsidRPr="0095339F" w:rsidRDefault="00167B12">
      <w:pPr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bCs/>
          <w:sz w:val="22"/>
          <w:szCs w:val="22"/>
        </w:rPr>
        <w:t xml:space="preserve">Learning Objective </w:t>
      </w:r>
      <w:r w:rsidR="00F11B5F" w:rsidRPr="0095339F">
        <w:rPr>
          <w:rFonts w:ascii="Verdana" w:hAnsi="Verdana"/>
          <w:bCs/>
          <w:sz w:val="22"/>
          <w:szCs w:val="22"/>
        </w:rPr>
        <w:t>6</w:t>
      </w:r>
      <w:r w:rsidRPr="0095339F">
        <w:rPr>
          <w:rFonts w:ascii="Verdana" w:hAnsi="Verdana"/>
          <w:sz w:val="22"/>
          <w:szCs w:val="22"/>
        </w:rPr>
        <w:t xml:space="preserve">. Discuss the effects of aging on the eye. (Refer to </w:t>
      </w:r>
      <w:r w:rsidRPr="0095339F">
        <w:rPr>
          <w:rFonts w:ascii="Verdana" w:hAnsi="Verdana"/>
          <w:b/>
          <w:sz w:val="22"/>
          <w:szCs w:val="22"/>
        </w:rPr>
        <w:t xml:space="preserve">PowerPoint slide </w:t>
      </w:r>
      <w:r w:rsidR="00792FFA" w:rsidRPr="0095339F">
        <w:rPr>
          <w:rFonts w:ascii="Verdana" w:hAnsi="Verdana"/>
          <w:b/>
          <w:sz w:val="22"/>
          <w:szCs w:val="22"/>
        </w:rPr>
        <w:t>29</w:t>
      </w:r>
      <w:r w:rsidR="00477506" w:rsidRPr="0095339F">
        <w:rPr>
          <w:rFonts w:ascii="Verdana" w:hAnsi="Verdana"/>
          <w:b/>
          <w:sz w:val="22"/>
          <w:szCs w:val="22"/>
        </w:rPr>
        <w:t>, 48, and 49</w:t>
      </w:r>
      <w:r w:rsidR="00932FC0" w:rsidRPr="0095339F">
        <w:rPr>
          <w:rFonts w:ascii="Verdana" w:hAnsi="Verdana"/>
          <w:sz w:val="22"/>
          <w:szCs w:val="22"/>
        </w:rPr>
        <w:t>.</w:t>
      </w:r>
      <w:r w:rsidRPr="0095339F">
        <w:rPr>
          <w:rFonts w:ascii="Verdana" w:hAnsi="Verdana"/>
          <w:sz w:val="22"/>
          <w:szCs w:val="22"/>
        </w:rPr>
        <w:t>)</w:t>
      </w:r>
    </w:p>
    <w:p w14:paraId="55613630" w14:textId="77777777" w:rsidR="00167B12" w:rsidRPr="0095339F" w:rsidRDefault="00167B12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Verdana" w:hAnsi="Verdana"/>
          <w:b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the effects of aging on the eye.</w:t>
      </w:r>
    </w:p>
    <w:p w14:paraId="0D68C0CF" w14:textId="77777777" w:rsidR="00792FFA" w:rsidRPr="0095339F" w:rsidRDefault="00792FFA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Verdana" w:hAnsi="Verdana"/>
          <w:b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 xml:space="preserve">Explain the term </w:t>
      </w:r>
      <w:r w:rsidRPr="0095339F">
        <w:rPr>
          <w:rFonts w:ascii="Verdana" w:hAnsi="Verdana"/>
          <w:i/>
          <w:sz w:val="22"/>
          <w:szCs w:val="22"/>
        </w:rPr>
        <w:t>presbyopia</w:t>
      </w:r>
      <w:r w:rsidRPr="0095339F">
        <w:rPr>
          <w:rFonts w:ascii="Verdana" w:hAnsi="Verdana"/>
          <w:sz w:val="22"/>
          <w:szCs w:val="22"/>
        </w:rPr>
        <w:t>.</w:t>
      </w:r>
    </w:p>
    <w:p w14:paraId="06B971DC" w14:textId="77777777" w:rsidR="00167B12" w:rsidRPr="0095339F" w:rsidRDefault="00167B12" w:rsidP="00792FFA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1351C24B" w14:textId="77777777" w:rsidR="00167B12" w:rsidRPr="0095339F" w:rsidRDefault="00167B12">
      <w:pPr>
        <w:rPr>
          <w:rFonts w:ascii="Verdana" w:hAnsi="Verdana"/>
          <w:b/>
          <w:sz w:val="22"/>
          <w:szCs w:val="22"/>
        </w:rPr>
      </w:pPr>
    </w:p>
    <w:p w14:paraId="429761A8" w14:textId="5CFB57F2" w:rsidR="00167B12" w:rsidRPr="0095339F" w:rsidRDefault="00167B12">
      <w:pPr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bCs/>
          <w:sz w:val="22"/>
          <w:szCs w:val="22"/>
        </w:rPr>
        <w:t xml:space="preserve">Learning Objective </w:t>
      </w:r>
      <w:r w:rsidR="00F11B5F" w:rsidRPr="0095339F">
        <w:rPr>
          <w:rFonts w:ascii="Verdana" w:hAnsi="Verdana"/>
          <w:bCs/>
          <w:sz w:val="22"/>
          <w:szCs w:val="22"/>
        </w:rPr>
        <w:t>7</w:t>
      </w:r>
      <w:r w:rsidRPr="0095339F">
        <w:rPr>
          <w:rFonts w:ascii="Verdana" w:hAnsi="Verdana"/>
          <w:sz w:val="22"/>
          <w:szCs w:val="22"/>
        </w:rPr>
        <w:t xml:space="preserve">. List and describe disorders that can affect the eye. (Refer to </w:t>
      </w:r>
      <w:r w:rsidRPr="0095339F">
        <w:rPr>
          <w:rFonts w:ascii="Verdana" w:hAnsi="Verdana"/>
          <w:b/>
          <w:sz w:val="22"/>
          <w:szCs w:val="22"/>
        </w:rPr>
        <w:t>PowerPoint slide</w:t>
      </w:r>
      <w:r w:rsidR="00792FFA" w:rsidRPr="0095339F">
        <w:rPr>
          <w:rFonts w:ascii="Verdana" w:hAnsi="Verdana"/>
          <w:b/>
          <w:sz w:val="22"/>
          <w:szCs w:val="22"/>
        </w:rPr>
        <w:t>s 30</w:t>
      </w:r>
      <w:r w:rsidR="006238E8" w:rsidRPr="0095339F">
        <w:rPr>
          <w:rFonts w:ascii="Verdana" w:hAnsi="Verdana"/>
          <w:b/>
          <w:sz w:val="22"/>
          <w:szCs w:val="22"/>
        </w:rPr>
        <w:t xml:space="preserve"> to </w:t>
      </w:r>
      <w:r w:rsidR="00477506" w:rsidRPr="0095339F">
        <w:rPr>
          <w:rFonts w:ascii="Verdana" w:hAnsi="Verdana"/>
          <w:b/>
          <w:sz w:val="22"/>
          <w:szCs w:val="22"/>
        </w:rPr>
        <w:t>36</w:t>
      </w:r>
      <w:r w:rsidR="006238E8" w:rsidRPr="0095339F">
        <w:rPr>
          <w:rFonts w:ascii="Verdana" w:hAnsi="Verdana"/>
          <w:sz w:val="22"/>
          <w:szCs w:val="22"/>
        </w:rPr>
        <w:t>.</w:t>
      </w:r>
      <w:r w:rsidRPr="0095339F">
        <w:rPr>
          <w:rFonts w:ascii="Verdana" w:hAnsi="Verdana"/>
          <w:sz w:val="22"/>
          <w:szCs w:val="22"/>
        </w:rPr>
        <w:t>)</w:t>
      </w:r>
    </w:p>
    <w:p w14:paraId="448A3C87" w14:textId="77777777" w:rsidR="00167B12" w:rsidRPr="0095339F" w:rsidRDefault="00167B1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List the various disorders of the eye.</w:t>
      </w:r>
    </w:p>
    <w:p w14:paraId="0640E05D" w14:textId="77777777" w:rsidR="00167B12" w:rsidRPr="0095339F" w:rsidRDefault="00167B1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what causes conjunctivitis, and how it is treated. Stress that conjunctivitis is extremely contagious.</w:t>
      </w:r>
    </w:p>
    <w:p w14:paraId="01EBF0AF" w14:textId="77777777" w:rsidR="00167B12" w:rsidRPr="0095339F" w:rsidRDefault="00167B1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what causes cataracts, and how they are treated.</w:t>
      </w:r>
    </w:p>
    <w:p w14:paraId="537D1315" w14:textId="77777777" w:rsidR="00167B12" w:rsidRPr="0095339F" w:rsidRDefault="00167B1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glaucoma and its potential to lead to blindness if not detected and treated early.</w:t>
      </w:r>
    </w:p>
    <w:p w14:paraId="0051FE9A" w14:textId="77777777" w:rsidR="00167B12" w:rsidRPr="0095339F" w:rsidRDefault="00167B1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Identify factors that increase a person’s susceptibility to glaucoma. Discuss the symptoms of glaucoma and describe how it is treated.</w:t>
      </w:r>
    </w:p>
    <w:p w14:paraId="64A108A0" w14:textId="77777777" w:rsidR="00167B12" w:rsidRPr="0095339F" w:rsidRDefault="00167B1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the cause of diabetic retinopathy and how diabetic retinopathy is treated.</w:t>
      </w:r>
    </w:p>
    <w:p w14:paraId="10D4C230" w14:textId="77777777" w:rsidR="00167B12" w:rsidRPr="0095339F" w:rsidRDefault="00167B1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macular degeneration and the factors that can increase a person’s risk of developing macular degeneration.</w:t>
      </w:r>
    </w:p>
    <w:p w14:paraId="4D2A680E" w14:textId="77777777" w:rsidR="00167B12" w:rsidRPr="0095339F" w:rsidRDefault="00167B1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the various forms of blindness.</w:t>
      </w:r>
    </w:p>
    <w:p w14:paraId="6EE6B8E6" w14:textId="77777777" w:rsidR="00167B12" w:rsidRPr="0095339F" w:rsidRDefault="00167B12" w:rsidP="00792FFA">
      <w:pPr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24504B43" w14:textId="77777777" w:rsidR="00167B12" w:rsidRPr="0095339F" w:rsidRDefault="00167B12">
      <w:pPr>
        <w:rPr>
          <w:rFonts w:ascii="Verdana" w:hAnsi="Verdana"/>
          <w:b/>
          <w:sz w:val="22"/>
          <w:szCs w:val="22"/>
        </w:rPr>
      </w:pPr>
    </w:p>
    <w:p w14:paraId="37641EFC" w14:textId="3169B575" w:rsidR="00167B12" w:rsidRPr="0095339F" w:rsidRDefault="00167B12">
      <w:pPr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b/>
          <w:sz w:val="22"/>
          <w:szCs w:val="22"/>
        </w:rPr>
        <w:t xml:space="preserve">Learning Objective </w:t>
      </w:r>
      <w:r w:rsidR="00F11B5F" w:rsidRPr="0095339F">
        <w:rPr>
          <w:rFonts w:ascii="Verdana" w:hAnsi="Verdana"/>
          <w:b/>
          <w:sz w:val="22"/>
          <w:szCs w:val="22"/>
        </w:rPr>
        <w:t>8</w:t>
      </w:r>
      <w:r w:rsidRPr="0095339F">
        <w:rPr>
          <w:rFonts w:ascii="Verdana" w:hAnsi="Verdana"/>
          <w:sz w:val="22"/>
          <w:szCs w:val="22"/>
        </w:rPr>
        <w:t xml:space="preserve">. Describe how to care for eyeglasses, contact lenses, and </w:t>
      </w:r>
      <w:r w:rsidR="00792FFA" w:rsidRPr="0095339F">
        <w:rPr>
          <w:rFonts w:ascii="Verdana" w:hAnsi="Verdana"/>
          <w:sz w:val="22"/>
          <w:szCs w:val="22"/>
        </w:rPr>
        <w:t>prosthetic (</w:t>
      </w:r>
      <w:r w:rsidRPr="0095339F">
        <w:rPr>
          <w:rFonts w:ascii="Verdana" w:hAnsi="Verdana"/>
          <w:sz w:val="22"/>
          <w:szCs w:val="22"/>
        </w:rPr>
        <w:t>artificial</w:t>
      </w:r>
      <w:r w:rsidR="00792FFA" w:rsidRPr="0095339F">
        <w:rPr>
          <w:rFonts w:ascii="Verdana" w:hAnsi="Verdana"/>
          <w:sz w:val="22"/>
          <w:szCs w:val="22"/>
        </w:rPr>
        <w:t>)</w:t>
      </w:r>
      <w:r w:rsidRPr="0095339F">
        <w:rPr>
          <w:rFonts w:ascii="Verdana" w:hAnsi="Verdana"/>
          <w:sz w:val="22"/>
          <w:szCs w:val="22"/>
        </w:rPr>
        <w:t xml:space="preserve"> eyes. (Refer to </w:t>
      </w:r>
      <w:r w:rsidRPr="0095339F">
        <w:rPr>
          <w:rFonts w:ascii="Verdana" w:hAnsi="Verdana"/>
          <w:b/>
          <w:sz w:val="22"/>
          <w:szCs w:val="22"/>
        </w:rPr>
        <w:t xml:space="preserve">PowerPoint slides </w:t>
      </w:r>
      <w:r w:rsidR="000E1838" w:rsidRPr="0095339F">
        <w:rPr>
          <w:rFonts w:ascii="Verdana" w:hAnsi="Verdana"/>
          <w:b/>
          <w:sz w:val="22"/>
          <w:szCs w:val="22"/>
        </w:rPr>
        <w:t>4</w:t>
      </w:r>
      <w:r w:rsidR="00792FFA" w:rsidRPr="0095339F">
        <w:rPr>
          <w:rFonts w:ascii="Verdana" w:hAnsi="Verdana"/>
          <w:b/>
          <w:sz w:val="22"/>
          <w:szCs w:val="22"/>
        </w:rPr>
        <w:t>3</w:t>
      </w:r>
      <w:r w:rsidR="00C73AE7" w:rsidRPr="0095339F">
        <w:rPr>
          <w:rFonts w:ascii="Verdana" w:hAnsi="Verdana"/>
          <w:b/>
          <w:sz w:val="22"/>
          <w:szCs w:val="22"/>
        </w:rPr>
        <w:t xml:space="preserve"> to </w:t>
      </w:r>
      <w:r w:rsidR="000E1838" w:rsidRPr="0095339F">
        <w:rPr>
          <w:rFonts w:ascii="Verdana" w:hAnsi="Verdana"/>
          <w:b/>
          <w:sz w:val="22"/>
          <w:szCs w:val="22"/>
        </w:rPr>
        <w:t>4</w:t>
      </w:r>
      <w:r w:rsidR="00792FFA" w:rsidRPr="0095339F">
        <w:rPr>
          <w:rFonts w:ascii="Verdana" w:hAnsi="Verdana"/>
          <w:b/>
          <w:sz w:val="22"/>
          <w:szCs w:val="22"/>
        </w:rPr>
        <w:t>7</w:t>
      </w:r>
      <w:r w:rsidR="00C73AE7" w:rsidRPr="0095339F">
        <w:rPr>
          <w:rFonts w:ascii="Verdana" w:hAnsi="Verdana"/>
          <w:sz w:val="22"/>
          <w:szCs w:val="22"/>
        </w:rPr>
        <w:t>.</w:t>
      </w:r>
      <w:r w:rsidRPr="0095339F">
        <w:rPr>
          <w:rFonts w:ascii="Verdana" w:hAnsi="Verdana"/>
          <w:sz w:val="22"/>
          <w:szCs w:val="22"/>
        </w:rPr>
        <w:t>)</w:t>
      </w:r>
    </w:p>
    <w:p w14:paraId="170574A1" w14:textId="77777777" w:rsidR="00167B12" w:rsidRPr="0095339F" w:rsidRDefault="00167B12">
      <w:pPr>
        <w:numPr>
          <w:ilvl w:val="0"/>
          <w:numId w:val="9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the steps followed when caring for a person’s eyeglasses.</w:t>
      </w:r>
    </w:p>
    <w:p w14:paraId="4757F81D" w14:textId="77777777" w:rsidR="00167B12" w:rsidRPr="0095339F" w:rsidRDefault="00167B12">
      <w:pPr>
        <w:numPr>
          <w:ilvl w:val="0"/>
          <w:numId w:val="9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Describe what a contact lens is and explain that there are many different types. Explain how contact lenses should be cared for.</w:t>
      </w:r>
    </w:p>
    <w:p w14:paraId="14D65026" w14:textId="77777777" w:rsidR="00167B12" w:rsidRPr="0095339F" w:rsidRDefault="00167B12">
      <w:pPr>
        <w:numPr>
          <w:ilvl w:val="0"/>
          <w:numId w:val="9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Explain why a person might have a prosthetic eye. Explain how a prosthetic eye should be cared for.</w:t>
      </w:r>
    </w:p>
    <w:p w14:paraId="7CCD6C96" w14:textId="77777777" w:rsidR="00167B12" w:rsidRPr="0095339F" w:rsidRDefault="00167B12">
      <w:pPr>
        <w:numPr>
          <w:ilvl w:val="0"/>
          <w:numId w:val="9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Obtain eyeglasses, contact lenses, and a prosthetic eye and show the students the correct procedure for cleaning them.</w:t>
      </w:r>
    </w:p>
    <w:p w14:paraId="6FCBABD4" w14:textId="77777777" w:rsidR="00167B12" w:rsidRPr="0095339F" w:rsidRDefault="00167B12" w:rsidP="00792FFA">
      <w:pPr>
        <w:numPr>
          <w:ilvl w:val="0"/>
          <w:numId w:val="9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738BCF3C" w14:textId="77777777" w:rsidR="00167B12" w:rsidRPr="0095339F" w:rsidRDefault="00167B12">
      <w:pPr>
        <w:rPr>
          <w:rFonts w:ascii="Verdana" w:hAnsi="Verdana"/>
          <w:b/>
          <w:sz w:val="22"/>
          <w:szCs w:val="22"/>
        </w:rPr>
      </w:pPr>
    </w:p>
    <w:p w14:paraId="559A2E4D" w14:textId="58A4F341" w:rsidR="00167B12" w:rsidRPr="0095339F" w:rsidRDefault="00167B12">
      <w:pPr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bCs/>
          <w:sz w:val="22"/>
          <w:szCs w:val="22"/>
        </w:rPr>
        <w:t xml:space="preserve">Learning Objective </w:t>
      </w:r>
      <w:r w:rsidR="00F11B5F" w:rsidRPr="0095339F">
        <w:rPr>
          <w:rFonts w:ascii="Verdana" w:hAnsi="Verdana"/>
          <w:bCs/>
          <w:sz w:val="22"/>
          <w:szCs w:val="22"/>
        </w:rPr>
        <w:t>9</w:t>
      </w:r>
      <w:r w:rsidRPr="0095339F">
        <w:rPr>
          <w:rFonts w:ascii="Verdana" w:hAnsi="Verdana"/>
          <w:sz w:val="22"/>
          <w:szCs w:val="22"/>
        </w:rPr>
        <w:t xml:space="preserve">. Describe special considerations that are taken when caring for a </w:t>
      </w:r>
      <w:r w:rsidR="00F11B5F" w:rsidRPr="0095339F">
        <w:rPr>
          <w:rFonts w:ascii="Verdana" w:hAnsi="Verdana"/>
          <w:sz w:val="22"/>
          <w:szCs w:val="22"/>
        </w:rPr>
        <w:t xml:space="preserve">person who is </w:t>
      </w:r>
      <w:r w:rsidRPr="0095339F">
        <w:rPr>
          <w:rFonts w:ascii="Verdana" w:hAnsi="Verdana"/>
          <w:sz w:val="22"/>
          <w:szCs w:val="22"/>
        </w:rPr>
        <w:t xml:space="preserve">blind. (Refer to </w:t>
      </w:r>
      <w:r w:rsidRPr="0095339F">
        <w:rPr>
          <w:rFonts w:ascii="Verdana" w:hAnsi="Verdana"/>
          <w:b/>
          <w:sz w:val="22"/>
          <w:szCs w:val="22"/>
        </w:rPr>
        <w:t xml:space="preserve">PowerPoint slides </w:t>
      </w:r>
      <w:r w:rsidR="00792FFA" w:rsidRPr="0095339F">
        <w:rPr>
          <w:rFonts w:ascii="Verdana" w:hAnsi="Verdana"/>
          <w:b/>
          <w:sz w:val="22"/>
          <w:szCs w:val="22"/>
        </w:rPr>
        <w:t>3</w:t>
      </w:r>
      <w:r w:rsidR="00477506" w:rsidRPr="0095339F">
        <w:rPr>
          <w:rFonts w:ascii="Verdana" w:hAnsi="Verdana"/>
          <w:b/>
          <w:sz w:val="22"/>
          <w:szCs w:val="22"/>
        </w:rPr>
        <w:t>7</w:t>
      </w:r>
      <w:r w:rsidR="00C926B9" w:rsidRPr="0095339F">
        <w:rPr>
          <w:rFonts w:ascii="Verdana" w:hAnsi="Verdana"/>
          <w:b/>
          <w:sz w:val="22"/>
          <w:szCs w:val="22"/>
        </w:rPr>
        <w:t xml:space="preserve"> and </w:t>
      </w:r>
      <w:r w:rsidR="000E1838" w:rsidRPr="0095339F">
        <w:rPr>
          <w:rFonts w:ascii="Verdana" w:hAnsi="Verdana"/>
          <w:b/>
          <w:sz w:val="22"/>
          <w:szCs w:val="22"/>
        </w:rPr>
        <w:t>4</w:t>
      </w:r>
      <w:r w:rsidRPr="0095339F">
        <w:rPr>
          <w:rFonts w:ascii="Verdana" w:hAnsi="Verdana"/>
          <w:b/>
          <w:sz w:val="22"/>
          <w:szCs w:val="22"/>
        </w:rPr>
        <w:t>2</w:t>
      </w:r>
      <w:r w:rsidR="00C926B9" w:rsidRPr="0095339F">
        <w:rPr>
          <w:rFonts w:ascii="Verdana" w:hAnsi="Verdana"/>
          <w:sz w:val="22"/>
          <w:szCs w:val="22"/>
        </w:rPr>
        <w:t>.</w:t>
      </w:r>
      <w:r w:rsidRPr="0095339F">
        <w:rPr>
          <w:rFonts w:ascii="Verdana" w:hAnsi="Verdana"/>
          <w:sz w:val="22"/>
          <w:szCs w:val="22"/>
        </w:rPr>
        <w:t>)</w:t>
      </w:r>
    </w:p>
    <w:p w14:paraId="16EF2368" w14:textId="77777777" w:rsidR="00792FFA" w:rsidRPr="0095339F" w:rsidRDefault="00167B12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the rehabilitation procedure that is followed while helping a person who has recently lost his or her sight.</w:t>
      </w:r>
    </w:p>
    <w:p w14:paraId="6F2E01AE" w14:textId="77777777" w:rsidR="00167B12" w:rsidRPr="0095339F" w:rsidRDefault="00792FFA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</w:t>
      </w:r>
      <w:r w:rsidR="00167B12" w:rsidRPr="0095339F">
        <w:rPr>
          <w:rFonts w:ascii="Verdana" w:hAnsi="Verdana"/>
          <w:sz w:val="22"/>
          <w:szCs w:val="22"/>
        </w:rPr>
        <w:t>iscuss the roles and responsibilities of a nursing assistant during rehabilitation.</w:t>
      </w:r>
    </w:p>
    <w:p w14:paraId="53035331" w14:textId="77777777" w:rsidR="00167B12" w:rsidRPr="0095339F" w:rsidRDefault="00167B12" w:rsidP="00792FFA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419B56B1" w14:textId="77777777" w:rsidR="00167B12" w:rsidRPr="0095339F" w:rsidRDefault="00167B12">
      <w:pPr>
        <w:rPr>
          <w:rFonts w:ascii="Verdana" w:hAnsi="Verdana"/>
          <w:b/>
          <w:sz w:val="22"/>
          <w:szCs w:val="22"/>
        </w:rPr>
      </w:pPr>
    </w:p>
    <w:p w14:paraId="7F59A09C" w14:textId="4B14D8FB" w:rsidR="00167B12" w:rsidRPr="0095339F" w:rsidRDefault="00167B12">
      <w:pPr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bCs/>
          <w:sz w:val="22"/>
          <w:szCs w:val="22"/>
        </w:rPr>
        <w:lastRenderedPageBreak/>
        <w:t xml:space="preserve">Learning Objective </w:t>
      </w:r>
      <w:r w:rsidR="00F11B5F" w:rsidRPr="0095339F">
        <w:rPr>
          <w:rFonts w:ascii="Verdana" w:hAnsi="Verdana"/>
          <w:bCs/>
          <w:sz w:val="22"/>
          <w:szCs w:val="22"/>
        </w:rPr>
        <w:t>10</w:t>
      </w:r>
      <w:r w:rsidRPr="0095339F">
        <w:rPr>
          <w:rFonts w:ascii="Verdana" w:hAnsi="Verdana"/>
          <w:sz w:val="22"/>
          <w:szCs w:val="22"/>
        </w:rPr>
        <w:t xml:space="preserve">. Describe how we experience sound. (Refer to </w:t>
      </w:r>
      <w:r w:rsidRPr="0095339F">
        <w:rPr>
          <w:rFonts w:ascii="Verdana" w:hAnsi="Verdana"/>
          <w:b/>
          <w:sz w:val="22"/>
          <w:szCs w:val="22"/>
        </w:rPr>
        <w:t xml:space="preserve">PowerPoint slides </w:t>
      </w:r>
      <w:r w:rsidR="000E1838" w:rsidRPr="0095339F">
        <w:rPr>
          <w:rFonts w:ascii="Verdana" w:hAnsi="Verdana"/>
          <w:b/>
          <w:sz w:val="22"/>
          <w:szCs w:val="22"/>
        </w:rPr>
        <w:t>5</w:t>
      </w:r>
      <w:r w:rsidR="00792FFA" w:rsidRPr="0095339F">
        <w:rPr>
          <w:rFonts w:ascii="Verdana" w:hAnsi="Verdana"/>
          <w:b/>
          <w:sz w:val="22"/>
          <w:szCs w:val="22"/>
        </w:rPr>
        <w:t>1</w:t>
      </w:r>
      <w:r w:rsidR="00603F09" w:rsidRPr="0095339F">
        <w:rPr>
          <w:rFonts w:ascii="Verdana" w:hAnsi="Verdana"/>
          <w:b/>
          <w:sz w:val="22"/>
          <w:szCs w:val="22"/>
        </w:rPr>
        <w:t xml:space="preserve"> to </w:t>
      </w:r>
      <w:r w:rsidR="00792FFA" w:rsidRPr="0095339F">
        <w:rPr>
          <w:rFonts w:ascii="Verdana" w:hAnsi="Verdana"/>
          <w:b/>
          <w:sz w:val="22"/>
          <w:szCs w:val="22"/>
        </w:rPr>
        <w:t>5</w:t>
      </w:r>
      <w:r w:rsidR="000E1838" w:rsidRPr="0095339F">
        <w:rPr>
          <w:rFonts w:ascii="Verdana" w:hAnsi="Verdana"/>
          <w:b/>
          <w:sz w:val="22"/>
          <w:szCs w:val="22"/>
        </w:rPr>
        <w:t>6</w:t>
      </w:r>
      <w:r w:rsidR="00603F09" w:rsidRPr="0095339F">
        <w:rPr>
          <w:rFonts w:ascii="Verdana" w:hAnsi="Verdana"/>
          <w:sz w:val="22"/>
          <w:szCs w:val="22"/>
        </w:rPr>
        <w:t>.</w:t>
      </w:r>
      <w:r w:rsidRPr="0095339F">
        <w:rPr>
          <w:rFonts w:ascii="Verdana" w:hAnsi="Verdana"/>
          <w:sz w:val="22"/>
          <w:szCs w:val="22"/>
        </w:rPr>
        <w:t>)</w:t>
      </w:r>
    </w:p>
    <w:p w14:paraId="2C73787C" w14:textId="77777777" w:rsidR="00167B12" w:rsidRPr="0095339F" w:rsidRDefault="00167B12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Describe and discuss the structure of the ear. Use an anatomic model or chart to point out the structures as you mention them.</w:t>
      </w:r>
    </w:p>
    <w:p w14:paraId="64E1F19B" w14:textId="77777777" w:rsidR="00792FFA" w:rsidRPr="0095339F" w:rsidRDefault="00167B12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State that the ear plays a role in balance and hearing.</w:t>
      </w:r>
    </w:p>
    <w:p w14:paraId="4AFEA8DD" w14:textId="77777777" w:rsidR="00167B12" w:rsidRPr="0095339F" w:rsidRDefault="00167B12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Describe how the ear works.</w:t>
      </w:r>
    </w:p>
    <w:p w14:paraId="26A11328" w14:textId="77777777" w:rsidR="00167B12" w:rsidRPr="0095339F" w:rsidRDefault="00167B12" w:rsidP="00792FFA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0C68BC74" w14:textId="77777777" w:rsidR="00167B12" w:rsidRPr="0095339F" w:rsidRDefault="00167B12">
      <w:pPr>
        <w:rPr>
          <w:rFonts w:ascii="Verdana" w:hAnsi="Verdana"/>
          <w:b/>
          <w:sz w:val="22"/>
          <w:szCs w:val="22"/>
        </w:rPr>
      </w:pPr>
    </w:p>
    <w:p w14:paraId="2912563B" w14:textId="79D50340" w:rsidR="00167B12" w:rsidRPr="0095339F" w:rsidRDefault="00167B12">
      <w:pPr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bCs/>
          <w:sz w:val="22"/>
          <w:szCs w:val="22"/>
        </w:rPr>
        <w:t xml:space="preserve">Learning Objective </w:t>
      </w:r>
      <w:r w:rsidR="00F11B5F" w:rsidRPr="0095339F">
        <w:rPr>
          <w:rFonts w:ascii="Verdana" w:hAnsi="Verdana"/>
          <w:bCs/>
          <w:sz w:val="22"/>
          <w:szCs w:val="22"/>
        </w:rPr>
        <w:t>11</w:t>
      </w:r>
      <w:r w:rsidRPr="0095339F">
        <w:rPr>
          <w:rFonts w:ascii="Verdana" w:hAnsi="Verdana"/>
          <w:sz w:val="22"/>
          <w:szCs w:val="22"/>
        </w:rPr>
        <w:t xml:space="preserve">. Discuss the effects of aging on the ear. (Refer to </w:t>
      </w:r>
      <w:r w:rsidRPr="0095339F">
        <w:rPr>
          <w:rFonts w:ascii="Verdana" w:hAnsi="Verdana"/>
          <w:b/>
          <w:sz w:val="22"/>
          <w:szCs w:val="22"/>
        </w:rPr>
        <w:t xml:space="preserve">PowerPoint slide </w:t>
      </w:r>
      <w:r w:rsidR="000E1838" w:rsidRPr="0095339F">
        <w:rPr>
          <w:rFonts w:ascii="Verdana" w:hAnsi="Verdana"/>
          <w:b/>
          <w:sz w:val="22"/>
          <w:szCs w:val="22"/>
        </w:rPr>
        <w:t>5</w:t>
      </w:r>
      <w:r w:rsidR="00792FFA" w:rsidRPr="0095339F">
        <w:rPr>
          <w:rFonts w:ascii="Verdana" w:hAnsi="Verdana"/>
          <w:b/>
          <w:sz w:val="22"/>
          <w:szCs w:val="22"/>
        </w:rPr>
        <w:t>7</w:t>
      </w:r>
      <w:r w:rsidR="00F74DAD" w:rsidRPr="0095339F">
        <w:rPr>
          <w:rFonts w:ascii="Verdana" w:hAnsi="Verdana"/>
          <w:sz w:val="22"/>
          <w:szCs w:val="22"/>
        </w:rPr>
        <w:t>.</w:t>
      </w:r>
      <w:r w:rsidRPr="0095339F">
        <w:rPr>
          <w:rFonts w:ascii="Verdana" w:hAnsi="Verdana"/>
          <w:sz w:val="22"/>
          <w:szCs w:val="22"/>
        </w:rPr>
        <w:t>)</w:t>
      </w:r>
    </w:p>
    <w:p w14:paraId="3F82CFBA" w14:textId="77777777" w:rsidR="00087547" w:rsidRPr="0095339F" w:rsidRDefault="00167B12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Verdana" w:hAnsi="Verdana"/>
          <w:b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the effects of aging on the ear.</w:t>
      </w:r>
    </w:p>
    <w:p w14:paraId="1867F88D" w14:textId="77777777" w:rsidR="00167B12" w:rsidRPr="0095339F" w:rsidRDefault="00167B12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Verdana" w:hAnsi="Verdana"/>
          <w:b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 xml:space="preserve">Introduce the term </w:t>
      </w:r>
      <w:r w:rsidRPr="0095339F">
        <w:rPr>
          <w:rFonts w:ascii="Verdana" w:hAnsi="Verdana"/>
          <w:i/>
          <w:sz w:val="22"/>
          <w:szCs w:val="22"/>
        </w:rPr>
        <w:t>presbycusis</w:t>
      </w:r>
      <w:r w:rsidRPr="0095339F">
        <w:rPr>
          <w:rFonts w:ascii="Verdana" w:hAnsi="Verdana"/>
          <w:sz w:val="22"/>
          <w:szCs w:val="22"/>
        </w:rPr>
        <w:t xml:space="preserve"> and describe the problems faced by a person with presbycusis.</w:t>
      </w:r>
    </w:p>
    <w:p w14:paraId="67B6F4DD" w14:textId="77777777" w:rsidR="00167B12" w:rsidRPr="0095339F" w:rsidRDefault="00167B12" w:rsidP="00792FFA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70DCB29A" w14:textId="77777777" w:rsidR="00167B12" w:rsidRPr="0095339F" w:rsidRDefault="00167B12">
      <w:pPr>
        <w:rPr>
          <w:rFonts w:ascii="Verdana" w:hAnsi="Verdana"/>
          <w:b/>
          <w:sz w:val="22"/>
          <w:szCs w:val="22"/>
        </w:rPr>
      </w:pPr>
    </w:p>
    <w:p w14:paraId="5DBCA27F" w14:textId="4D3D800F" w:rsidR="00167B12" w:rsidRPr="0095339F" w:rsidRDefault="00167B12">
      <w:pPr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bCs/>
          <w:sz w:val="22"/>
          <w:szCs w:val="22"/>
        </w:rPr>
        <w:t xml:space="preserve">Learning Objective </w:t>
      </w:r>
      <w:r w:rsidR="00F11B5F" w:rsidRPr="0095339F">
        <w:rPr>
          <w:rFonts w:ascii="Verdana" w:hAnsi="Verdana"/>
          <w:bCs/>
          <w:sz w:val="22"/>
          <w:szCs w:val="22"/>
        </w:rPr>
        <w:t>12</w:t>
      </w:r>
      <w:r w:rsidRPr="0095339F">
        <w:rPr>
          <w:rFonts w:ascii="Verdana" w:hAnsi="Verdana"/>
          <w:sz w:val="22"/>
          <w:szCs w:val="22"/>
        </w:rPr>
        <w:t xml:space="preserve">. List and describe disorders that can affect the ear. (Refer to </w:t>
      </w:r>
      <w:r w:rsidRPr="0095339F">
        <w:rPr>
          <w:rFonts w:ascii="Verdana" w:hAnsi="Verdana"/>
          <w:b/>
          <w:sz w:val="22"/>
          <w:szCs w:val="22"/>
        </w:rPr>
        <w:t>PowerPoint slide</w:t>
      </w:r>
      <w:r w:rsidR="0034329D" w:rsidRPr="0095339F">
        <w:rPr>
          <w:rFonts w:ascii="Verdana" w:hAnsi="Verdana"/>
          <w:b/>
          <w:sz w:val="22"/>
          <w:szCs w:val="22"/>
        </w:rPr>
        <w:t>s</w:t>
      </w:r>
      <w:r w:rsidRPr="0095339F">
        <w:rPr>
          <w:rFonts w:ascii="Verdana" w:hAnsi="Verdana"/>
          <w:b/>
          <w:sz w:val="22"/>
          <w:szCs w:val="22"/>
        </w:rPr>
        <w:t xml:space="preserve"> </w:t>
      </w:r>
      <w:r w:rsidR="000E1838" w:rsidRPr="0095339F">
        <w:rPr>
          <w:rFonts w:ascii="Verdana" w:hAnsi="Verdana"/>
          <w:b/>
          <w:sz w:val="22"/>
          <w:szCs w:val="22"/>
        </w:rPr>
        <w:t>5</w:t>
      </w:r>
      <w:r w:rsidRPr="0095339F">
        <w:rPr>
          <w:rFonts w:ascii="Verdana" w:hAnsi="Verdana"/>
          <w:b/>
          <w:sz w:val="22"/>
          <w:szCs w:val="22"/>
        </w:rPr>
        <w:t>8</w:t>
      </w:r>
      <w:r w:rsidR="0034329D" w:rsidRPr="0095339F">
        <w:rPr>
          <w:rFonts w:ascii="Verdana" w:hAnsi="Verdana"/>
          <w:b/>
          <w:sz w:val="22"/>
          <w:szCs w:val="22"/>
        </w:rPr>
        <w:t xml:space="preserve"> </w:t>
      </w:r>
      <w:r w:rsidR="002439BD" w:rsidRPr="0095339F">
        <w:rPr>
          <w:rFonts w:ascii="Verdana" w:hAnsi="Verdana"/>
          <w:b/>
          <w:sz w:val="22"/>
          <w:szCs w:val="22"/>
        </w:rPr>
        <w:t xml:space="preserve">to </w:t>
      </w:r>
      <w:r w:rsidR="001164F3" w:rsidRPr="0095339F">
        <w:rPr>
          <w:rFonts w:ascii="Verdana" w:hAnsi="Verdana"/>
          <w:b/>
          <w:sz w:val="22"/>
          <w:szCs w:val="22"/>
        </w:rPr>
        <w:t>65, 73 and 74</w:t>
      </w:r>
      <w:r w:rsidR="0034329D" w:rsidRPr="0095339F">
        <w:rPr>
          <w:rFonts w:ascii="Verdana" w:hAnsi="Verdana"/>
          <w:sz w:val="22"/>
          <w:szCs w:val="22"/>
        </w:rPr>
        <w:t>.</w:t>
      </w:r>
      <w:r w:rsidRPr="0095339F">
        <w:rPr>
          <w:rFonts w:ascii="Verdana" w:hAnsi="Verdana"/>
          <w:sz w:val="22"/>
          <w:szCs w:val="22"/>
        </w:rPr>
        <w:t>)</w:t>
      </w:r>
    </w:p>
    <w:p w14:paraId="28B2D959" w14:textId="77777777" w:rsidR="00167B12" w:rsidRPr="0095339F" w:rsidRDefault="00167B12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List the various infections of the ear. Discuss the symptoms of the infections and their treatments.</w:t>
      </w:r>
    </w:p>
    <w:p w14:paraId="704904CB" w14:textId="77777777" w:rsidR="00167B12" w:rsidRPr="0095339F" w:rsidRDefault="00167B12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 xml:space="preserve">List the symptoms of </w:t>
      </w:r>
      <w:proofErr w:type="spellStart"/>
      <w:r w:rsidRPr="0095339F">
        <w:rPr>
          <w:rFonts w:ascii="Verdana" w:hAnsi="Verdana"/>
          <w:sz w:val="22"/>
          <w:szCs w:val="22"/>
        </w:rPr>
        <w:t>Ménière’s</w:t>
      </w:r>
      <w:proofErr w:type="spellEnd"/>
      <w:r w:rsidRPr="0095339F">
        <w:rPr>
          <w:rFonts w:ascii="Verdana" w:hAnsi="Verdana"/>
          <w:sz w:val="22"/>
          <w:szCs w:val="22"/>
        </w:rPr>
        <w:t xml:space="preserve"> disease and discuss the precautions to be taken when caring for a person with this disorder.</w:t>
      </w:r>
    </w:p>
    <w:p w14:paraId="3C49DB4E" w14:textId="77777777" w:rsidR="00167B12" w:rsidRPr="0095339F" w:rsidRDefault="00167B12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rPr>
          <w:rFonts w:ascii="Verdana" w:hAnsi="Verdana"/>
          <w:b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the various forms of deafness and their causes.</w:t>
      </w:r>
    </w:p>
    <w:p w14:paraId="786F070A" w14:textId="77777777" w:rsidR="00167B12" w:rsidRPr="0095339F" w:rsidRDefault="00167B12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rPr>
          <w:rFonts w:ascii="Verdana" w:hAnsi="Verdana"/>
          <w:b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the types of rehabilitation and adaptive devices that are used to help a person with hearing loss.</w:t>
      </w:r>
    </w:p>
    <w:p w14:paraId="566E0451" w14:textId="77777777" w:rsidR="00167B12" w:rsidRPr="0095339F" w:rsidRDefault="00167B12" w:rsidP="00792FFA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55A870AA" w14:textId="77777777" w:rsidR="00167B12" w:rsidRPr="0095339F" w:rsidRDefault="00167B12">
      <w:pPr>
        <w:rPr>
          <w:rFonts w:ascii="Verdana" w:hAnsi="Verdana"/>
          <w:b/>
          <w:sz w:val="22"/>
          <w:szCs w:val="22"/>
        </w:rPr>
      </w:pPr>
    </w:p>
    <w:p w14:paraId="39F71069" w14:textId="47B85308" w:rsidR="00167B12" w:rsidRPr="0095339F" w:rsidRDefault="00167B12">
      <w:pPr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bCs/>
          <w:sz w:val="22"/>
          <w:szCs w:val="22"/>
        </w:rPr>
        <w:t xml:space="preserve">Learning Objective </w:t>
      </w:r>
      <w:r w:rsidR="00F11B5F" w:rsidRPr="0095339F">
        <w:rPr>
          <w:rFonts w:ascii="Verdana" w:hAnsi="Verdana"/>
          <w:bCs/>
          <w:sz w:val="22"/>
          <w:szCs w:val="22"/>
        </w:rPr>
        <w:t>13</w:t>
      </w:r>
      <w:r w:rsidRPr="0095339F">
        <w:rPr>
          <w:rFonts w:ascii="Verdana" w:hAnsi="Verdana"/>
          <w:sz w:val="22"/>
          <w:szCs w:val="22"/>
        </w:rPr>
        <w:t>. Describe techniques for communicating with a person</w:t>
      </w:r>
      <w:r w:rsidR="00792FFA" w:rsidRPr="0095339F">
        <w:rPr>
          <w:rFonts w:ascii="Verdana" w:hAnsi="Verdana"/>
          <w:sz w:val="22"/>
          <w:szCs w:val="22"/>
        </w:rPr>
        <w:t xml:space="preserve"> who has hearing </w:t>
      </w:r>
      <w:r w:rsidR="00F11B5F" w:rsidRPr="0095339F">
        <w:rPr>
          <w:rFonts w:ascii="Verdana" w:hAnsi="Verdana"/>
          <w:sz w:val="22"/>
          <w:szCs w:val="22"/>
        </w:rPr>
        <w:t>loss</w:t>
      </w:r>
      <w:r w:rsidRPr="0095339F">
        <w:rPr>
          <w:rFonts w:ascii="Verdana" w:hAnsi="Verdana"/>
          <w:sz w:val="22"/>
          <w:szCs w:val="22"/>
        </w:rPr>
        <w:t xml:space="preserve">. (Refer to </w:t>
      </w:r>
      <w:r w:rsidRPr="0095339F">
        <w:rPr>
          <w:rFonts w:ascii="Verdana" w:hAnsi="Verdana"/>
          <w:b/>
          <w:sz w:val="22"/>
          <w:szCs w:val="22"/>
        </w:rPr>
        <w:t xml:space="preserve">PowerPoint slides </w:t>
      </w:r>
      <w:r w:rsidR="000E1838" w:rsidRPr="0095339F">
        <w:rPr>
          <w:rFonts w:ascii="Verdana" w:hAnsi="Verdana"/>
          <w:b/>
          <w:sz w:val="22"/>
          <w:szCs w:val="22"/>
        </w:rPr>
        <w:t>6</w:t>
      </w:r>
      <w:r w:rsidR="00F7317E" w:rsidRPr="0095339F">
        <w:rPr>
          <w:rFonts w:ascii="Verdana" w:hAnsi="Verdana"/>
          <w:b/>
          <w:sz w:val="22"/>
          <w:szCs w:val="22"/>
        </w:rPr>
        <w:t>6</w:t>
      </w:r>
      <w:r w:rsidR="00677ED0" w:rsidRPr="0095339F">
        <w:rPr>
          <w:rFonts w:ascii="Verdana" w:hAnsi="Verdana"/>
          <w:b/>
          <w:sz w:val="22"/>
          <w:szCs w:val="22"/>
        </w:rPr>
        <w:t xml:space="preserve"> to </w:t>
      </w:r>
      <w:r w:rsidR="000E1838" w:rsidRPr="0095339F">
        <w:rPr>
          <w:rFonts w:ascii="Verdana" w:hAnsi="Verdana"/>
          <w:b/>
          <w:sz w:val="22"/>
          <w:szCs w:val="22"/>
        </w:rPr>
        <w:t>72</w:t>
      </w:r>
      <w:r w:rsidR="00677ED0" w:rsidRPr="0095339F">
        <w:rPr>
          <w:rFonts w:ascii="Verdana" w:hAnsi="Verdana"/>
          <w:sz w:val="22"/>
          <w:szCs w:val="22"/>
        </w:rPr>
        <w:t>.</w:t>
      </w:r>
      <w:r w:rsidRPr="0095339F">
        <w:rPr>
          <w:rFonts w:ascii="Verdana" w:hAnsi="Verdana"/>
          <w:sz w:val="22"/>
          <w:szCs w:val="22"/>
        </w:rPr>
        <w:t>)</w:t>
      </w:r>
    </w:p>
    <w:p w14:paraId="563D6023" w14:textId="77777777" w:rsidR="00167B12" w:rsidRPr="0095339F" w:rsidRDefault="00167B12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List and discuss the things a nursing assistant can do to ensure good communication with people who have hearing disabilities.</w:t>
      </w:r>
    </w:p>
    <w:p w14:paraId="0B9E104F" w14:textId="77777777" w:rsidR="00167B12" w:rsidRPr="0095339F" w:rsidRDefault="00167B12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 xml:space="preserve">Describe what a hearing aid </w:t>
      </w:r>
      <w:proofErr w:type="gramStart"/>
      <w:r w:rsidRPr="0095339F">
        <w:rPr>
          <w:rFonts w:ascii="Verdana" w:hAnsi="Verdana"/>
          <w:sz w:val="22"/>
          <w:szCs w:val="22"/>
        </w:rPr>
        <w:t>does, and</w:t>
      </w:r>
      <w:proofErr w:type="gramEnd"/>
      <w:r w:rsidRPr="0095339F">
        <w:rPr>
          <w:rFonts w:ascii="Verdana" w:hAnsi="Verdana"/>
          <w:sz w:val="22"/>
          <w:szCs w:val="22"/>
        </w:rPr>
        <w:t xml:space="preserve"> discuss the different types of hearing aids that are available.</w:t>
      </w:r>
    </w:p>
    <w:p w14:paraId="49E46843" w14:textId="77777777" w:rsidR="00167B12" w:rsidRPr="0095339F" w:rsidRDefault="00167B12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rPr>
          <w:rFonts w:ascii="Verdana" w:hAnsi="Verdana"/>
          <w:i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the limitations of a hearing aid.</w:t>
      </w:r>
    </w:p>
    <w:p w14:paraId="5A80A9B4" w14:textId="77777777" w:rsidR="00167B12" w:rsidRPr="0095339F" w:rsidRDefault="00167B12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rPr>
          <w:rFonts w:ascii="Verdana" w:hAnsi="Verdana"/>
          <w:color w:val="000000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Discuss the various reasons why a person using a hearing aid might be unable to hear the nursing assistant.</w:t>
      </w:r>
    </w:p>
    <w:p w14:paraId="14FB56A7" w14:textId="77777777" w:rsidR="00167B12" w:rsidRPr="0095339F" w:rsidRDefault="00167B12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rPr>
          <w:rFonts w:ascii="Verdana" w:hAnsi="Verdana"/>
          <w:color w:val="000000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Obtain different types of hearing aids to show students.</w:t>
      </w:r>
    </w:p>
    <w:p w14:paraId="09380C9A" w14:textId="77777777" w:rsidR="00167B12" w:rsidRPr="0095339F" w:rsidRDefault="00167B12" w:rsidP="008D38F7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464831CF" w14:textId="77777777" w:rsidR="00167B12" w:rsidRPr="0095339F" w:rsidRDefault="00167B12">
      <w:pPr>
        <w:rPr>
          <w:rFonts w:ascii="Verdana" w:hAnsi="Verdana"/>
          <w:b/>
          <w:sz w:val="22"/>
          <w:szCs w:val="22"/>
        </w:rPr>
      </w:pPr>
    </w:p>
    <w:p w14:paraId="5AAB9F13" w14:textId="0556479B" w:rsidR="00167B12" w:rsidRPr="0095339F" w:rsidRDefault="00167B12">
      <w:pPr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bCs/>
          <w:sz w:val="22"/>
          <w:szCs w:val="22"/>
        </w:rPr>
        <w:t xml:space="preserve">Learning Objective </w:t>
      </w:r>
      <w:r w:rsidR="001164F3" w:rsidRPr="0095339F">
        <w:rPr>
          <w:rFonts w:ascii="Verdana" w:hAnsi="Verdana"/>
          <w:bCs/>
          <w:sz w:val="22"/>
          <w:szCs w:val="22"/>
        </w:rPr>
        <w:t>14</w:t>
      </w:r>
      <w:r w:rsidRPr="0095339F">
        <w:rPr>
          <w:rFonts w:ascii="Verdana" w:hAnsi="Verdana"/>
          <w:sz w:val="22"/>
          <w:szCs w:val="22"/>
        </w:rPr>
        <w:t xml:space="preserve">. Demonstrate proper technique for inserting and removing an in-the-ear hearing aid. </w:t>
      </w:r>
    </w:p>
    <w:p w14:paraId="050283AF" w14:textId="77777777" w:rsidR="00167B12" w:rsidRPr="0095339F" w:rsidRDefault="00167B12" w:rsidP="008D38F7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Demonstrate the proper technique for inserting and removing an in-the-ear hearing aid.</w:t>
      </w:r>
    </w:p>
    <w:p w14:paraId="4C8273A4" w14:textId="77777777" w:rsidR="00167B12" w:rsidRPr="0095339F" w:rsidRDefault="00167B12" w:rsidP="008D38F7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Have students practice inserting the hearing aid.</w:t>
      </w:r>
    </w:p>
    <w:p w14:paraId="439B34B8" w14:textId="77777777" w:rsidR="00167B12" w:rsidRPr="0095339F" w:rsidRDefault="00167B12" w:rsidP="008D38F7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 w:rsidRPr="0095339F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34423E07" w14:textId="77777777" w:rsidR="00167B12" w:rsidRPr="0095339F" w:rsidRDefault="00167B12">
      <w:pPr>
        <w:rPr>
          <w:rFonts w:ascii="Verdana" w:hAnsi="Verdana"/>
          <w:sz w:val="22"/>
          <w:szCs w:val="22"/>
        </w:rPr>
      </w:pPr>
    </w:p>
    <w:sectPr w:rsidR="00167B12" w:rsidRPr="0095339F" w:rsidSect="00C92A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12467"/>
    <w:multiLevelType w:val="hybridMultilevel"/>
    <w:tmpl w:val="9676B8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A6A6C"/>
    <w:multiLevelType w:val="hybridMultilevel"/>
    <w:tmpl w:val="1FF8B9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6ADC"/>
    <w:multiLevelType w:val="multilevel"/>
    <w:tmpl w:val="9244A2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D644D3C"/>
    <w:multiLevelType w:val="hybridMultilevel"/>
    <w:tmpl w:val="95FEA5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FFFFFFFF">
      <w:start w:val="1"/>
      <w:numFmt w:val="none"/>
      <w:lvlText w:val="Activity: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5084F4A"/>
    <w:multiLevelType w:val="hybridMultilevel"/>
    <w:tmpl w:val="12D23E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F0704"/>
    <w:multiLevelType w:val="hybridMultilevel"/>
    <w:tmpl w:val="9F1A42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87ED3"/>
    <w:multiLevelType w:val="hybridMultilevel"/>
    <w:tmpl w:val="909AFE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FFFFFFFF">
      <w:start w:val="1"/>
      <w:numFmt w:val="none"/>
      <w:lvlText w:val="Activity: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49B6F48"/>
    <w:multiLevelType w:val="hybridMultilevel"/>
    <w:tmpl w:val="B60EC5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FFFFFFFF">
      <w:start w:val="1"/>
      <w:numFmt w:val="none"/>
      <w:lvlText w:val="Activity: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2394552"/>
    <w:multiLevelType w:val="hybridMultilevel"/>
    <w:tmpl w:val="49F217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FFFFFFFF">
      <w:start w:val="1"/>
      <w:numFmt w:val="none"/>
      <w:lvlText w:val="Activity: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1E04725"/>
    <w:multiLevelType w:val="hybridMultilevel"/>
    <w:tmpl w:val="54A847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FFFFFFFF">
      <w:start w:val="1"/>
      <w:numFmt w:val="none"/>
      <w:lvlText w:val="Activity: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2EB3DA4"/>
    <w:multiLevelType w:val="hybridMultilevel"/>
    <w:tmpl w:val="1EB6AE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E6135"/>
    <w:multiLevelType w:val="hybridMultilevel"/>
    <w:tmpl w:val="CCF464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FFFFFFFF">
      <w:start w:val="1"/>
      <w:numFmt w:val="none"/>
      <w:lvlText w:val="Activity: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5F30D68"/>
    <w:multiLevelType w:val="hybridMultilevel"/>
    <w:tmpl w:val="224C35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FFFFFFFF">
      <w:start w:val="1"/>
      <w:numFmt w:val="none"/>
      <w:lvlText w:val="Activity: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DDB66FA"/>
    <w:multiLevelType w:val="hybridMultilevel"/>
    <w:tmpl w:val="AE521F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FFFFFFFF">
      <w:start w:val="1"/>
      <w:numFmt w:val="none"/>
      <w:lvlText w:val="Activity: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3172CD3"/>
    <w:multiLevelType w:val="hybridMultilevel"/>
    <w:tmpl w:val="C86ED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FFFFFFFF">
      <w:start w:val="1"/>
      <w:numFmt w:val="none"/>
      <w:lvlText w:val="Activity: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EA30706"/>
    <w:multiLevelType w:val="hybridMultilevel"/>
    <w:tmpl w:val="CAC43A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4787017">
    <w:abstractNumId w:val="15"/>
  </w:num>
  <w:num w:numId="2" w16cid:durableId="1171869108">
    <w:abstractNumId w:val="13"/>
  </w:num>
  <w:num w:numId="3" w16cid:durableId="1005061154">
    <w:abstractNumId w:val="12"/>
  </w:num>
  <w:num w:numId="4" w16cid:durableId="1479810009">
    <w:abstractNumId w:val="3"/>
  </w:num>
  <w:num w:numId="5" w16cid:durableId="537670377">
    <w:abstractNumId w:val="0"/>
  </w:num>
  <w:num w:numId="6" w16cid:durableId="1065488804">
    <w:abstractNumId w:val="8"/>
  </w:num>
  <w:num w:numId="7" w16cid:durableId="252670661">
    <w:abstractNumId w:val="4"/>
  </w:num>
  <w:num w:numId="8" w16cid:durableId="1768964480">
    <w:abstractNumId w:val="14"/>
  </w:num>
  <w:num w:numId="9" w16cid:durableId="289360572">
    <w:abstractNumId w:val="11"/>
  </w:num>
  <w:num w:numId="10" w16cid:durableId="1510019425">
    <w:abstractNumId w:val="5"/>
  </w:num>
  <w:num w:numId="11" w16cid:durableId="1893997310">
    <w:abstractNumId w:val="6"/>
  </w:num>
  <w:num w:numId="12" w16cid:durableId="504444059">
    <w:abstractNumId w:val="1"/>
  </w:num>
  <w:num w:numId="13" w16cid:durableId="801727084">
    <w:abstractNumId w:val="9"/>
  </w:num>
  <w:num w:numId="14" w16cid:durableId="460343270">
    <w:abstractNumId w:val="7"/>
  </w:num>
  <w:num w:numId="15" w16cid:durableId="737091955">
    <w:abstractNumId w:val="10"/>
  </w:num>
  <w:num w:numId="16" w16cid:durableId="145641379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FFA"/>
    <w:rsid w:val="00000BCD"/>
    <w:rsid w:val="00087547"/>
    <w:rsid w:val="000D7E3A"/>
    <w:rsid w:val="000E1838"/>
    <w:rsid w:val="000F66FA"/>
    <w:rsid w:val="001164F3"/>
    <w:rsid w:val="00167B12"/>
    <w:rsid w:val="00172E6A"/>
    <w:rsid w:val="001C484B"/>
    <w:rsid w:val="002439BD"/>
    <w:rsid w:val="002F2364"/>
    <w:rsid w:val="00304153"/>
    <w:rsid w:val="0034329D"/>
    <w:rsid w:val="003600E7"/>
    <w:rsid w:val="00477506"/>
    <w:rsid w:val="004B6567"/>
    <w:rsid w:val="00603F09"/>
    <w:rsid w:val="006238E8"/>
    <w:rsid w:val="0063469E"/>
    <w:rsid w:val="00677ED0"/>
    <w:rsid w:val="00682E62"/>
    <w:rsid w:val="0079030D"/>
    <w:rsid w:val="00792FFA"/>
    <w:rsid w:val="00803405"/>
    <w:rsid w:val="00863DA7"/>
    <w:rsid w:val="008D38F7"/>
    <w:rsid w:val="00932FC0"/>
    <w:rsid w:val="0095339F"/>
    <w:rsid w:val="009A6555"/>
    <w:rsid w:val="00A31F90"/>
    <w:rsid w:val="00A54C4C"/>
    <w:rsid w:val="00AB1268"/>
    <w:rsid w:val="00AB3C7A"/>
    <w:rsid w:val="00AE1E9F"/>
    <w:rsid w:val="00AE2AF1"/>
    <w:rsid w:val="00BC5216"/>
    <w:rsid w:val="00BD197F"/>
    <w:rsid w:val="00C73AE7"/>
    <w:rsid w:val="00C74D74"/>
    <w:rsid w:val="00C926B9"/>
    <w:rsid w:val="00C92A7C"/>
    <w:rsid w:val="00CB45CF"/>
    <w:rsid w:val="00CE75C8"/>
    <w:rsid w:val="00D706F7"/>
    <w:rsid w:val="00DF50E9"/>
    <w:rsid w:val="00E163BA"/>
    <w:rsid w:val="00EA7C44"/>
    <w:rsid w:val="00EE0F73"/>
    <w:rsid w:val="00F11B5F"/>
    <w:rsid w:val="00F7317E"/>
    <w:rsid w:val="00F7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8D69FE"/>
  <w15:docId w15:val="{E0BED102-79A4-4258-AF24-BF63CDAD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A7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41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C92A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C92A7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041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evision">
    <w:name w:val="Revision"/>
    <w:hidden/>
    <w:uiPriority w:val="99"/>
    <w:semiHidden/>
    <w:rsid w:val="00F11B5F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731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31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317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1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31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Guided Lecture Notes, Chapter 33, The Sensory System</vt:lpstr>
    </vt:vector>
  </TitlesOfParts>
  <Company>Wolters Kluwer Health, P&amp;E</Company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Lecture Notes, Chapter 34, The Sensory System</dc:title>
  <dc:creator>Sara Moses</dc:creator>
  <cp:lastModifiedBy>Devaraj N</cp:lastModifiedBy>
  <cp:revision>5</cp:revision>
  <dcterms:created xsi:type="dcterms:W3CDTF">2023-02-06T06:05:00Z</dcterms:created>
  <dcterms:modified xsi:type="dcterms:W3CDTF">2023-03-28T11:49:00Z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9a85263704a71861f03e2f5c1cd11dbf4e5e6b4c2939923c21863789d7da2000</vt:lpwstr>
  </property>
</Properties>
</file>