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71ED5" w14:textId="77777777" w:rsidR="00AE7FA9" w:rsidRPr="0076299A" w:rsidRDefault="00AE7FA9" w:rsidP="007172A0">
      <w:pPr>
        <w:rPr>
          <w:rFonts w:ascii="Verdana" w:hAnsi="Verdana"/>
          <w:sz w:val="22"/>
        </w:rPr>
      </w:pPr>
      <w:r w:rsidRPr="0076299A">
        <w:rPr>
          <w:rFonts w:ascii="Verdana" w:hAnsi="Verdana"/>
          <w:noProof/>
          <w:sz w:val="22"/>
          <w:lang w:val="en-IN" w:eastAsia="en-IN"/>
        </w:rPr>
        <mc:AlternateContent>
          <mc:Choice Requires="wps">
            <w:drawing>
              <wp:inline distT="0" distB="0" distL="0" distR="0" wp14:anchorId="7EF9E472" wp14:editId="2BB000F6">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F5E51C3"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010B2760" w14:textId="77777777" w:rsidR="00A23CA1" w:rsidRPr="0076299A" w:rsidRDefault="00A23CA1" w:rsidP="00A23CA1">
      <w:pPr>
        <w:spacing w:line="360" w:lineRule="auto"/>
        <w:rPr>
          <w:rFonts w:ascii="Verdana" w:eastAsia="Times New Roman" w:hAnsi="Verdana" w:cs="Times New Roman"/>
          <w:color w:val="auto"/>
          <w:sz w:val="22"/>
        </w:rPr>
      </w:pPr>
    </w:p>
    <w:p w14:paraId="1DF32031" w14:textId="407FFE5E" w:rsidR="00A23CA1" w:rsidRPr="0076299A" w:rsidRDefault="00A23CA1" w:rsidP="0076299A">
      <w:pPr>
        <w:pStyle w:val="Heading1withoutnumbering"/>
        <w:rPr>
          <w:rFonts w:ascii="Cambria" w:hAnsi="Cambria"/>
          <w:b/>
          <w:color w:val="007AC3" w:themeColor="accent1"/>
          <w:sz w:val="32"/>
          <w:szCs w:val="32"/>
        </w:rPr>
      </w:pPr>
      <w:r w:rsidRPr="0076299A">
        <w:rPr>
          <w:rFonts w:ascii="Cambria" w:hAnsi="Cambria"/>
          <w:b/>
          <w:color w:val="007AC3" w:themeColor="accent1"/>
          <w:sz w:val="32"/>
          <w:szCs w:val="32"/>
        </w:rPr>
        <w:t>Discussion Topics</w:t>
      </w:r>
      <w:r w:rsidR="0076299A">
        <w:rPr>
          <w:rFonts w:ascii="Cambria" w:hAnsi="Cambria"/>
          <w:b/>
          <w:color w:val="007AC3" w:themeColor="accent1"/>
          <w:sz w:val="32"/>
          <w:szCs w:val="32"/>
        </w:rPr>
        <w:t xml:space="preserve">, </w:t>
      </w:r>
      <w:r w:rsidRPr="0076299A">
        <w:rPr>
          <w:rFonts w:ascii="Cambria" w:hAnsi="Cambria"/>
          <w:b/>
          <w:color w:val="007AC3" w:themeColor="accent1"/>
          <w:sz w:val="32"/>
          <w:szCs w:val="32"/>
        </w:rPr>
        <w:t>Chapter</w:t>
      </w:r>
      <w:r w:rsidR="00BC160D" w:rsidRPr="0076299A">
        <w:rPr>
          <w:rFonts w:ascii="Cambria" w:hAnsi="Cambria"/>
          <w:b/>
          <w:color w:val="007AC3" w:themeColor="accent1"/>
          <w:sz w:val="32"/>
          <w:szCs w:val="32"/>
        </w:rPr>
        <w:t xml:space="preserve"> 19</w:t>
      </w:r>
      <w:r w:rsidRPr="0076299A">
        <w:rPr>
          <w:rFonts w:ascii="Cambria" w:hAnsi="Cambria"/>
          <w:b/>
          <w:color w:val="007AC3" w:themeColor="accent1"/>
          <w:sz w:val="32"/>
          <w:szCs w:val="32"/>
        </w:rPr>
        <w:t>, Bedmaking</w:t>
      </w:r>
    </w:p>
    <w:tbl>
      <w:tblPr>
        <w:tblStyle w:val="TableGrid1"/>
        <w:tblW w:w="0" w:type="auto"/>
        <w:tblLook w:val="0020" w:firstRow="1" w:lastRow="0" w:firstColumn="0" w:lastColumn="0" w:noHBand="0" w:noVBand="0"/>
        <w:tblDescription w:val="This table describes about Topics for Discussion"/>
      </w:tblPr>
      <w:tblGrid>
        <w:gridCol w:w="5868"/>
        <w:gridCol w:w="2988"/>
      </w:tblGrid>
      <w:tr w:rsidR="00A23CA1" w:rsidRPr="0076299A" w14:paraId="2DB7EAFC" w14:textId="77777777" w:rsidTr="00096BD6">
        <w:trPr>
          <w:tblHeader/>
        </w:trPr>
        <w:tc>
          <w:tcPr>
            <w:tcW w:w="5868" w:type="dxa"/>
          </w:tcPr>
          <w:p w14:paraId="1326C1A5" w14:textId="77777777" w:rsidR="00A23CA1" w:rsidRPr="0076299A" w:rsidRDefault="00A23CA1" w:rsidP="004E5C7B">
            <w:pPr>
              <w:pStyle w:val="Heading2"/>
              <w:numPr>
                <w:ilvl w:val="0"/>
                <w:numId w:val="0"/>
              </w:numPr>
              <w:rPr>
                <w:rFonts w:ascii="Verdana" w:hAnsi="Verdana"/>
                <w:szCs w:val="22"/>
              </w:rPr>
            </w:pPr>
            <w:r w:rsidRPr="0076299A">
              <w:rPr>
                <w:rFonts w:ascii="Verdana" w:hAnsi="Verdana"/>
                <w:szCs w:val="22"/>
              </w:rPr>
              <w:t>Topics for Discussion</w:t>
            </w:r>
          </w:p>
        </w:tc>
        <w:tc>
          <w:tcPr>
            <w:tcW w:w="2988" w:type="dxa"/>
          </w:tcPr>
          <w:p w14:paraId="50DF9DDC" w14:textId="291BB589" w:rsidR="00A23CA1" w:rsidRPr="0076299A" w:rsidRDefault="00A23CA1" w:rsidP="004E5C7B">
            <w:pPr>
              <w:pStyle w:val="Heading2"/>
              <w:numPr>
                <w:ilvl w:val="0"/>
                <w:numId w:val="0"/>
              </w:numPr>
              <w:rPr>
                <w:rFonts w:ascii="Verdana" w:hAnsi="Verdana"/>
                <w:szCs w:val="22"/>
              </w:rPr>
            </w:pPr>
            <w:r w:rsidRPr="0076299A">
              <w:rPr>
                <w:rFonts w:ascii="Verdana" w:hAnsi="Verdana"/>
                <w:szCs w:val="22"/>
              </w:rPr>
              <w:t>Learning Objective</w:t>
            </w:r>
            <w:r w:rsidR="00003A65" w:rsidRPr="0076299A">
              <w:rPr>
                <w:rFonts w:ascii="Verdana" w:hAnsi="Verdana"/>
                <w:szCs w:val="22"/>
              </w:rPr>
              <w:t>(</w:t>
            </w:r>
            <w:r w:rsidRPr="0076299A">
              <w:rPr>
                <w:rFonts w:ascii="Verdana" w:hAnsi="Verdana"/>
                <w:szCs w:val="22"/>
              </w:rPr>
              <w:t>s</w:t>
            </w:r>
            <w:r w:rsidR="00003A65" w:rsidRPr="0076299A">
              <w:rPr>
                <w:rFonts w:ascii="Verdana" w:hAnsi="Verdana"/>
                <w:szCs w:val="22"/>
              </w:rPr>
              <w:t>)</w:t>
            </w:r>
          </w:p>
        </w:tc>
      </w:tr>
      <w:tr w:rsidR="00A23CA1" w:rsidRPr="0076299A" w14:paraId="1FEDD918" w14:textId="77777777" w:rsidTr="00096BD6">
        <w:tc>
          <w:tcPr>
            <w:tcW w:w="5868" w:type="dxa"/>
          </w:tcPr>
          <w:p w14:paraId="03BE907B" w14:textId="7C6D30C3" w:rsidR="00A23CA1" w:rsidRPr="0076299A" w:rsidRDefault="00A23CA1" w:rsidP="00A23CA1">
            <w:pPr>
              <w:spacing w:line="360" w:lineRule="auto"/>
              <w:rPr>
                <w:rFonts w:ascii="Verdana" w:hAnsi="Verdana"/>
                <w:color w:val="auto"/>
                <w:sz w:val="22"/>
                <w:szCs w:val="22"/>
              </w:rPr>
            </w:pPr>
            <w:r w:rsidRPr="0076299A">
              <w:rPr>
                <w:rFonts w:ascii="Verdana" w:hAnsi="Verdana"/>
                <w:color w:val="auto"/>
                <w:sz w:val="22"/>
                <w:szCs w:val="22"/>
              </w:rPr>
              <w:t>1.  Bridget is a nursing assistant student who is asked to make beds on the unit to which she is assigned. As she makes beds, she finds different linens, supplies, and devices being used. Bridget has learned that all of these items are used to increase a person’s comfort and well-being. When Bridget removes the linens from her first bed, she realizes she has not brought in a linen hamper in which to place the dirty linen.</w:t>
            </w:r>
          </w:p>
          <w:p w14:paraId="03F49BB5" w14:textId="77777777" w:rsidR="008B7AE2" w:rsidRPr="0076299A" w:rsidRDefault="008B7AE2" w:rsidP="00A23CA1">
            <w:pPr>
              <w:spacing w:line="360" w:lineRule="auto"/>
              <w:rPr>
                <w:rFonts w:ascii="Verdana" w:hAnsi="Verdana"/>
                <w:color w:val="auto"/>
                <w:sz w:val="22"/>
                <w:szCs w:val="22"/>
              </w:rPr>
            </w:pPr>
          </w:p>
          <w:p w14:paraId="40B9645F" w14:textId="77777777" w:rsidR="00A23CA1" w:rsidRPr="0076299A" w:rsidRDefault="00A23CA1" w:rsidP="00A23CA1">
            <w:pPr>
              <w:numPr>
                <w:ilvl w:val="0"/>
                <w:numId w:val="14"/>
              </w:numPr>
              <w:spacing w:line="360" w:lineRule="auto"/>
              <w:rPr>
                <w:rFonts w:ascii="Verdana" w:hAnsi="Verdana"/>
                <w:color w:val="auto"/>
                <w:sz w:val="22"/>
                <w:szCs w:val="22"/>
              </w:rPr>
            </w:pPr>
            <w:r w:rsidRPr="0076299A">
              <w:rPr>
                <w:rFonts w:ascii="Verdana" w:hAnsi="Verdana"/>
                <w:color w:val="auto"/>
                <w:sz w:val="22"/>
                <w:szCs w:val="22"/>
              </w:rPr>
              <w:t>List items, supplies, and devices Bridget might find, and describe how they contribute to a person’s comfort and well-being.</w:t>
            </w:r>
          </w:p>
          <w:p w14:paraId="234C785D" w14:textId="77777777" w:rsidR="00A23CA1" w:rsidRPr="0076299A" w:rsidRDefault="00A23CA1" w:rsidP="00A23CA1">
            <w:pPr>
              <w:numPr>
                <w:ilvl w:val="0"/>
                <w:numId w:val="14"/>
              </w:numPr>
              <w:spacing w:line="360" w:lineRule="auto"/>
              <w:rPr>
                <w:rFonts w:ascii="Verdana" w:hAnsi="Verdana"/>
                <w:color w:val="auto"/>
                <w:sz w:val="22"/>
                <w:szCs w:val="22"/>
              </w:rPr>
            </w:pPr>
            <w:r w:rsidRPr="0076299A">
              <w:rPr>
                <w:rFonts w:ascii="Verdana" w:hAnsi="Verdana"/>
                <w:color w:val="auto"/>
                <w:sz w:val="22"/>
                <w:szCs w:val="22"/>
              </w:rPr>
              <w:t>What should Bridget do with the dirty linen she has removed from her first bed?</w:t>
            </w:r>
          </w:p>
        </w:tc>
        <w:tc>
          <w:tcPr>
            <w:tcW w:w="2988" w:type="dxa"/>
          </w:tcPr>
          <w:p w14:paraId="47B2582F" w14:textId="4BE47CF3" w:rsidR="00A23CA1" w:rsidRPr="0076299A" w:rsidRDefault="00A23CA1" w:rsidP="00A23CA1">
            <w:pPr>
              <w:spacing w:line="360" w:lineRule="auto"/>
              <w:rPr>
                <w:rFonts w:ascii="Verdana" w:hAnsi="Verdana"/>
                <w:color w:val="auto"/>
                <w:sz w:val="22"/>
                <w:szCs w:val="22"/>
              </w:rPr>
            </w:pPr>
            <w:r w:rsidRPr="0076299A">
              <w:rPr>
                <w:rFonts w:ascii="Verdana" w:hAnsi="Verdana"/>
                <w:color w:val="auto"/>
                <w:sz w:val="22"/>
                <w:szCs w:val="22"/>
              </w:rPr>
              <w:t>1, 2,</w:t>
            </w:r>
            <w:r w:rsidR="00BC160D" w:rsidRPr="0076299A">
              <w:rPr>
                <w:rFonts w:ascii="Verdana" w:hAnsi="Verdana"/>
                <w:color w:val="auto"/>
                <w:sz w:val="22"/>
                <w:szCs w:val="22"/>
              </w:rPr>
              <w:t xml:space="preserve"> 3</w:t>
            </w:r>
            <w:r w:rsidR="00582C23" w:rsidRPr="0076299A">
              <w:rPr>
                <w:rFonts w:ascii="Verdana" w:hAnsi="Verdana"/>
                <w:color w:val="auto"/>
                <w:sz w:val="22"/>
                <w:szCs w:val="22"/>
              </w:rPr>
              <w:t>,</w:t>
            </w:r>
            <w:r w:rsidRPr="0076299A">
              <w:rPr>
                <w:rFonts w:ascii="Verdana" w:hAnsi="Verdana"/>
                <w:color w:val="auto"/>
                <w:sz w:val="22"/>
                <w:szCs w:val="22"/>
              </w:rPr>
              <w:t xml:space="preserve"> 4</w:t>
            </w:r>
          </w:p>
        </w:tc>
      </w:tr>
      <w:tr w:rsidR="00A23CA1" w:rsidRPr="0076299A" w14:paraId="42EC75B5" w14:textId="77777777" w:rsidTr="00096BD6">
        <w:tc>
          <w:tcPr>
            <w:tcW w:w="5868" w:type="dxa"/>
          </w:tcPr>
          <w:p w14:paraId="02AE3548" w14:textId="4FAA45BF" w:rsidR="00A23CA1" w:rsidRPr="0076299A" w:rsidRDefault="00A23CA1" w:rsidP="00A23CA1">
            <w:pPr>
              <w:spacing w:line="360" w:lineRule="auto"/>
              <w:rPr>
                <w:rFonts w:ascii="Verdana" w:hAnsi="Verdana"/>
                <w:color w:val="auto"/>
                <w:sz w:val="22"/>
                <w:szCs w:val="22"/>
              </w:rPr>
            </w:pPr>
            <w:r w:rsidRPr="0076299A">
              <w:rPr>
                <w:rFonts w:ascii="Verdana" w:hAnsi="Verdana"/>
                <w:color w:val="auto"/>
                <w:sz w:val="22"/>
                <w:szCs w:val="22"/>
              </w:rPr>
              <w:t>2.  Bridget is sent to room 342 to change the linens and prepare a surgical bed for a patient who was just taken to surgery. When she enters the room, she finds the linens saturated with fresh blood.</w:t>
            </w:r>
          </w:p>
          <w:p w14:paraId="52429FBB" w14:textId="77777777" w:rsidR="00F93497" w:rsidRPr="0076299A" w:rsidRDefault="00F93497" w:rsidP="00A23CA1">
            <w:pPr>
              <w:spacing w:line="360" w:lineRule="auto"/>
              <w:rPr>
                <w:rFonts w:ascii="Verdana" w:hAnsi="Verdana"/>
                <w:color w:val="auto"/>
                <w:sz w:val="22"/>
                <w:szCs w:val="22"/>
              </w:rPr>
            </w:pPr>
          </w:p>
          <w:p w14:paraId="703EAA2D" w14:textId="77777777" w:rsidR="00A23CA1" w:rsidRPr="0076299A" w:rsidRDefault="00A23CA1" w:rsidP="00A23CA1">
            <w:pPr>
              <w:numPr>
                <w:ilvl w:val="0"/>
                <w:numId w:val="15"/>
              </w:numPr>
              <w:spacing w:line="360" w:lineRule="auto"/>
              <w:rPr>
                <w:rFonts w:ascii="Verdana" w:hAnsi="Verdana"/>
                <w:color w:val="auto"/>
                <w:sz w:val="22"/>
                <w:szCs w:val="22"/>
              </w:rPr>
            </w:pPr>
            <w:r w:rsidRPr="0076299A">
              <w:rPr>
                <w:rFonts w:ascii="Verdana" w:hAnsi="Verdana"/>
                <w:color w:val="auto"/>
                <w:sz w:val="22"/>
                <w:szCs w:val="22"/>
              </w:rPr>
              <w:t>What steps should Bridget take before she can put clean linens on the bed?</w:t>
            </w:r>
          </w:p>
          <w:p w14:paraId="2F1361D5" w14:textId="77777777" w:rsidR="00A23CA1" w:rsidRPr="0076299A" w:rsidRDefault="00A23CA1" w:rsidP="00A23CA1">
            <w:pPr>
              <w:numPr>
                <w:ilvl w:val="0"/>
                <w:numId w:val="15"/>
              </w:numPr>
              <w:spacing w:line="360" w:lineRule="auto"/>
              <w:rPr>
                <w:rFonts w:ascii="Verdana" w:hAnsi="Verdana"/>
                <w:color w:val="auto"/>
                <w:sz w:val="22"/>
                <w:szCs w:val="22"/>
              </w:rPr>
            </w:pPr>
            <w:r w:rsidRPr="0076299A">
              <w:rPr>
                <w:rFonts w:ascii="Verdana" w:hAnsi="Verdana"/>
                <w:color w:val="auto"/>
                <w:sz w:val="22"/>
                <w:szCs w:val="22"/>
              </w:rPr>
              <w:t>How will Bridget prepare the surgical bed?</w:t>
            </w:r>
          </w:p>
        </w:tc>
        <w:tc>
          <w:tcPr>
            <w:tcW w:w="2988" w:type="dxa"/>
          </w:tcPr>
          <w:p w14:paraId="159CFEED" w14:textId="13B961D9" w:rsidR="00A23CA1" w:rsidRPr="0076299A" w:rsidRDefault="001224B8" w:rsidP="00A23CA1">
            <w:pPr>
              <w:spacing w:line="360" w:lineRule="auto"/>
              <w:rPr>
                <w:rFonts w:ascii="Verdana" w:hAnsi="Verdana"/>
                <w:color w:val="auto"/>
                <w:sz w:val="22"/>
                <w:szCs w:val="22"/>
              </w:rPr>
            </w:pPr>
            <w:r w:rsidRPr="0076299A">
              <w:rPr>
                <w:rFonts w:ascii="Verdana" w:hAnsi="Verdana"/>
                <w:color w:val="auto"/>
                <w:sz w:val="22"/>
                <w:szCs w:val="22"/>
              </w:rPr>
              <w:t>3,</w:t>
            </w:r>
            <w:r w:rsidR="00582C23" w:rsidRPr="0076299A">
              <w:rPr>
                <w:rFonts w:ascii="Verdana" w:hAnsi="Verdana"/>
                <w:color w:val="auto"/>
                <w:sz w:val="22"/>
                <w:szCs w:val="22"/>
              </w:rPr>
              <w:t xml:space="preserve"> </w:t>
            </w:r>
            <w:r w:rsidR="00A23CA1" w:rsidRPr="0076299A">
              <w:rPr>
                <w:rFonts w:ascii="Verdana" w:hAnsi="Verdana"/>
                <w:color w:val="auto"/>
                <w:sz w:val="22"/>
                <w:szCs w:val="22"/>
              </w:rPr>
              <w:t>4, 5</w:t>
            </w:r>
          </w:p>
        </w:tc>
      </w:tr>
    </w:tbl>
    <w:p w14:paraId="79DBC3F7" w14:textId="3D51AA9D" w:rsidR="001E2049" w:rsidRPr="0076299A" w:rsidRDefault="001E2049" w:rsidP="00F6521D">
      <w:pPr>
        <w:pStyle w:val="Heading1"/>
        <w:numPr>
          <w:ilvl w:val="0"/>
          <w:numId w:val="0"/>
        </w:numPr>
        <w:rPr>
          <w:rFonts w:ascii="Verdana" w:hAnsi="Verdana"/>
          <w:sz w:val="22"/>
          <w:szCs w:val="22"/>
        </w:rPr>
      </w:pPr>
    </w:p>
    <w:sectPr w:rsidR="001E2049" w:rsidRPr="0076299A" w:rsidSect="00F6521D">
      <w:headerReference w:type="default" r:id="rId11"/>
      <w:footerReference w:type="default" r:id="rId12"/>
      <w:footerReference w:type="first" r:id="rId13"/>
      <w:pgSz w:w="12240" w:h="15840" w:code="1"/>
      <w:pgMar w:top="810"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0ABB4" w14:textId="77777777" w:rsidR="00232C29" w:rsidRDefault="00232C29" w:rsidP="00291CA2">
      <w:pPr>
        <w:spacing w:line="240" w:lineRule="auto"/>
      </w:pPr>
      <w:r>
        <w:separator/>
      </w:r>
    </w:p>
  </w:endnote>
  <w:endnote w:type="continuationSeparator" w:id="0">
    <w:p w14:paraId="24F2C6F3" w14:textId="77777777" w:rsidR="00232C29" w:rsidRDefault="00232C29"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2C5D9ED5" w14:textId="77777777" w:rsidTr="001E2049">
      <w:tc>
        <w:tcPr>
          <w:tcW w:w="9746" w:type="dxa"/>
          <w:vAlign w:val="bottom"/>
        </w:tcPr>
        <w:p w14:paraId="4DAA9A16" w14:textId="77777777" w:rsidR="007172A0" w:rsidRDefault="007172A0" w:rsidP="007172A0">
          <w:pPr>
            <w:pStyle w:val="Footer"/>
          </w:pPr>
        </w:p>
      </w:tc>
      <w:tc>
        <w:tcPr>
          <w:tcW w:w="709" w:type="dxa"/>
        </w:tcPr>
        <w:p w14:paraId="24E62672" w14:textId="2D4B102D" w:rsidR="007172A0" w:rsidRDefault="007172A0" w:rsidP="007172A0">
          <w:pPr>
            <w:pStyle w:val="Footer"/>
          </w:pPr>
          <w:r>
            <w:fldChar w:fldCharType="begin"/>
          </w:r>
          <w:r>
            <w:instrText xml:space="preserve"> PAGE  \* Arabic  \* MERGEFORMAT </w:instrText>
          </w:r>
          <w:r>
            <w:fldChar w:fldCharType="separate"/>
          </w:r>
          <w:r w:rsidR="0076299A">
            <w:rPr>
              <w:noProof/>
            </w:rPr>
            <w:t>2</w:t>
          </w:r>
          <w:r>
            <w:fldChar w:fldCharType="end"/>
          </w:r>
        </w:p>
      </w:tc>
    </w:tr>
  </w:tbl>
  <w:p w14:paraId="1EA32CCB"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8838C"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5DC0B30D" wp14:editId="0E31E878">
          <wp:simplePos x="0" y="0"/>
          <wp:positionH relativeFrom="page">
            <wp:posOffset>720090</wp:posOffset>
          </wp:positionH>
          <wp:positionV relativeFrom="page">
            <wp:posOffset>9033510</wp:posOffset>
          </wp:positionV>
          <wp:extent cx="1933200" cy="306000"/>
          <wp:effectExtent l="0" t="0" r="0" b="0"/>
          <wp:wrapNone/>
          <wp:docPr id="1363852257" name="Picture 136385225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45202" w14:textId="77777777" w:rsidR="00232C29" w:rsidRDefault="00232C29" w:rsidP="00291CA2">
      <w:pPr>
        <w:spacing w:line="240" w:lineRule="auto"/>
      </w:pPr>
      <w:r>
        <w:separator/>
      </w:r>
    </w:p>
  </w:footnote>
  <w:footnote w:type="continuationSeparator" w:id="0">
    <w:p w14:paraId="5BE29A34" w14:textId="77777777" w:rsidR="00232C29" w:rsidRDefault="00232C29"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16E2D"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732868D0" wp14:editId="0532F01B">
          <wp:simplePos x="0" y="0"/>
          <wp:positionH relativeFrom="page">
            <wp:posOffset>720090</wp:posOffset>
          </wp:positionH>
          <wp:positionV relativeFrom="page">
            <wp:posOffset>9033510</wp:posOffset>
          </wp:positionV>
          <wp:extent cx="1933200" cy="306000"/>
          <wp:effectExtent l="0" t="0" r="0" b="0"/>
          <wp:wrapNone/>
          <wp:docPr id="936805073" name="Picture 93680507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ED4E8D"/>
    <w:multiLevelType w:val="multilevel"/>
    <w:tmpl w:val="44280DF8"/>
    <w:numStyleLink w:val="Headinglist"/>
  </w:abstractNum>
  <w:abstractNum w:abstractNumId="3" w15:restartNumberingAfterBreak="0">
    <w:nsid w:val="175E174B"/>
    <w:multiLevelType w:val="hybridMultilevel"/>
    <w:tmpl w:val="8752DB6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317C1C"/>
    <w:multiLevelType w:val="hybridMultilevel"/>
    <w:tmpl w:val="1E6ED26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26073A1"/>
    <w:multiLevelType w:val="multilevel"/>
    <w:tmpl w:val="B4C2E896"/>
    <w:numStyleLink w:val="Bulletlist"/>
  </w:abstractNum>
  <w:abstractNum w:abstractNumId="7" w15:restartNumberingAfterBreak="0">
    <w:nsid w:val="29572BE1"/>
    <w:multiLevelType w:val="multilevel"/>
    <w:tmpl w:val="44280DF8"/>
    <w:numStyleLink w:val="Headinglist"/>
  </w:abstractNum>
  <w:abstractNum w:abstractNumId="8" w15:restartNumberingAfterBreak="0">
    <w:nsid w:val="365A6594"/>
    <w:multiLevelType w:val="hybridMultilevel"/>
    <w:tmpl w:val="32BEFFE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8007A6D"/>
    <w:multiLevelType w:val="multilevel"/>
    <w:tmpl w:val="B4C2E896"/>
    <w:numStyleLink w:val="Bulletlist"/>
  </w:abstractNum>
  <w:abstractNum w:abstractNumId="11" w15:restartNumberingAfterBreak="0">
    <w:nsid w:val="5AFE1B4C"/>
    <w:multiLevelType w:val="multilevel"/>
    <w:tmpl w:val="44280DF8"/>
    <w:numStyleLink w:val="Headinglist"/>
  </w:abstractNum>
  <w:abstractNum w:abstractNumId="12" w15:restartNumberingAfterBreak="0">
    <w:nsid w:val="64F4343F"/>
    <w:multiLevelType w:val="multilevel"/>
    <w:tmpl w:val="44280DF8"/>
    <w:numStyleLink w:val="Headinglist"/>
  </w:abstractNum>
  <w:abstractNum w:abstractNumId="13" w15:restartNumberingAfterBreak="0">
    <w:nsid w:val="656C1EC4"/>
    <w:multiLevelType w:val="multilevel"/>
    <w:tmpl w:val="B4C2E896"/>
    <w:numStyleLink w:val="Bulletlist"/>
  </w:abstractNum>
  <w:num w:numId="1" w16cid:durableId="2002191548">
    <w:abstractNumId w:val="4"/>
  </w:num>
  <w:num w:numId="2" w16cid:durableId="1292903939">
    <w:abstractNumId w:val="4"/>
  </w:num>
  <w:num w:numId="3" w16cid:durableId="1347556833">
    <w:abstractNumId w:val="4"/>
  </w:num>
  <w:num w:numId="4" w16cid:durableId="1352342714">
    <w:abstractNumId w:val="1"/>
  </w:num>
  <w:num w:numId="5" w16cid:durableId="1611742884">
    <w:abstractNumId w:val="7"/>
  </w:num>
  <w:num w:numId="6" w16cid:durableId="1029524238">
    <w:abstractNumId w:val="11"/>
  </w:num>
  <w:num w:numId="7" w16cid:durableId="202788482">
    <w:abstractNumId w:val="9"/>
  </w:num>
  <w:num w:numId="8" w16cid:durableId="581137585">
    <w:abstractNumId w:val="0"/>
  </w:num>
  <w:num w:numId="9" w16cid:durableId="1857112696">
    <w:abstractNumId w:val="13"/>
  </w:num>
  <w:num w:numId="10" w16cid:durableId="1843740021">
    <w:abstractNumId w:val="6"/>
  </w:num>
  <w:num w:numId="11" w16cid:durableId="1589388362">
    <w:abstractNumId w:val="10"/>
  </w:num>
  <w:num w:numId="12" w16cid:durableId="1344354168">
    <w:abstractNumId w:val="2"/>
  </w:num>
  <w:num w:numId="13" w16cid:durableId="625082611">
    <w:abstractNumId w:val="12"/>
  </w:num>
  <w:num w:numId="14" w16cid:durableId="793716265">
    <w:abstractNumId w:val="5"/>
  </w:num>
  <w:num w:numId="15" w16cid:durableId="1658027169">
    <w:abstractNumId w:val="8"/>
  </w:num>
  <w:num w:numId="16" w16cid:durableId="2616448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CA1"/>
    <w:rsid w:val="00003A65"/>
    <w:rsid w:val="000225A6"/>
    <w:rsid w:val="0003366F"/>
    <w:rsid w:val="000406B1"/>
    <w:rsid w:val="00043C8A"/>
    <w:rsid w:val="00081DAB"/>
    <w:rsid w:val="00081F77"/>
    <w:rsid w:val="00096BD6"/>
    <w:rsid w:val="000A006E"/>
    <w:rsid w:val="001224B8"/>
    <w:rsid w:val="00141660"/>
    <w:rsid w:val="00145E2E"/>
    <w:rsid w:val="001B183D"/>
    <w:rsid w:val="001D07AE"/>
    <w:rsid w:val="001E2049"/>
    <w:rsid w:val="001F0D8F"/>
    <w:rsid w:val="00215E24"/>
    <w:rsid w:val="00232C29"/>
    <w:rsid w:val="002409F7"/>
    <w:rsid w:val="0024168C"/>
    <w:rsid w:val="00250B53"/>
    <w:rsid w:val="00267115"/>
    <w:rsid w:val="00285A74"/>
    <w:rsid w:val="00291B64"/>
    <w:rsid w:val="00291CA2"/>
    <w:rsid w:val="002B02DB"/>
    <w:rsid w:val="002B4D70"/>
    <w:rsid w:val="002C09FD"/>
    <w:rsid w:val="002D1245"/>
    <w:rsid w:val="002E2AD0"/>
    <w:rsid w:val="00383C5A"/>
    <w:rsid w:val="00395470"/>
    <w:rsid w:val="003C2ED5"/>
    <w:rsid w:val="00407BB1"/>
    <w:rsid w:val="00407F47"/>
    <w:rsid w:val="004214D4"/>
    <w:rsid w:val="004377B9"/>
    <w:rsid w:val="004D34AE"/>
    <w:rsid w:val="004E3766"/>
    <w:rsid w:val="004E5C7B"/>
    <w:rsid w:val="00540939"/>
    <w:rsid w:val="0056008D"/>
    <w:rsid w:val="005613E5"/>
    <w:rsid w:val="00582C23"/>
    <w:rsid w:val="005C5E2D"/>
    <w:rsid w:val="005D52ED"/>
    <w:rsid w:val="00613D2D"/>
    <w:rsid w:val="00673354"/>
    <w:rsid w:val="006C339D"/>
    <w:rsid w:val="006D7A15"/>
    <w:rsid w:val="006E58BE"/>
    <w:rsid w:val="006F4150"/>
    <w:rsid w:val="007172A0"/>
    <w:rsid w:val="00741331"/>
    <w:rsid w:val="0075497B"/>
    <w:rsid w:val="0076299A"/>
    <w:rsid w:val="00764747"/>
    <w:rsid w:val="00770912"/>
    <w:rsid w:val="007776E2"/>
    <w:rsid w:val="007B2927"/>
    <w:rsid w:val="007B5109"/>
    <w:rsid w:val="007C2192"/>
    <w:rsid w:val="0080300F"/>
    <w:rsid w:val="00816977"/>
    <w:rsid w:val="00822A97"/>
    <w:rsid w:val="008460F5"/>
    <w:rsid w:val="008569C4"/>
    <w:rsid w:val="008703C2"/>
    <w:rsid w:val="008933D3"/>
    <w:rsid w:val="008A11B8"/>
    <w:rsid w:val="008B3D87"/>
    <w:rsid w:val="008B7AE2"/>
    <w:rsid w:val="008F4222"/>
    <w:rsid w:val="009008B6"/>
    <w:rsid w:val="009102B7"/>
    <w:rsid w:val="00917601"/>
    <w:rsid w:val="00954377"/>
    <w:rsid w:val="009722AB"/>
    <w:rsid w:val="0098330B"/>
    <w:rsid w:val="0099702B"/>
    <w:rsid w:val="009A09A8"/>
    <w:rsid w:val="009A51B2"/>
    <w:rsid w:val="009B6106"/>
    <w:rsid w:val="00A06AF8"/>
    <w:rsid w:val="00A07639"/>
    <w:rsid w:val="00A23CA1"/>
    <w:rsid w:val="00A73169"/>
    <w:rsid w:val="00AB0275"/>
    <w:rsid w:val="00AB3D6E"/>
    <w:rsid w:val="00AE5C40"/>
    <w:rsid w:val="00AE7FA9"/>
    <w:rsid w:val="00AF0936"/>
    <w:rsid w:val="00AF2AE3"/>
    <w:rsid w:val="00AF6645"/>
    <w:rsid w:val="00B1166B"/>
    <w:rsid w:val="00B12219"/>
    <w:rsid w:val="00B20D41"/>
    <w:rsid w:val="00B62074"/>
    <w:rsid w:val="00B664A6"/>
    <w:rsid w:val="00B85C4B"/>
    <w:rsid w:val="00B94051"/>
    <w:rsid w:val="00BB4EA8"/>
    <w:rsid w:val="00BC160D"/>
    <w:rsid w:val="00BC4B10"/>
    <w:rsid w:val="00C07757"/>
    <w:rsid w:val="00C21C89"/>
    <w:rsid w:val="00C4765D"/>
    <w:rsid w:val="00C83B34"/>
    <w:rsid w:val="00CD79C5"/>
    <w:rsid w:val="00CE18DB"/>
    <w:rsid w:val="00D27242"/>
    <w:rsid w:val="00D40F66"/>
    <w:rsid w:val="00D527C5"/>
    <w:rsid w:val="00D64A9B"/>
    <w:rsid w:val="00DC2093"/>
    <w:rsid w:val="00DD6D04"/>
    <w:rsid w:val="00E100A8"/>
    <w:rsid w:val="00E31E10"/>
    <w:rsid w:val="00E679CE"/>
    <w:rsid w:val="00E70C89"/>
    <w:rsid w:val="00EB546E"/>
    <w:rsid w:val="00F05846"/>
    <w:rsid w:val="00F20DBC"/>
    <w:rsid w:val="00F6521D"/>
    <w:rsid w:val="00F704D9"/>
    <w:rsid w:val="00F93497"/>
    <w:rsid w:val="00F958A8"/>
    <w:rsid w:val="00FA4FFA"/>
    <w:rsid w:val="00FB72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763E3"/>
  <w15:docId w15:val="{5B6D81EF-165B-4806-92B7-A5A5E9D94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1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1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13"/>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A23CA1"/>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C160D"/>
    <w:rPr>
      <w:sz w:val="16"/>
      <w:szCs w:val="16"/>
    </w:rPr>
  </w:style>
  <w:style w:type="paragraph" w:styleId="CommentText">
    <w:name w:val="annotation text"/>
    <w:basedOn w:val="Normal"/>
    <w:link w:val="CommentTextChar"/>
    <w:uiPriority w:val="99"/>
    <w:semiHidden/>
    <w:unhideWhenUsed/>
    <w:rsid w:val="00BC160D"/>
    <w:pPr>
      <w:spacing w:line="240" w:lineRule="auto"/>
    </w:pPr>
    <w:rPr>
      <w:sz w:val="20"/>
      <w:szCs w:val="20"/>
    </w:rPr>
  </w:style>
  <w:style w:type="character" w:customStyle="1" w:styleId="CommentTextChar">
    <w:name w:val="Comment Text Char"/>
    <w:basedOn w:val="DefaultParagraphFont"/>
    <w:link w:val="CommentText"/>
    <w:uiPriority w:val="99"/>
    <w:semiHidden/>
    <w:rsid w:val="00BC160D"/>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BC160D"/>
    <w:rPr>
      <w:b/>
      <w:bCs/>
    </w:rPr>
  </w:style>
  <w:style w:type="character" w:customStyle="1" w:styleId="CommentSubjectChar">
    <w:name w:val="Comment Subject Char"/>
    <w:basedOn w:val="CommentTextChar"/>
    <w:link w:val="CommentSubject"/>
    <w:uiPriority w:val="99"/>
    <w:semiHidden/>
    <w:rsid w:val="00BC160D"/>
    <w:rPr>
      <w:b/>
      <w:bCs/>
      <w:color w:val="000000" w:themeColor="text1"/>
      <w:sz w:val="20"/>
      <w:szCs w:val="20"/>
      <w:lang w:val="en-US"/>
    </w:rPr>
  </w:style>
  <w:style w:type="paragraph" w:styleId="BalloonText">
    <w:name w:val="Balloon Text"/>
    <w:basedOn w:val="Normal"/>
    <w:link w:val="BalloonTextChar"/>
    <w:uiPriority w:val="99"/>
    <w:semiHidden/>
    <w:unhideWhenUsed/>
    <w:rsid w:val="00BC160D"/>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BC160D"/>
    <w:rPr>
      <w:rFonts w:ascii="Segoe UI" w:hAnsi="Segoe UI" w:cs="Segoe UI"/>
      <w:color w:val="000000" w:themeColor="text1"/>
      <w:sz w:val="18"/>
      <w:szCs w:val="18"/>
      <w:lang w:val="en-US"/>
    </w:rPr>
  </w:style>
  <w:style w:type="paragraph" w:styleId="Revision">
    <w:name w:val="Revision"/>
    <w:hidden/>
    <w:uiPriority w:val="99"/>
    <w:semiHidden/>
    <w:rsid w:val="00582C23"/>
    <w:pPr>
      <w:spacing w:after="0" w:line="240" w:lineRule="auto"/>
    </w:pPr>
    <w:rPr>
      <w:color w:val="000000" w:themeColor="text1"/>
      <w:sz w:val="18"/>
      <w:lang w:val="en-US"/>
    </w:rPr>
  </w:style>
  <w:style w:type="paragraph" w:styleId="ListParagraph">
    <w:name w:val="List Paragraph"/>
    <w:basedOn w:val="Normal"/>
    <w:uiPriority w:val="34"/>
    <w:rsid w:val="008B7A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ritu\November%202022\26-11-2022\Templates%20-20221124T113014Z-001\Templa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CAFBBCB4-3260-4725-BAA3-1CF05AE9E414}">
  <ds:schemaRefs>
    <ds:schemaRef ds:uri="http://schemas.openxmlformats.org/officeDocument/2006/bibliography"/>
  </ds:schemaRefs>
</ds:datastoreItem>
</file>

<file path=customXml/itemProps4.xml><?xml version="1.0" encoding="utf-8"?>
<ds:datastoreItem xmlns:ds="http://schemas.openxmlformats.org/officeDocument/2006/customXml" ds:itemID="{8EF962DA-8F28-40D1-BC9C-2B059E61B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3</TotalTime>
  <Pages>1</Pages>
  <Words>158</Words>
  <Characters>904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Topics, Chapter 19, Bedmaking</dc:title>
  <dc:creator>Windows User</dc:creator>
  <cp:lastModifiedBy>Devaraj N</cp:lastModifiedBy>
  <cp:revision>9</cp:revision>
  <dcterms:created xsi:type="dcterms:W3CDTF">2023-01-13T21:50:00Z</dcterms:created>
  <dcterms:modified xsi:type="dcterms:W3CDTF">2023-05-09T06:08:00Z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31c6602ba579bbc9acabe7752a87e6a017b0643c788fcb2b9a890242652433c8</vt:lpwstr>
  </property>
</Properties>
</file>