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84DF2" w14:textId="2162E78D" w:rsidR="009619A6" w:rsidRPr="003E4B49" w:rsidRDefault="00985D27" w:rsidP="003E4B49">
      <w:pPr>
        <w:pStyle w:val="Heading1withoutnumbering"/>
        <w:rPr>
          <w:rFonts w:ascii="Cambria" w:hAnsi="Cambria"/>
          <w:b/>
          <w:color w:val="007AC3" w:themeColor="accent1"/>
          <w:sz w:val="32"/>
          <w:szCs w:val="32"/>
        </w:rPr>
      </w:pPr>
      <w:r w:rsidRPr="003E4B49">
        <w:rPr>
          <w:rFonts w:ascii="Verdana" w:hAnsi="Verdana"/>
          <w:noProof/>
          <w:sz w:val="22"/>
          <w:szCs w:val="22"/>
          <w:lang w:val="en-IN" w:eastAsia="en-IN"/>
        </w:rPr>
        <mc:AlternateContent>
          <mc:Choice Requires="wps">
            <w:drawing>
              <wp:inline distT="0" distB="0" distL="0" distR="0" wp14:anchorId="477E9BBD" wp14:editId="544FE796">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22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53B5D3E"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" strokecolor="#007ac3 [3204]" strokeweight="3pt">
                <v:stroke joinstyle="miter"/>
                <w10:anchorlock/>
              </v:line>
            </w:pict>
          </mc:Fallback>
        </mc:AlternateContent>
      </w:r>
      <w:r w:rsidR="009619A6" w:rsidRPr="003E4B49">
        <w:rPr>
          <w:rFonts w:ascii="Cambria" w:hAnsi="Cambria"/>
          <w:b/>
          <w:color w:val="007AC3" w:themeColor="accent1"/>
          <w:sz w:val="32"/>
          <w:szCs w:val="32"/>
        </w:rPr>
        <w:t>Discussion Topics</w:t>
      </w:r>
      <w:r w:rsidR="003E4B49">
        <w:rPr>
          <w:rFonts w:ascii="Cambria" w:hAnsi="Cambria"/>
          <w:b/>
          <w:color w:val="007AC3" w:themeColor="accent1"/>
          <w:sz w:val="32"/>
          <w:szCs w:val="32"/>
        </w:rPr>
        <w:t xml:space="preserve">, </w:t>
      </w:r>
      <w:r w:rsidR="009619A6" w:rsidRPr="003E4B49">
        <w:rPr>
          <w:rFonts w:ascii="Cambria" w:hAnsi="Cambria"/>
          <w:b/>
          <w:color w:val="007AC3" w:themeColor="accent1"/>
          <w:sz w:val="32"/>
          <w:szCs w:val="32"/>
        </w:rPr>
        <w:t xml:space="preserve">Chapter </w:t>
      </w:r>
      <w:r w:rsidR="00A032E6" w:rsidRPr="003E4B49">
        <w:rPr>
          <w:rFonts w:ascii="Cambria" w:hAnsi="Cambria"/>
          <w:b/>
          <w:color w:val="007AC3" w:themeColor="accent1"/>
          <w:sz w:val="32"/>
          <w:szCs w:val="32"/>
        </w:rPr>
        <w:t>15</w:t>
      </w:r>
      <w:r w:rsidR="009619A6" w:rsidRPr="003E4B49">
        <w:rPr>
          <w:rFonts w:ascii="Cambria" w:hAnsi="Cambria"/>
          <w:b/>
          <w:color w:val="007AC3" w:themeColor="accent1"/>
          <w:sz w:val="32"/>
          <w:szCs w:val="32"/>
        </w:rPr>
        <w:t>, Positioning, Lifting, and Transferring Patients and Residents</w:t>
      </w:r>
    </w:p>
    <w:tbl>
      <w:tblPr>
        <w:tblStyle w:val="TableGrid1"/>
        <w:tblW w:w="0" w:type="auto"/>
        <w:tblLook w:val="0020" w:firstRow="1" w:lastRow="0" w:firstColumn="0" w:lastColumn="0" w:noHBand="0" w:noVBand="0"/>
        <w:tblDescription w:val="This table describes about Topics for Discussion"/>
      </w:tblPr>
      <w:tblGrid>
        <w:gridCol w:w="5868"/>
        <w:gridCol w:w="2988"/>
      </w:tblGrid>
      <w:tr w:rsidR="009619A6" w:rsidRPr="003E4B49" w14:paraId="1FDE9D2C" w14:textId="77777777" w:rsidTr="00263C52">
        <w:trPr>
          <w:tblHeader/>
        </w:trPr>
        <w:tc>
          <w:tcPr>
            <w:tcW w:w="5868" w:type="dxa"/>
          </w:tcPr>
          <w:p w14:paraId="6BF2FCFA" w14:textId="77777777" w:rsidR="009619A6" w:rsidRPr="003E4B49" w:rsidRDefault="009619A6" w:rsidP="00D31A8F">
            <w:pPr>
              <w:pStyle w:val="Heading2"/>
              <w:numPr>
                <w:ilvl w:val="0"/>
                <w:numId w:val="0"/>
              </w:numPr>
              <w:rPr>
                <w:rFonts w:ascii="Verdana" w:hAnsi="Verdana"/>
                <w:szCs w:val="22"/>
              </w:rPr>
            </w:pPr>
            <w:r w:rsidRPr="003E4B49">
              <w:rPr>
                <w:rFonts w:ascii="Verdana" w:hAnsi="Verdana"/>
                <w:szCs w:val="22"/>
              </w:rPr>
              <w:t>Topics for Discussion</w:t>
            </w:r>
          </w:p>
        </w:tc>
        <w:tc>
          <w:tcPr>
            <w:tcW w:w="2988" w:type="dxa"/>
          </w:tcPr>
          <w:p w14:paraId="63DFE845" w14:textId="77777777" w:rsidR="009619A6" w:rsidRPr="003E4B49" w:rsidRDefault="009619A6" w:rsidP="00D31A8F">
            <w:pPr>
              <w:pStyle w:val="Heading2"/>
              <w:numPr>
                <w:ilvl w:val="0"/>
                <w:numId w:val="0"/>
              </w:numPr>
              <w:rPr>
                <w:rFonts w:ascii="Verdana" w:hAnsi="Verdana"/>
                <w:szCs w:val="22"/>
              </w:rPr>
            </w:pPr>
            <w:r w:rsidRPr="003E4B49">
              <w:rPr>
                <w:rFonts w:ascii="Verdana" w:hAnsi="Verdana"/>
                <w:szCs w:val="22"/>
              </w:rPr>
              <w:t>Learning Objective(s)</w:t>
            </w:r>
          </w:p>
        </w:tc>
      </w:tr>
      <w:tr w:rsidR="009619A6" w:rsidRPr="003E4B49" w14:paraId="3622C281" w14:textId="77777777" w:rsidTr="00263C52">
        <w:tc>
          <w:tcPr>
            <w:tcW w:w="5868" w:type="dxa"/>
          </w:tcPr>
          <w:p w14:paraId="3A406F5C" w14:textId="77777777" w:rsidR="009619A6" w:rsidRPr="003E4B49" w:rsidRDefault="009619A6" w:rsidP="009619A6">
            <w:pPr>
              <w:spacing w:line="360" w:lineRule="auto"/>
              <w:rPr>
                <w:rFonts w:ascii="Verdana" w:hAnsi="Verdana"/>
                <w:color w:val="auto"/>
                <w:sz w:val="22"/>
                <w:szCs w:val="22"/>
              </w:rPr>
            </w:pPr>
            <w:r w:rsidRPr="003E4B49">
              <w:rPr>
                <w:rFonts w:ascii="Verdana" w:hAnsi="Verdana"/>
                <w:color w:val="auto"/>
                <w:sz w:val="22"/>
                <w:szCs w:val="22"/>
              </w:rPr>
              <w:t>1.  Gertrude Slain is a 78-year-old woman with heart disease and severe rheumatoid arthritis. Because she has so much pain with movement of any kind, she refuses to get out of bed and refuses any physical therapy. You are assigned to care for her.</w:t>
            </w:r>
          </w:p>
          <w:p w14:paraId="54FCF61C" w14:textId="77777777" w:rsidR="009619A6" w:rsidRPr="003E4B49" w:rsidRDefault="009619A6" w:rsidP="009619A6">
            <w:pPr>
              <w:numPr>
                <w:ilvl w:val="0"/>
                <w:numId w:val="14"/>
              </w:numPr>
              <w:spacing w:line="360" w:lineRule="auto"/>
              <w:rPr>
                <w:rFonts w:ascii="Verdana" w:hAnsi="Verdana"/>
                <w:color w:val="auto"/>
                <w:sz w:val="22"/>
                <w:szCs w:val="22"/>
              </w:rPr>
            </w:pPr>
            <w:r w:rsidRPr="003E4B49">
              <w:rPr>
                <w:rFonts w:ascii="Verdana" w:hAnsi="Verdana"/>
                <w:color w:val="auto"/>
                <w:sz w:val="22"/>
                <w:szCs w:val="22"/>
              </w:rPr>
              <w:t>Because Gertrude will not get out of bed, what complications is she at risk for?</w:t>
            </w:r>
          </w:p>
          <w:p w14:paraId="077A7A46" w14:textId="77777777" w:rsidR="009619A6" w:rsidRPr="003E4B49" w:rsidRDefault="009619A6" w:rsidP="009619A6">
            <w:pPr>
              <w:numPr>
                <w:ilvl w:val="0"/>
                <w:numId w:val="14"/>
              </w:numPr>
              <w:spacing w:line="360" w:lineRule="auto"/>
              <w:rPr>
                <w:rFonts w:ascii="Verdana" w:hAnsi="Verdana"/>
                <w:color w:val="auto"/>
                <w:sz w:val="22"/>
                <w:szCs w:val="22"/>
              </w:rPr>
            </w:pPr>
            <w:r w:rsidRPr="003E4B49">
              <w:rPr>
                <w:rFonts w:ascii="Verdana" w:hAnsi="Verdana"/>
                <w:color w:val="auto"/>
                <w:sz w:val="22"/>
                <w:szCs w:val="22"/>
              </w:rPr>
              <w:t>What can you do to prevent Gertrude from developing complications of the integumentary system?</w:t>
            </w:r>
          </w:p>
        </w:tc>
        <w:tc>
          <w:tcPr>
            <w:tcW w:w="2988" w:type="dxa"/>
          </w:tcPr>
          <w:p w14:paraId="00B18AB4" w14:textId="1D1CE929" w:rsidR="009619A6" w:rsidRPr="003E4B49" w:rsidRDefault="009619A6" w:rsidP="00A032E6">
            <w:pPr>
              <w:spacing w:line="360" w:lineRule="auto"/>
              <w:rPr>
                <w:rFonts w:ascii="Verdana" w:hAnsi="Verdana"/>
                <w:color w:val="auto"/>
                <w:sz w:val="22"/>
                <w:szCs w:val="22"/>
              </w:rPr>
            </w:pPr>
            <w:r w:rsidRPr="003E4B49">
              <w:rPr>
                <w:rFonts w:ascii="Verdana" w:hAnsi="Verdana"/>
                <w:color w:val="auto"/>
                <w:sz w:val="22"/>
                <w:szCs w:val="22"/>
              </w:rPr>
              <w:t xml:space="preserve">1, 2, 3 </w:t>
            </w:r>
          </w:p>
        </w:tc>
      </w:tr>
      <w:tr w:rsidR="009619A6" w:rsidRPr="003E4B49" w14:paraId="415DB9E1" w14:textId="77777777" w:rsidTr="00263C52">
        <w:tc>
          <w:tcPr>
            <w:tcW w:w="5868" w:type="dxa"/>
          </w:tcPr>
          <w:p w14:paraId="6E8CA1A8" w14:textId="7929804A" w:rsidR="009619A6" w:rsidRPr="003E4B49" w:rsidRDefault="009619A6" w:rsidP="009619A6">
            <w:pPr>
              <w:spacing w:line="360" w:lineRule="auto"/>
              <w:rPr>
                <w:rFonts w:ascii="Verdana" w:hAnsi="Verdana"/>
                <w:color w:val="auto"/>
                <w:sz w:val="22"/>
                <w:szCs w:val="22"/>
              </w:rPr>
            </w:pPr>
            <w:r w:rsidRPr="003E4B49">
              <w:rPr>
                <w:rFonts w:ascii="Verdana" w:hAnsi="Verdana"/>
                <w:color w:val="auto"/>
                <w:sz w:val="22"/>
                <w:szCs w:val="22"/>
              </w:rPr>
              <w:t>2.  Jerry is 46 years old</w:t>
            </w:r>
            <w:r w:rsidR="001F3E02" w:rsidRPr="003E4B49">
              <w:rPr>
                <w:rFonts w:ascii="Verdana" w:hAnsi="Verdana"/>
                <w:color w:val="auto"/>
                <w:sz w:val="22"/>
                <w:szCs w:val="22"/>
              </w:rPr>
              <w:t xml:space="preserve"> </w:t>
            </w:r>
            <w:r w:rsidRPr="003E4B49">
              <w:rPr>
                <w:rFonts w:ascii="Verdana" w:hAnsi="Verdana"/>
                <w:color w:val="auto"/>
                <w:sz w:val="22"/>
                <w:szCs w:val="22"/>
              </w:rPr>
              <w:t>and was admitted to the hospital for injuries following an automobile accident. He has a fractured right arm and right leg, both of which are in casts. You are to get Jerry up into a wheelchair once on your shift.</w:t>
            </w:r>
          </w:p>
          <w:p w14:paraId="2422AAAF" w14:textId="77777777" w:rsidR="009619A6" w:rsidRPr="003E4B49" w:rsidRDefault="009619A6" w:rsidP="009619A6">
            <w:pPr>
              <w:numPr>
                <w:ilvl w:val="0"/>
                <w:numId w:val="15"/>
              </w:numPr>
              <w:spacing w:line="360" w:lineRule="auto"/>
              <w:rPr>
                <w:rFonts w:ascii="Verdana" w:hAnsi="Verdana"/>
                <w:color w:val="auto"/>
                <w:sz w:val="22"/>
                <w:szCs w:val="22"/>
              </w:rPr>
            </w:pPr>
            <w:r w:rsidRPr="003E4B49">
              <w:rPr>
                <w:rFonts w:ascii="Verdana" w:hAnsi="Verdana"/>
                <w:color w:val="auto"/>
                <w:sz w:val="22"/>
                <w:szCs w:val="22"/>
              </w:rPr>
              <w:t>What should you do before attempting to transfer Jerry?</w:t>
            </w:r>
          </w:p>
          <w:p w14:paraId="60FAD0C4" w14:textId="77777777" w:rsidR="009619A6" w:rsidRPr="003E4B49" w:rsidRDefault="009619A6" w:rsidP="009619A6">
            <w:pPr>
              <w:numPr>
                <w:ilvl w:val="0"/>
                <w:numId w:val="15"/>
              </w:numPr>
              <w:spacing w:line="360" w:lineRule="auto"/>
              <w:rPr>
                <w:rFonts w:ascii="Verdana" w:hAnsi="Verdana"/>
                <w:color w:val="auto"/>
                <w:sz w:val="22"/>
                <w:szCs w:val="22"/>
              </w:rPr>
            </w:pPr>
            <w:r w:rsidRPr="003E4B49">
              <w:rPr>
                <w:rFonts w:ascii="Verdana" w:hAnsi="Verdana"/>
                <w:color w:val="auto"/>
                <w:sz w:val="22"/>
                <w:szCs w:val="22"/>
              </w:rPr>
              <w:t>Jerry is sitting on the side of the bed ready to transfer to the wheelchair. What steps must you take to safely transfer him?</w:t>
            </w:r>
          </w:p>
        </w:tc>
        <w:tc>
          <w:tcPr>
            <w:tcW w:w="2988" w:type="dxa"/>
          </w:tcPr>
          <w:p w14:paraId="1127DD33" w14:textId="77777777" w:rsidR="009619A6" w:rsidRPr="003E4B49" w:rsidRDefault="009619A6" w:rsidP="009619A6">
            <w:pPr>
              <w:spacing w:line="360" w:lineRule="auto"/>
              <w:rPr>
                <w:rFonts w:ascii="Verdana" w:hAnsi="Verdana"/>
                <w:color w:val="auto"/>
                <w:sz w:val="22"/>
                <w:szCs w:val="22"/>
              </w:rPr>
            </w:pPr>
            <w:r w:rsidRPr="003E4B49">
              <w:rPr>
                <w:rFonts w:ascii="Verdana" w:hAnsi="Verdana"/>
                <w:color w:val="auto"/>
                <w:sz w:val="22"/>
                <w:szCs w:val="22"/>
              </w:rPr>
              <w:t>4</w:t>
            </w:r>
          </w:p>
        </w:tc>
      </w:tr>
    </w:tbl>
    <w:p w14:paraId="43B0CA19" w14:textId="77777777" w:rsidR="009619A6" w:rsidRPr="003E4B49" w:rsidRDefault="009619A6" w:rsidP="009619A6">
      <w:pPr>
        <w:spacing w:line="360" w:lineRule="auto"/>
        <w:rPr>
          <w:rFonts w:ascii="Verdana" w:eastAsia="Times New Roman" w:hAnsi="Verdana" w:cs="Times New Roman"/>
          <w:color w:val="auto"/>
          <w:sz w:val="22"/>
        </w:rPr>
      </w:pPr>
    </w:p>
    <w:p w14:paraId="21AB1948" w14:textId="2AD76938" w:rsidR="001E2049" w:rsidRPr="003E4B49" w:rsidRDefault="001E2049" w:rsidP="009619A6">
      <w:pPr>
        <w:rPr>
          <w:rFonts w:ascii="Verdana" w:hAnsi="Verdana"/>
          <w:sz w:val="22"/>
        </w:rPr>
      </w:pPr>
    </w:p>
    <w:sectPr w:rsidR="001E2049" w:rsidRPr="003E4B49"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23824" w14:textId="77777777" w:rsidR="00D95EF2" w:rsidRDefault="00D95EF2" w:rsidP="00291CA2">
      <w:pPr>
        <w:spacing w:line="240" w:lineRule="auto"/>
      </w:pPr>
      <w:r>
        <w:separator/>
      </w:r>
    </w:p>
  </w:endnote>
  <w:endnote w:type="continuationSeparator" w:id="0">
    <w:p w14:paraId="69FB07BF" w14:textId="77777777" w:rsidR="00D95EF2" w:rsidRDefault="00D95EF2"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charset w:val="00"/>
    <w:family w:val="swiss"/>
    <w:pitch w:val="variable"/>
    <w:sig w:usb0="600002FF"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63BF4550" w14:textId="77777777" w:rsidTr="001E2049">
      <w:tc>
        <w:tcPr>
          <w:tcW w:w="9746" w:type="dxa"/>
          <w:vAlign w:val="bottom"/>
        </w:tcPr>
        <w:p w14:paraId="6C035047" w14:textId="77777777" w:rsidR="007172A0" w:rsidRDefault="007172A0" w:rsidP="007172A0">
          <w:pPr>
            <w:pStyle w:val="Footer"/>
          </w:pPr>
        </w:p>
      </w:tc>
      <w:tc>
        <w:tcPr>
          <w:tcW w:w="709" w:type="dxa"/>
        </w:tcPr>
        <w:p w14:paraId="562BA755" w14:textId="77777777" w:rsidR="007172A0" w:rsidRDefault="007172A0" w:rsidP="007172A0">
          <w:pPr>
            <w:pStyle w:val="Footer"/>
          </w:pPr>
          <w:r>
            <w:fldChar w:fldCharType="begin"/>
          </w:r>
          <w:r>
            <w:instrText xml:space="preserve"> PAGE  \* Arabic  \* MERGEFORMAT </w:instrText>
          </w:r>
          <w:r>
            <w:fldChar w:fldCharType="separate"/>
          </w:r>
          <w:r w:rsidR="00D31A8F">
            <w:rPr>
              <w:noProof/>
            </w:rPr>
            <w:t>2</w:t>
          </w:r>
          <w:r>
            <w:fldChar w:fldCharType="end"/>
          </w:r>
        </w:p>
      </w:tc>
    </w:tr>
  </w:tbl>
  <w:p w14:paraId="3BD2FB4F"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84DEE"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3B296F70" wp14:editId="642AAD86">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F4F2B" w14:textId="77777777" w:rsidR="00D95EF2" w:rsidRDefault="00D95EF2" w:rsidP="00291CA2">
      <w:pPr>
        <w:spacing w:line="240" w:lineRule="auto"/>
      </w:pPr>
      <w:r>
        <w:separator/>
      </w:r>
    </w:p>
  </w:footnote>
  <w:footnote w:type="continuationSeparator" w:id="0">
    <w:p w14:paraId="30940E0B" w14:textId="77777777" w:rsidR="00D95EF2" w:rsidRDefault="00D95EF2"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7FB0"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2761FAA1" wp14:editId="7FBF2CE8">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5D081A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ED4E8D"/>
    <w:multiLevelType w:val="multilevel"/>
    <w:tmpl w:val="44280DF8"/>
    <w:numStyleLink w:val="Headinglist"/>
  </w:abstractNum>
  <w:abstractNum w:abstractNumId="3" w15:restartNumberingAfterBreak="0">
    <w:nsid w:val="16C827CC"/>
    <w:multiLevelType w:val="hybridMultilevel"/>
    <w:tmpl w:val="CB7A9D3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B7B6486"/>
    <w:multiLevelType w:val="multilevel"/>
    <w:tmpl w:val="1714B6B8"/>
    <w:lvl w:ilvl="0">
      <w:start w:val="1"/>
      <w:numFmt w:val="decimal"/>
      <w:suff w:val="space"/>
      <w:lvlText w:val="%1."/>
      <w:lvlJc w:val="left"/>
      <w:pPr>
        <w:ind w:left="360" w:hanging="360"/>
      </w:pPr>
      <w:rPr>
        <w:rFonts w:hint="default"/>
      </w:rPr>
    </w:lvl>
    <w:lvl w:ilvl="1">
      <w:start w:val="1"/>
      <w:numFmt w:val="decimal"/>
      <w:suff w:val="space"/>
      <w:lvlText w:val="%1.%2"/>
      <w:lvlJc w:val="left"/>
      <w:pPr>
        <w:ind w:left="357" w:hanging="357"/>
      </w:pPr>
      <w:rPr>
        <w:rFonts w:hint="default"/>
      </w:rPr>
    </w:lvl>
    <w:lvl w:ilvl="2">
      <w:start w:val="1"/>
      <w:numFmt w:val="decimal"/>
      <w:suff w:val="space"/>
      <w:lvlText w:val="%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26073A1"/>
    <w:multiLevelType w:val="multilevel"/>
    <w:tmpl w:val="B4C2E896"/>
    <w:numStyleLink w:val="Bulletlist"/>
  </w:abstractNum>
  <w:abstractNum w:abstractNumId="6" w15:restartNumberingAfterBreak="0">
    <w:nsid w:val="29572BE1"/>
    <w:multiLevelType w:val="multilevel"/>
    <w:tmpl w:val="44280DF8"/>
    <w:numStyleLink w:val="Headinglist"/>
  </w:abstractNum>
  <w:abstractNum w:abstractNumId="7" w15:restartNumberingAfterBreak="0">
    <w:nsid w:val="2E773ACB"/>
    <w:multiLevelType w:val="hybridMultilevel"/>
    <w:tmpl w:val="594C29A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8007A6D"/>
    <w:multiLevelType w:val="multilevel"/>
    <w:tmpl w:val="B4C2E896"/>
    <w:numStyleLink w:val="Bulletlist"/>
  </w:abstractNum>
  <w:abstractNum w:abstractNumId="10" w15:restartNumberingAfterBreak="0">
    <w:nsid w:val="5AFE1B4C"/>
    <w:multiLevelType w:val="multilevel"/>
    <w:tmpl w:val="44280DF8"/>
    <w:numStyleLink w:val="Headinglist"/>
  </w:abstractNum>
  <w:abstractNum w:abstractNumId="11" w15:restartNumberingAfterBreak="0">
    <w:nsid w:val="64F4343F"/>
    <w:multiLevelType w:val="multilevel"/>
    <w:tmpl w:val="44280DF8"/>
    <w:numStyleLink w:val="Headinglist"/>
  </w:abstractNum>
  <w:abstractNum w:abstractNumId="12" w15:restartNumberingAfterBreak="0">
    <w:nsid w:val="656C1EC4"/>
    <w:multiLevelType w:val="multilevel"/>
    <w:tmpl w:val="B4C2E896"/>
    <w:numStyleLink w:val="Bulletlist"/>
  </w:abstractNum>
  <w:abstractNum w:abstractNumId="13" w15:restartNumberingAfterBreak="0">
    <w:nsid w:val="73AD023E"/>
    <w:multiLevelType w:val="hybridMultilevel"/>
    <w:tmpl w:val="7B68DCB2"/>
    <w:lvl w:ilvl="0" w:tplc="0409000F">
      <w:start w:val="1"/>
      <w:numFmt w:val="decimal"/>
      <w:lvlText w:val="%1."/>
      <w:lvlJc w:val="left"/>
      <w:pPr>
        <w:tabs>
          <w:tab w:val="num" w:pos="1080"/>
        </w:tabs>
        <w:ind w:left="1080" w:hanging="360"/>
      </w:pPr>
    </w:lvl>
    <w:lvl w:ilvl="1" w:tplc="04090005">
      <w:start w:val="1"/>
      <w:numFmt w:val="bullet"/>
      <w:lvlText w:val=""/>
      <w:lvlJc w:val="left"/>
      <w:pPr>
        <w:tabs>
          <w:tab w:val="num" w:pos="1800"/>
        </w:tabs>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48647932">
    <w:abstractNumId w:val="4"/>
  </w:num>
  <w:num w:numId="2" w16cid:durableId="2025856824">
    <w:abstractNumId w:val="4"/>
  </w:num>
  <w:num w:numId="3" w16cid:durableId="914514215">
    <w:abstractNumId w:val="4"/>
  </w:num>
  <w:num w:numId="4" w16cid:durableId="1970358813">
    <w:abstractNumId w:val="1"/>
  </w:num>
  <w:num w:numId="5" w16cid:durableId="189536732">
    <w:abstractNumId w:val="6"/>
  </w:num>
  <w:num w:numId="6" w16cid:durableId="123424859">
    <w:abstractNumId w:val="10"/>
  </w:num>
  <w:num w:numId="7" w16cid:durableId="1333338096">
    <w:abstractNumId w:val="8"/>
  </w:num>
  <w:num w:numId="8" w16cid:durableId="804930562">
    <w:abstractNumId w:val="0"/>
  </w:num>
  <w:num w:numId="9" w16cid:durableId="1369768123">
    <w:abstractNumId w:val="12"/>
  </w:num>
  <w:num w:numId="10" w16cid:durableId="1995336161">
    <w:abstractNumId w:val="5"/>
  </w:num>
  <w:num w:numId="11" w16cid:durableId="1318614388">
    <w:abstractNumId w:val="9"/>
  </w:num>
  <w:num w:numId="12" w16cid:durableId="122190117">
    <w:abstractNumId w:val="2"/>
  </w:num>
  <w:num w:numId="13" w16cid:durableId="1396661">
    <w:abstractNumId w:val="11"/>
  </w:num>
  <w:num w:numId="14" w16cid:durableId="180366060">
    <w:abstractNumId w:val="7"/>
  </w:num>
  <w:num w:numId="15" w16cid:durableId="899055154">
    <w:abstractNumId w:val="3"/>
  </w:num>
  <w:num w:numId="16" w16cid:durableId="13469022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19A6"/>
    <w:rsid w:val="000225A6"/>
    <w:rsid w:val="0003366F"/>
    <w:rsid w:val="000406B1"/>
    <w:rsid w:val="00043C8A"/>
    <w:rsid w:val="00081DAB"/>
    <w:rsid w:val="00081F77"/>
    <w:rsid w:val="000A006E"/>
    <w:rsid w:val="00141660"/>
    <w:rsid w:val="00145E2E"/>
    <w:rsid w:val="001B183D"/>
    <w:rsid w:val="001C2771"/>
    <w:rsid w:val="001C6475"/>
    <w:rsid w:val="001D07AE"/>
    <w:rsid w:val="001E2049"/>
    <w:rsid w:val="001F0D8F"/>
    <w:rsid w:val="001F3E02"/>
    <w:rsid w:val="00215E24"/>
    <w:rsid w:val="00250B53"/>
    <w:rsid w:val="00263C52"/>
    <w:rsid w:val="00267115"/>
    <w:rsid w:val="00291B64"/>
    <w:rsid w:val="00291CA2"/>
    <w:rsid w:val="002B02DB"/>
    <w:rsid w:val="002B4D70"/>
    <w:rsid w:val="002C09FD"/>
    <w:rsid w:val="002D1245"/>
    <w:rsid w:val="002E2AD0"/>
    <w:rsid w:val="0035522E"/>
    <w:rsid w:val="0038247E"/>
    <w:rsid w:val="00383C5A"/>
    <w:rsid w:val="00395470"/>
    <w:rsid w:val="003C2ED5"/>
    <w:rsid w:val="003E4B49"/>
    <w:rsid w:val="00407BB1"/>
    <w:rsid w:val="00407F47"/>
    <w:rsid w:val="004214D4"/>
    <w:rsid w:val="004377B9"/>
    <w:rsid w:val="00437ABD"/>
    <w:rsid w:val="00442B76"/>
    <w:rsid w:val="00482D8E"/>
    <w:rsid w:val="004C315E"/>
    <w:rsid w:val="004C5D75"/>
    <w:rsid w:val="004D34AE"/>
    <w:rsid w:val="004E3766"/>
    <w:rsid w:val="00540939"/>
    <w:rsid w:val="0056008D"/>
    <w:rsid w:val="005613E5"/>
    <w:rsid w:val="0058359A"/>
    <w:rsid w:val="005C5E2D"/>
    <w:rsid w:val="005D52ED"/>
    <w:rsid w:val="00613D2D"/>
    <w:rsid w:val="00673354"/>
    <w:rsid w:val="006C339D"/>
    <w:rsid w:val="006D7A15"/>
    <w:rsid w:val="006E58BE"/>
    <w:rsid w:val="006F4150"/>
    <w:rsid w:val="007163F0"/>
    <w:rsid w:val="007172A0"/>
    <w:rsid w:val="00741331"/>
    <w:rsid w:val="007442D1"/>
    <w:rsid w:val="0075497B"/>
    <w:rsid w:val="00764747"/>
    <w:rsid w:val="00770912"/>
    <w:rsid w:val="007776E2"/>
    <w:rsid w:val="007B5109"/>
    <w:rsid w:val="007C7E33"/>
    <w:rsid w:val="0080300F"/>
    <w:rsid w:val="00816977"/>
    <w:rsid w:val="00822A97"/>
    <w:rsid w:val="008569C4"/>
    <w:rsid w:val="008703C2"/>
    <w:rsid w:val="008933D3"/>
    <w:rsid w:val="008A11B8"/>
    <w:rsid w:val="008B3D87"/>
    <w:rsid w:val="008F4222"/>
    <w:rsid w:val="009008B6"/>
    <w:rsid w:val="009102B7"/>
    <w:rsid w:val="00954377"/>
    <w:rsid w:val="009619A6"/>
    <w:rsid w:val="0098330B"/>
    <w:rsid w:val="00985D27"/>
    <w:rsid w:val="0099702B"/>
    <w:rsid w:val="009A09A8"/>
    <w:rsid w:val="009B6106"/>
    <w:rsid w:val="00A032E6"/>
    <w:rsid w:val="00A06AF8"/>
    <w:rsid w:val="00A07639"/>
    <w:rsid w:val="00A73169"/>
    <w:rsid w:val="00AB3D6E"/>
    <w:rsid w:val="00AB5343"/>
    <w:rsid w:val="00AE5C40"/>
    <w:rsid w:val="00AE7FA9"/>
    <w:rsid w:val="00AF0936"/>
    <w:rsid w:val="00AF2AE3"/>
    <w:rsid w:val="00AF6645"/>
    <w:rsid w:val="00B0427F"/>
    <w:rsid w:val="00B1166B"/>
    <w:rsid w:val="00B12219"/>
    <w:rsid w:val="00B20D41"/>
    <w:rsid w:val="00B62074"/>
    <w:rsid w:val="00B664A6"/>
    <w:rsid w:val="00B85C4B"/>
    <w:rsid w:val="00B94051"/>
    <w:rsid w:val="00BB4EA8"/>
    <w:rsid w:val="00BC4B10"/>
    <w:rsid w:val="00C07757"/>
    <w:rsid w:val="00C4765D"/>
    <w:rsid w:val="00C83B34"/>
    <w:rsid w:val="00CD79C5"/>
    <w:rsid w:val="00CE18DB"/>
    <w:rsid w:val="00D27242"/>
    <w:rsid w:val="00D31A8F"/>
    <w:rsid w:val="00D40F66"/>
    <w:rsid w:val="00D527C5"/>
    <w:rsid w:val="00D64A9B"/>
    <w:rsid w:val="00D7264F"/>
    <w:rsid w:val="00D95EF2"/>
    <w:rsid w:val="00DC2093"/>
    <w:rsid w:val="00DD6D04"/>
    <w:rsid w:val="00E100A8"/>
    <w:rsid w:val="00E31E10"/>
    <w:rsid w:val="00E679CE"/>
    <w:rsid w:val="00E70C89"/>
    <w:rsid w:val="00EB546E"/>
    <w:rsid w:val="00F704D9"/>
    <w:rsid w:val="00F7204F"/>
    <w:rsid w:val="00F958A8"/>
    <w:rsid w:val="00FA4F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A62411"/>
  <w15:docId w15:val="{5B6D81EF-165B-4806-92B7-A5A5E9D94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13"/>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13"/>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13"/>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4"/>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7"/>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11"/>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customStyle="1" w:styleId="TableGrid1">
    <w:name w:val="Table Grid1"/>
    <w:basedOn w:val="TableNormal"/>
    <w:next w:val="TableGrid"/>
    <w:uiPriority w:val="39"/>
    <w:rsid w:val="009619A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032E6"/>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A032E6"/>
    <w:rPr>
      <w:rFonts w:ascii="Segoe UI" w:hAnsi="Segoe UI" w:cs="Segoe UI"/>
      <w:color w:val="000000" w:themeColor="text1"/>
      <w:sz w:val="18"/>
      <w:szCs w:val="18"/>
      <w:lang w:val="en-US"/>
    </w:rPr>
  </w:style>
  <w:style w:type="character" w:styleId="CommentReference">
    <w:name w:val="annotation reference"/>
    <w:basedOn w:val="DefaultParagraphFont"/>
    <w:uiPriority w:val="99"/>
    <w:semiHidden/>
    <w:unhideWhenUsed/>
    <w:rsid w:val="00A032E6"/>
    <w:rPr>
      <w:sz w:val="16"/>
      <w:szCs w:val="16"/>
    </w:rPr>
  </w:style>
  <w:style w:type="paragraph" w:styleId="CommentText">
    <w:name w:val="annotation text"/>
    <w:basedOn w:val="Normal"/>
    <w:link w:val="CommentTextChar"/>
    <w:uiPriority w:val="99"/>
    <w:semiHidden/>
    <w:unhideWhenUsed/>
    <w:rsid w:val="00A032E6"/>
    <w:pPr>
      <w:spacing w:line="240" w:lineRule="auto"/>
    </w:pPr>
    <w:rPr>
      <w:sz w:val="20"/>
      <w:szCs w:val="20"/>
    </w:rPr>
  </w:style>
  <w:style w:type="character" w:customStyle="1" w:styleId="CommentTextChar">
    <w:name w:val="Comment Text Char"/>
    <w:basedOn w:val="DefaultParagraphFont"/>
    <w:link w:val="CommentText"/>
    <w:uiPriority w:val="99"/>
    <w:semiHidden/>
    <w:rsid w:val="00A032E6"/>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A032E6"/>
    <w:rPr>
      <w:b/>
      <w:bCs/>
    </w:rPr>
  </w:style>
  <w:style w:type="character" w:customStyle="1" w:styleId="CommentSubjectChar">
    <w:name w:val="Comment Subject Char"/>
    <w:basedOn w:val="CommentTextChar"/>
    <w:link w:val="CommentSubject"/>
    <w:uiPriority w:val="99"/>
    <w:semiHidden/>
    <w:rsid w:val="00A032E6"/>
    <w:rPr>
      <w:b/>
      <w:bCs/>
      <w:color w:val="000000" w:themeColor="text1"/>
      <w:sz w:val="20"/>
      <w:szCs w:val="20"/>
      <w:lang w:val="en-US"/>
    </w:rPr>
  </w:style>
  <w:style w:type="paragraph" w:styleId="Revision">
    <w:name w:val="Revision"/>
    <w:hidden/>
    <w:uiPriority w:val="99"/>
    <w:semiHidden/>
    <w:rsid w:val="00985D27"/>
    <w:pPr>
      <w:spacing w:after="0" w:line="240" w:lineRule="auto"/>
    </w:pPr>
    <w:rPr>
      <w:color w:val="000000" w:themeColor="text1"/>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nal\Download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3.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4.xml><?xml version="1.0" encoding="utf-8"?>
<ds:datastoreItem xmlns:ds="http://schemas.openxmlformats.org/officeDocument/2006/customXml" ds:itemID="{59966044-8428-46A8-AF0B-FED0BC478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7</TotalTime>
  <Pages>1</Pages>
  <Words>149</Words>
  <Characters>851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Topics, Chapter 15, Positioning, Lifting, and Transferring Patients and Residents</dc:title>
  <dc:creator>Windows User</dc:creator>
  <cp:lastModifiedBy>Devaraj N</cp:lastModifiedBy>
  <cp:revision>7</cp:revision>
  <dcterms:created xsi:type="dcterms:W3CDTF">2023-01-13T21:20:00Z</dcterms:created>
  <dcterms:modified xsi:type="dcterms:W3CDTF">2023-04-04T10:36:00Z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dd8650a6534a17b32c693e45ae3e8fbcdcad0046f87b6d9e058b2d8ff09ed7e8</vt:lpwstr>
  </property>
</Properties>
</file>