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76521" w14:textId="77777777" w:rsidR="00AE7FA9" w:rsidRPr="00BB4FBD" w:rsidRDefault="00AE7FA9" w:rsidP="007172A0">
      <w:pPr>
        <w:rPr>
          <w:rFonts w:ascii="Verdana" w:hAnsi="Verdana"/>
          <w:sz w:val="22"/>
        </w:rPr>
      </w:pPr>
      <w:r w:rsidRPr="00BB4FBD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E9BCE0B" wp14:editId="0B599D6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248E2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6236985" w14:textId="48498D76" w:rsidR="00095CED" w:rsidRPr="00BB4FBD" w:rsidRDefault="00095CED" w:rsidP="00BB4FBD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BB4FBD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BB4FBD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BB4FBD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980C43" w:rsidRPr="00BB4FBD">
        <w:rPr>
          <w:rFonts w:ascii="Cambria" w:hAnsi="Cambria"/>
          <w:b/>
          <w:color w:val="007AC3" w:themeColor="accent1"/>
          <w:sz w:val="32"/>
          <w:szCs w:val="32"/>
        </w:rPr>
        <w:t>35</w:t>
      </w:r>
      <w:r w:rsidRPr="00BB4FBD">
        <w:rPr>
          <w:rFonts w:ascii="Cambria" w:hAnsi="Cambria"/>
          <w:b/>
          <w:color w:val="007AC3" w:themeColor="accent1"/>
          <w:sz w:val="32"/>
          <w:szCs w:val="32"/>
        </w:rPr>
        <w:t>, The Endocrine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095CED" w:rsidRPr="00BB4FBD" w14:paraId="0AB1B31F" w14:textId="77777777" w:rsidTr="00906D37">
        <w:trPr>
          <w:tblHeader/>
        </w:trPr>
        <w:tc>
          <w:tcPr>
            <w:tcW w:w="6466" w:type="dxa"/>
          </w:tcPr>
          <w:p w14:paraId="2793FDB7" w14:textId="77777777" w:rsidR="00095CED" w:rsidRPr="00BB4FBD" w:rsidRDefault="00095CED" w:rsidP="00F05E8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B4FBD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3792C9F" w14:textId="77777777" w:rsidR="00095CED" w:rsidRPr="00BB4FBD" w:rsidRDefault="00095CED" w:rsidP="00F05E8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B4FBD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095CED" w:rsidRPr="00BB4FBD" w14:paraId="150BF06F" w14:textId="77777777" w:rsidTr="00906D37">
        <w:tc>
          <w:tcPr>
            <w:tcW w:w="6466" w:type="dxa"/>
          </w:tcPr>
          <w:p w14:paraId="5E315A57" w14:textId="0EFDCD0F" w:rsidR="00095CED" w:rsidRPr="00BB4FBD" w:rsidRDefault="00095CED" w:rsidP="00095CE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1.  Belinda Biloxi returns to the nursing home after having knee surgery.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 receiving insulin shots every morning. For the past 2 days, you document and report to the nurse Belinda’s failure to show improvement in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appetite. You know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must eat enough to avoid the complication of hypoglycemia.</w:t>
            </w:r>
          </w:p>
          <w:p w14:paraId="2663B0A5" w14:textId="39B07F68" w:rsidR="00095CED" w:rsidRPr="00BB4FBD" w:rsidRDefault="00095CED" w:rsidP="00095CE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What signs and symptoms would you be observing for that would indicate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might be getting too much or too little insulin?</w:t>
            </w:r>
          </w:p>
          <w:p w14:paraId="597C7924" w14:textId="77777777" w:rsidR="00095CED" w:rsidRPr="00BB4FBD" w:rsidRDefault="00095CED" w:rsidP="00095CE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What complications of diabetes might affect the outcome of Belinda’s surgery?</w:t>
            </w:r>
          </w:p>
        </w:tc>
        <w:tc>
          <w:tcPr>
            <w:tcW w:w="3110" w:type="dxa"/>
          </w:tcPr>
          <w:p w14:paraId="174033B2" w14:textId="77777777" w:rsidR="00095CED" w:rsidRPr="00BB4FBD" w:rsidRDefault="00095CED" w:rsidP="00095CE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6, 7</w:t>
            </w:r>
          </w:p>
        </w:tc>
      </w:tr>
      <w:tr w:rsidR="00095CED" w:rsidRPr="00BB4FBD" w14:paraId="498AEDEA" w14:textId="77777777" w:rsidTr="00906D37">
        <w:tc>
          <w:tcPr>
            <w:tcW w:w="6466" w:type="dxa"/>
          </w:tcPr>
          <w:p w14:paraId="061391B8" w14:textId="64E3DF16" w:rsidR="00095CED" w:rsidRPr="00BB4FBD" w:rsidRDefault="00095CED" w:rsidP="00095CE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2.  Virginia is a 72-year-old resident of Pine Valley Nursing Home.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>They were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 recently diagnosed with hypothyroidism, and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were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started on medications last week.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 had many signs and symptoms of hypothyroidism. You are assigned to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care, and the nurse asks you to observe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for any changes.</w:t>
            </w:r>
          </w:p>
          <w:p w14:paraId="37C9E695" w14:textId="14F24A8D" w:rsidR="00095CED" w:rsidRPr="00BB4FBD" w:rsidRDefault="00095CED" w:rsidP="00095CE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What observations should you make to help the nurse determine if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medication is effective?</w:t>
            </w:r>
          </w:p>
          <w:p w14:paraId="579FB872" w14:textId="77777777" w:rsidR="00095CED" w:rsidRPr="00BB4FBD" w:rsidRDefault="00095CED" w:rsidP="00095CE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What special care needs does Virginia have?</w:t>
            </w:r>
          </w:p>
          <w:p w14:paraId="2573D0D9" w14:textId="07CCFFEA" w:rsidR="00095CED" w:rsidRPr="00BB4FBD" w:rsidRDefault="00095CED" w:rsidP="00095CE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How does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age affect </w:t>
            </w:r>
            <w:r w:rsidR="007854CB" w:rsidRPr="00BB4FBD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thyroid?</w:t>
            </w:r>
          </w:p>
        </w:tc>
        <w:tc>
          <w:tcPr>
            <w:tcW w:w="3110" w:type="dxa"/>
          </w:tcPr>
          <w:p w14:paraId="671FC9BB" w14:textId="77777777" w:rsidR="00095CED" w:rsidRPr="00BB4FBD" w:rsidRDefault="00095CED" w:rsidP="00095CE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B4FBD">
              <w:rPr>
                <w:rFonts w:ascii="Verdana" w:hAnsi="Verdana"/>
                <w:color w:val="auto"/>
                <w:sz w:val="22"/>
                <w:szCs w:val="22"/>
              </w:rPr>
              <w:t>5, 6, 7</w:t>
            </w:r>
          </w:p>
        </w:tc>
      </w:tr>
    </w:tbl>
    <w:p w14:paraId="2491F61F" w14:textId="0205961B" w:rsidR="001E2049" w:rsidRPr="00BB4FBD" w:rsidRDefault="001E2049" w:rsidP="00095CED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BB4FBD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7398" w14:textId="77777777" w:rsidR="004F4CEA" w:rsidRDefault="004F4CEA" w:rsidP="00291CA2">
      <w:pPr>
        <w:spacing w:line="240" w:lineRule="auto"/>
      </w:pPr>
      <w:r>
        <w:separator/>
      </w:r>
    </w:p>
  </w:endnote>
  <w:endnote w:type="continuationSeparator" w:id="0">
    <w:p w14:paraId="10F1B1B2" w14:textId="77777777" w:rsidR="004F4CEA" w:rsidRDefault="004F4CE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759412E" w14:textId="77777777" w:rsidTr="001E2049">
      <w:tc>
        <w:tcPr>
          <w:tcW w:w="9746" w:type="dxa"/>
          <w:vAlign w:val="bottom"/>
        </w:tcPr>
        <w:p w14:paraId="705D564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7C478C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16265CF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6381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F000882" wp14:editId="11D74AB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7E24" w14:textId="77777777" w:rsidR="004F4CEA" w:rsidRDefault="004F4CEA" w:rsidP="00291CA2">
      <w:pPr>
        <w:spacing w:line="240" w:lineRule="auto"/>
      </w:pPr>
      <w:r>
        <w:separator/>
      </w:r>
    </w:p>
  </w:footnote>
  <w:footnote w:type="continuationSeparator" w:id="0">
    <w:p w14:paraId="60B155CD" w14:textId="77777777" w:rsidR="004F4CEA" w:rsidRDefault="004F4CE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5860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08739C2" wp14:editId="7402287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78868D4"/>
    <w:multiLevelType w:val="hybridMultilevel"/>
    <w:tmpl w:val="ADCAB4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F614F02"/>
    <w:multiLevelType w:val="hybridMultilevel"/>
    <w:tmpl w:val="AB58BC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834879640">
    <w:abstractNumId w:val="4"/>
  </w:num>
  <w:num w:numId="2" w16cid:durableId="1223835735">
    <w:abstractNumId w:val="4"/>
  </w:num>
  <w:num w:numId="3" w16cid:durableId="1973633163">
    <w:abstractNumId w:val="4"/>
  </w:num>
  <w:num w:numId="4" w16cid:durableId="653723417">
    <w:abstractNumId w:val="1"/>
  </w:num>
  <w:num w:numId="5" w16cid:durableId="2086024219">
    <w:abstractNumId w:val="6"/>
  </w:num>
  <w:num w:numId="6" w16cid:durableId="150759613">
    <w:abstractNumId w:val="10"/>
  </w:num>
  <w:num w:numId="7" w16cid:durableId="1416442512">
    <w:abstractNumId w:val="8"/>
  </w:num>
  <w:num w:numId="8" w16cid:durableId="195894514">
    <w:abstractNumId w:val="0"/>
  </w:num>
  <w:num w:numId="9" w16cid:durableId="1474715996">
    <w:abstractNumId w:val="12"/>
  </w:num>
  <w:num w:numId="10" w16cid:durableId="1115254480">
    <w:abstractNumId w:val="5"/>
  </w:num>
  <w:num w:numId="11" w16cid:durableId="494345268">
    <w:abstractNumId w:val="9"/>
  </w:num>
  <w:num w:numId="12" w16cid:durableId="2119831306">
    <w:abstractNumId w:val="2"/>
  </w:num>
  <w:num w:numId="13" w16cid:durableId="572667630">
    <w:abstractNumId w:val="11"/>
  </w:num>
  <w:num w:numId="14" w16cid:durableId="671876357">
    <w:abstractNumId w:val="3"/>
  </w:num>
  <w:num w:numId="15" w16cid:durableId="7594519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CED"/>
    <w:rsid w:val="000225A6"/>
    <w:rsid w:val="0003366F"/>
    <w:rsid w:val="000406B1"/>
    <w:rsid w:val="00043C8A"/>
    <w:rsid w:val="00081DAB"/>
    <w:rsid w:val="00081F77"/>
    <w:rsid w:val="00095CED"/>
    <w:rsid w:val="000A006E"/>
    <w:rsid w:val="00141660"/>
    <w:rsid w:val="00145E2E"/>
    <w:rsid w:val="00171D95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C49D6"/>
    <w:rsid w:val="002D1245"/>
    <w:rsid w:val="002E2AD0"/>
    <w:rsid w:val="002F0152"/>
    <w:rsid w:val="003668FA"/>
    <w:rsid w:val="00383C5A"/>
    <w:rsid w:val="00395470"/>
    <w:rsid w:val="003C2ED5"/>
    <w:rsid w:val="003D51EA"/>
    <w:rsid w:val="00407BB1"/>
    <w:rsid w:val="00407F47"/>
    <w:rsid w:val="004214D4"/>
    <w:rsid w:val="004377B9"/>
    <w:rsid w:val="004D34AE"/>
    <w:rsid w:val="004E3766"/>
    <w:rsid w:val="004F4CEA"/>
    <w:rsid w:val="00540939"/>
    <w:rsid w:val="0056008D"/>
    <w:rsid w:val="005613E5"/>
    <w:rsid w:val="005C5E2D"/>
    <w:rsid w:val="005D52ED"/>
    <w:rsid w:val="00613D2D"/>
    <w:rsid w:val="00673354"/>
    <w:rsid w:val="00691E26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54CB"/>
    <w:rsid w:val="007B5109"/>
    <w:rsid w:val="0080300F"/>
    <w:rsid w:val="00816977"/>
    <w:rsid w:val="00822A97"/>
    <w:rsid w:val="00847EE1"/>
    <w:rsid w:val="008569C4"/>
    <w:rsid w:val="008703C2"/>
    <w:rsid w:val="008933D3"/>
    <w:rsid w:val="008A11B8"/>
    <w:rsid w:val="008A4165"/>
    <w:rsid w:val="008B3D87"/>
    <w:rsid w:val="008F4222"/>
    <w:rsid w:val="009008B6"/>
    <w:rsid w:val="00906D37"/>
    <w:rsid w:val="009102B7"/>
    <w:rsid w:val="00920C23"/>
    <w:rsid w:val="00954377"/>
    <w:rsid w:val="00980C43"/>
    <w:rsid w:val="0098330B"/>
    <w:rsid w:val="0099702B"/>
    <w:rsid w:val="009A09A8"/>
    <w:rsid w:val="009B6106"/>
    <w:rsid w:val="009D2B21"/>
    <w:rsid w:val="00A06AF8"/>
    <w:rsid w:val="00A07639"/>
    <w:rsid w:val="00A126E6"/>
    <w:rsid w:val="00A73169"/>
    <w:rsid w:val="00AB3D6E"/>
    <w:rsid w:val="00AD458F"/>
    <w:rsid w:val="00AE5C40"/>
    <w:rsid w:val="00AE7FA9"/>
    <w:rsid w:val="00AF0936"/>
    <w:rsid w:val="00AF2AE3"/>
    <w:rsid w:val="00AF6645"/>
    <w:rsid w:val="00B0670C"/>
    <w:rsid w:val="00B1166B"/>
    <w:rsid w:val="00B12219"/>
    <w:rsid w:val="00B20D41"/>
    <w:rsid w:val="00B62074"/>
    <w:rsid w:val="00B664A6"/>
    <w:rsid w:val="00B85C4B"/>
    <w:rsid w:val="00B94051"/>
    <w:rsid w:val="00BB4EA8"/>
    <w:rsid w:val="00BB4FBD"/>
    <w:rsid w:val="00BC4B10"/>
    <w:rsid w:val="00C07757"/>
    <w:rsid w:val="00C4765D"/>
    <w:rsid w:val="00C83B34"/>
    <w:rsid w:val="00C91A0C"/>
    <w:rsid w:val="00CD79C5"/>
    <w:rsid w:val="00CE18DB"/>
    <w:rsid w:val="00D27242"/>
    <w:rsid w:val="00D40F66"/>
    <w:rsid w:val="00D527C5"/>
    <w:rsid w:val="00D64A9B"/>
    <w:rsid w:val="00DB7C50"/>
    <w:rsid w:val="00DC2093"/>
    <w:rsid w:val="00DD6D04"/>
    <w:rsid w:val="00E100A8"/>
    <w:rsid w:val="00E31E10"/>
    <w:rsid w:val="00E679CE"/>
    <w:rsid w:val="00E70C89"/>
    <w:rsid w:val="00EB546E"/>
    <w:rsid w:val="00EF6BBA"/>
    <w:rsid w:val="00F05E8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D30999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95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0C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0C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0C43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C43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C4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C43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F05E8E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1614BC-2C42-4FFA-8DB4-263DF938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35, The Endocrine System</dc:title>
  <dc:subject/>
  <dc:creator>Windows User</dc:creator>
  <cp:keywords/>
  <dc:description/>
  <cp:lastModifiedBy>Devaraj N</cp:lastModifiedBy>
  <cp:revision>5</cp:revision>
  <dcterms:created xsi:type="dcterms:W3CDTF">2023-01-23T16:25:00Z</dcterms:created>
  <dcterms:modified xsi:type="dcterms:W3CDTF">2023-04-04T10:46:00Z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257b041da6537453e645af5f280b7ff61989adac61cd5a5ba128511fc589090b</vt:lpwstr>
  </property>
</Properties>
</file>