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E1262" w14:textId="56A34547" w:rsidR="00D17284" w:rsidRPr="007F1A38" w:rsidRDefault="00596C20" w:rsidP="00D17284">
      <w:pPr>
        <w:spacing w:line="240" w:lineRule="auto"/>
        <w:rPr>
          <w:rFonts w:ascii="Verdana" w:eastAsia="Times New Roman" w:hAnsi="Verdana" w:cs="Times New Roman"/>
          <w:sz w:val="22"/>
          <w:szCs w:val="22"/>
          <w:lang w:eastAsia="de-DE"/>
        </w:rPr>
      </w:pPr>
      <w:r>
        <w:rPr>
          <w:rFonts w:ascii="Verdana" w:hAnsi="Verdana"/>
          <w:noProof/>
          <w:sz w:val="22"/>
          <w:szCs w:val="22"/>
        </w:rPr>
        <mc:AlternateContent>
          <mc:Choice Requires="wps">
            <w:drawing>
              <wp:inline distT="0" distB="0" distL="0" distR="0" wp14:anchorId="4BBEF163" wp14:editId="2D74F05C">
                <wp:extent cx="6332220" cy="635"/>
                <wp:effectExtent l="24765" t="22860" r="24765" b="2476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7909271"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443E9138" w14:textId="77777777" w:rsidR="00D17284" w:rsidRPr="007F1A38" w:rsidRDefault="00D17284" w:rsidP="00D17284">
      <w:pPr>
        <w:spacing w:line="240" w:lineRule="auto"/>
        <w:rPr>
          <w:rFonts w:ascii="Verdana" w:eastAsia="Times New Roman" w:hAnsi="Verdana" w:cs="Times New Roman"/>
          <w:sz w:val="22"/>
          <w:szCs w:val="22"/>
          <w:lang w:eastAsia="de-DE"/>
        </w:rPr>
      </w:pPr>
    </w:p>
    <w:p w14:paraId="4CA2D5D2" w14:textId="23F1E0D4" w:rsidR="00C155EE" w:rsidRPr="007F1A38" w:rsidRDefault="00682F79" w:rsidP="007F1A38">
      <w:pPr>
        <w:pStyle w:val="Heading1withoutnumbering"/>
        <w:rPr>
          <w:rFonts w:ascii="Cambria" w:hAnsi="Cambria"/>
          <w:b/>
          <w:color w:val="007AC3" w:themeColor="accent1"/>
          <w:sz w:val="32"/>
          <w:szCs w:val="32"/>
        </w:rPr>
      </w:pPr>
      <w:r w:rsidRPr="007F1A38">
        <w:rPr>
          <w:rFonts w:ascii="Cambria" w:hAnsi="Cambria"/>
          <w:b/>
          <w:color w:val="007AC3" w:themeColor="accent1"/>
          <w:sz w:val="32"/>
          <w:szCs w:val="32"/>
        </w:rPr>
        <w:t>Discussion Topics</w:t>
      </w:r>
      <w:r w:rsidR="007F1A38">
        <w:rPr>
          <w:rFonts w:ascii="Cambria" w:hAnsi="Cambria"/>
          <w:b/>
          <w:color w:val="007AC3" w:themeColor="accent1"/>
          <w:sz w:val="32"/>
          <w:szCs w:val="32"/>
        </w:rPr>
        <w:t xml:space="preserve">, </w:t>
      </w:r>
      <w:r w:rsidRPr="007F1A38">
        <w:rPr>
          <w:rFonts w:ascii="Cambria" w:hAnsi="Cambria"/>
          <w:b/>
          <w:color w:val="007AC3" w:themeColor="accent1"/>
          <w:sz w:val="32"/>
          <w:szCs w:val="32"/>
        </w:rPr>
        <w:t xml:space="preserve">Chapter 9, Caring for People </w:t>
      </w:r>
      <w:r w:rsidR="00FC4C6E" w:rsidRPr="007F1A38">
        <w:rPr>
          <w:rFonts w:ascii="Cambria" w:hAnsi="Cambria"/>
          <w:b/>
          <w:color w:val="007AC3" w:themeColor="accent1"/>
          <w:sz w:val="32"/>
          <w:szCs w:val="32"/>
        </w:rPr>
        <w:t>w</w:t>
      </w:r>
      <w:r w:rsidRPr="007F1A38">
        <w:rPr>
          <w:rFonts w:ascii="Cambria" w:hAnsi="Cambria"/>
          <w:b/>
          <w:color w:val="007AC3" w:themeColor="accent1"/>
          <w:sz w:val="32"/>
          <w:szCs w:val="32"/>
        </w:rPr>
        <w:t>ith Dementia</w:t>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466"/>
        <w:gridCol w:w="3110"/>
      </w:tblGrid>
      <w:tr w:rsidR="00C155EE" w:rsidRPr="007F1A38" w14:paraId="0892C1FA" w14:textId="77777777" w:rsidTr="00596C20">
        <w:trPr>
          <w:tblHeader/>
        </w:trPr>
        <w:tc>
          <w:tcPr>
            <w:tcW w:w="6466" w:type="dxa"/>
          </w:tcPr>
          <w:p w14:paraId="1DF1B66D" w14:textId="77777777" w:rsidR="00C155EE" w:rsidRPr="007F1A38" w:rsidRDefault="00682F79" w:rsidP="00F8134D">
            <w:pPr>
              <w:pStyle w:val="Heading2"/>
              <w:numPr>
                <w:ilvl w:val="0"/>
                <w:numId w:val="0"/>
              </w:numPr>
              <w:rPr>
                <w:rFonts w:ascii="Verdana" w:hAnsi="Verdana"/>
                <w:szCs w:val="22"/>
              </w:rPr>
            </w:pPr>
            <w:r w:rsidRPr="007F1A38">
              <w:rPr>
                <w:rFonts w:ascii="Verdana" w:hAnsi="Verdana"/>
                <w:szCs w:val="22"/>
              </w:rPr>
              <w:t>Topics for Discussion</w:t>
            </w:r>
          </w:p>
        </w:tc>
        <w:tc>
          <w:tcPr>
            <w:tcW w:w="3110" w:type="dxa"/>
          </w:tcPr>
          <w:p w14:paraId="5CF044F8" w14:textId="77777777" w:rsidR="00C155EE" w:rsidRPr="007F1A38" w:rsidRDefault="00682F79" w:rsidP="00F8134D">
            <w:pPr>
              <w:pStyle w:val="Heading2"/>
              <w:numPr>
                <w:ilvl w:val="0"/>
                <w:numId w:val="0"/>
              </w:numPr>
              <w:rPr>
                <w:rFonts w:ascii="Verdana" w:hAnsi="Verdana"/>
                <w:szCs w:val="22"/>
              </w:rPr>
            </w:pPr>
            <w:r w:rsidRPr="007F1A38">
              <w:rPr>
                <w:rFonts w:ascii="Verdana" w:hAnsi="Verdana"/>
                <w:szCs w:val="22"/>
              </w:rPr>
              <w:t>Learning Objective(s)</w:t>
            </w:r>
          </w:p>
        </w:tc>
      </w:tr>
      <w:tr w:rsidR="00C155EE" w:rsidRPr="007F1A38" w14:paraId="26F5EBE0" w14:textId="77777777" w:rsidTr="00596C20">
        <w:trPr>
          <w:tblHeader/>
        </w:trPr>
        <w:tc>
          <w:tcPr>
            <w:tcW w:w="6466" w:type="dxa"/>
          </w:tcPr>
          <w:p w14:paraId="01284C2C" w14:textId="477028D9" w:rsidR="00C155EE" w:rsidRPr="007F1A38" w:rsidRDefault="00682F79">
            <w:pPr>
              <w:spacing w:line="240" w:lineRule="auto"/>
              <w:rPr>
                <w:rFonts w:ascii="Verdana" w:eastAsia="Fira Sans" w:hAnsi="Verdana" w:cs="Fira Sans"/>
                <w:color w:val="000000"/>
                <w:sz w:val="22"/>
                <w:szCs w:val="22"/>
              </w:rPr>
            </w:pPr>
            <w:r w:rsidRPr="007F1A38">
              <w:rPr>
                <w:rFonts w:ascii="Verdana" w:eastAsia="Fira Sans" w:hAnsi="Verdana" w:cs="Fira Sans"/>
                <w:color w:val="000000"/>
                <w:sz w:val="22"/>
                <w:szCs w:val="22"/>
              </w:rPr>
              <w:t xml:space="preserve">1.  Your 80-year-old grandmother who lives nearby saw her doctor yesterday and was started on an antibiotic for pneumonia. At 3 </w:t>
            </w:r>
            <w:r w:rsidRPr="007F1A38">
              <w:rPr>
                <w:rFonts w:ascii="Verdana" w:eastAsia="Fira Sans" w:hAnsi="Verdana" w:cs="Fira Sans"/>
                <w:smallCaps/>
                <w:color w:val="000000"/>
                <w:sz w:val="22"/>
                <w:szCs w:val="22"/>
              </w:rPr>
              <w:t>am</w:t>
            </w:r>
            <w:sdt>
              <w:sdtPr>
                <w:rPr>
                  <w:rFonts w:ascii="Verdana" w:hAnsi="Verdana"/>
                  <w:sz w:val="22"/>
                  <w:szCs w:val="22"/>
                </w:rPr>
                <w:tag w:val="goog_rdk_0"/>
                <w:id w:val="104099495"/>
              </w:sdtPr>
              <w:sdtContent>
                <w:r w:rsidRPr="007F1A38">
                  <w:rPr>
                    <w:rFonts w:ascii="Verdana" w:eastAsia="Fira Sans" w:hAnsi="Verdana" w:cs="Fira Sans"/>
                    <w:smallCaps/>
                    <w:color w:val="000000"/>
                    <w:sz w:val="22"/>
                    <w:szCs w:val="22"/>
                  </w:rPr>
                  <w:t>,</w:t>
                </w:r>
              </w:sdtContent>
            </w:sdt>
            <w:r w:rsidRPr="007F1A38">
              <w:rPr>
                <w:rFonts w:ascii="Verdana" w:eastAsia="Fira Sans" w:hAnsi="Verdana" w:cs="Fira Sans"/>
                <w:color w:val="000000"/>
                <w:sz w:val="22"/>
                <w:szCs w:val="22"/>
              </w:rPr>
              <w:t xml:space="preserve"> your phone rings. Your grandmother is calling you, whispering into the phone. She wants you to come right away and help her because there are two men in her living room who are going to hurt her. When you arrive, there is no one in the apartment but your grandmother who is hiding in the closet with the phone.</w:t>
            </w:r>
          </w:p>
          <w:p w14:paraId="27CADF17" w14:textId="77777777" w:rsidR="00D17284" w:rsidRPr="007F1A38" w:rsidRDefault="00D17284">
            <w:pPr>
              <w:spacing w:line="240" w:lineRule="auto"/>
              <w:rPr>
                <w:rFonts w:ascii="Verdana" w:eastAsia="Fira Sans" w:hAnsi="Verdana" w:cs="Fira Sans"/>
                <w:color w:val="000000"/>
                <w:sz w:val="22"/>
                <w:szCs w:val="22"/>
              </w:rPr>
            </w:pPr>
          </w:p>
          <w:p w14:paraId="01FED7E1" w14:textId="77777777" w:rsidR="00C155EE" w:rsidRPr="007F1A38" w:rsidRDefault="00682F79" w:rsidP="00D17284">
            <w:pPr>
              <w:pStyle w:val="ListParagraph"/>
              <w:numPr>
                <w:ilvl w:val="0"/>
                <w:numId w:val="7"/>
              </w:numPr>
              <w:tabs>
                <w:tab w:val="num" w:pos="720"/>
              </w:tabs>
              <w:spacing w:line="360" w:lineRule="auto"/>
              <w:rPr>
                <w:rFonts w:ascii="Verdana" w:hAnsi="Verdana"/>
                <w:color w:val="auto"/>
                <w:sz w:val="22"/>
                <w:szCs w:val="22"/>
              </w:rPr>
            </w:pPr>
            <w:r w:rsidRPr="007F1A38">
              <w:rPr>
                <w:rFonts w:ascii="Verdana" w:hAnsi="Verdana"/>
                <w:color w:val="auto"/>
                <w:sz w:val="22"/>
                <w:szCs w:val="22"/>
              </w:rPr>
              <w:t>What do you suspect is happening to your grandmother?</w:t>
            </w:r>
          </w:p>
          <w:p w14:paraId="28AC8671" w14:textId="77777777" w:rsidR="00C155EE" w:rsidRPr="007F1A38" w:rsidRDefault="00682F79" w:rsidP="00D17284">
            <w:pPr>
              <w:pStyle w:val="ListParagraph"/>
              <w:numPr>
                <w:ilvl w:val="0"/>
                <w:numId w:val="7"/>
              </w:numPr>
              <w:tabs>
                <w:tab w:val="num" w:pos="720"/>
              </w:tabs>
              <w:spacing w:line="360" w:lineRule="auto"/>
              <w:rPr>
                <w:rFonts w:ascii="Verdana" w:eastAsia="Fira Sans" w:hAnsi="Verdana" w:cs="Fira Sans"/>
                <w:color w:val="000000"/>
                <w:sz w:val="22"/>
                <w:szCs w:val="22"/>
              </w:rPr>
            </w:pPr>
            <w:r w:rsidRPr="007F1A38">
              <w:rPr>
                <w:rFonts w:ascii="Verdana" w:hAnsi="Verdana"/>
                <w:color w:val="auto"/>
                <w:sz w:val="22"/>
                <w:szCs w:val="22"/>
              </w:rPr>
              <w:t>What are some possible causes for her delirium?</w:t>
            </w:r>
          </w:p>
        </w:tc>
        <w:tc>
          <w:tcPr>
            <w:tcW w:w="3110" w:type="dxa"/>
          </w:tcPr>
          <w:p w14:paraId="7DAE68C3" w14:textId="77777777" w:rsidR="00C155EE" w:rsidRPr="007F1A38" w:rsidRDefault="00682F79">
            <w:pPr>
              <w:spacing w:line="240" w:lineRule="auto"/>
              <w:rPr>
                <w:rFonts w:ascii="Verdana" w:eastAsia="Fira Sans" w:hAnsi="Verdana" w:cs="Fira Sans"/>
                <w:color w:val="000000"/>
                <w:sz w:val="22"/>
                <w:szCs w:val="22"/>
              </w:rPr>
            </w:pPr>
            <w:r w:rsidRPr="007F1A38">
              <w:rPr>
                <w:rFonts w:ascii="Verdana" w:eastAsia="Fira Sans" w:hAnsi="Verdana" w:cs="Fira Sans"/>
                <w:color w:val="000000"/>
                <w:sz w:val="22"/>
                <w:szCs w:val="22"/>
              </w:rPr>
              <w:t>1</w:t>
            </w:r>
          </w:p>
        </w:tc>
      </w:tr>
      <w:tr w:rsidR="00C155EE" w:rsidRPr="007F1A38" w14:paraId="439C6B0C" w14:textId="77777777" w:rsidTr="00596C20">
        <w:trPr>
          <w:tblHeader/>
        </w:trPr>
        <w:tc>
          <w:tcPr>
            <w:tcW w:w="6466" w:type="dxa"/>
          </w:tcPr>
          <w:p w14:paraId="4366C951" w14:textId="2CDD435B" w:rsidR="00C155EE" w:rsidRPr="007F1A38" w:rsidRDefault="00682F79">
            <w:pPr>
              <w:spacing w:line="240" w:lineRule="auto"/>
              <w:rPr>
                <w:rFonts w:ascii="Verdana" w:eastAsia="Fira Sans" w:hAnsi="Verdana" w:cs="Fira Sans"/>
                <w:color w:val="000000"/>
                <w:sz w:val="22"/>
                <w:szCs w:val="22"/>
              </w:rPr>
            </w:pPr>
            <w:r w:rsidRPr="007F1A38">
              <w:rPr>
                <w:rFonts w:ascii="Verdana" w:eastAsia="Fira Sans" w:hAnsi="Verdana" w:cs="Fira Sans"/>
                <w:color w:val="000000"/>
                <w:sz w:val="22"/>
                <w:szCs w:val="22"/>
              </w:rPr>
              <w:t>2.  Marvin is 78 years old. He suffers from Alzheimer’s disease and is new to your facility. His history shows he is a retired cabinet</w:t>
            </w:r>
            <w:sdt>
              <w:sdtPr>
                <w:rPr>
                  <w:rFonts w:ascii="Verdana" w:hAnsi="Verdana"/>
                  <w:sz w:val="22"/>
                  <w:szCs w:val="22"/>
                </w:rPr>
                <w:tag w:val="goog_rdk_1"/>
                <w:id w:val="104099496"/>
              </w:sdtPr>
              <w:sdtContent>
                <w:r w:rsidRPr="007F1A38">
                  <w:rPr>
                    <w:rFonts w:ascii="Verdana" w:eastAsia="Fira Sans" w:hAnsi="Verdana" w:cs="Fira Sans"/>
                    <w:color w:val="000000"/>
                    <w:sz w:val="22"/>
                    <w:szCs w:val="22"/>
                  </w:rPr>
                  <w:t xml:space="preserve"> </w:t>
                </w:r>
              </w:sdtContent>
            </w:sdt>
            <w:r w:rsidRPr="007F1A38">
              <w:rPr>
                <w:rFonts w:ascii="Verdana" w:eastAsia="Fira Sans" w:hAnsi="Verdana" w:cs="Fira Sans"/>
                <w:color w:val="000000"/>
                <w:sz w:val="22"/>
                <w:szCs w:val="22"/>
              </w:rPr>
              <w:t>maker and repair shop owner. Today he is in the dining room before breakfast and he picks each wooden chair up, places it on the table with the legs up. He wiggles each of the legs and then puts the chair back down. He is telling other residents to get up and not sit in the chair until he’s checked it. As the day progresses, he does this with every wooden chair he comes across that is sitting by a table. Other residents are becoming angry or annoyed by this behavior.</w:t>
            </w:r>
          </w:p>
          <w:p w14:paraId="3F6DD745" w14:textId="77777777" w:rsidR="00D17284" w:rsidRPr="007F1A38" w:rsidRDefault="00D17284">
            <w:pPr>
              <w:spacing w:line="240" w:lineRule="auto"/>
              <w:rPr>
                <w:rFonts w:ascii="Verdana" w:eastAsia="Fira Sans" w:hAnsi="Verdana" w:cs="Fira Sans"/>
                <w:color w:val="000000"/>
                <w:sz w:val="22"/>
                <w:szCs w:val="22"/>
              </w:rPr>
            </w:pPr>
          </w:p>
          <w:p w14:paraId="5945F334" w14:textId="77777777" w:rsidR="00C155EE" w:rsidRPr="007F1A38" w:rsidRDefault="00682F79" w:rsidP="00D17284">
            <w:pPr>
              <w:pStyle w:val="ListParagraph"/>
              <w:numPr>
                <w:ilvl w:val="0"/>
                <w:numId w:val="8"/>
              </w:numPr>
              <w:tabs>
                <w:tab w:val="num" w:pos="720"/>
              </w:tabs>
              <w:spacing w:line="360" w:lineRule="auto"/>
              <w:rPr>
                <w:rFonts w:ascii="Verdana" w:hAnsi="Verdana"/>
                <w:color w:val="auto"/>
                <w:sz w:val="22"/>
                <w:szCs w:val="22"/>
              </w:rPr>
            </w:pPr>
            <w:r w:rsidRPr="007F1A38">
              <w:rPr>
                <w:rFonts w:ascii="Verdana" w:hAnsi="Verdana"/>
                <w:color w:val="auto"/>
                <w:sz w:val="22"/>
                <w:szCs w:val="22"/>
              </w:rPr>
              <w:t>In order to solve the puzzle of his behavior, what should you keep in mind as you observe Marvin’s behavior?</w:t>
            </w:r>
          </w:p>
          <w:p w14:paraId="6B8FF65E" w14:textId="77777777" w:rsidR="00C155EE" w:rsidRPr="007F1A38" w:rsidRDefault="00682F79" w:rsidP="00D17284">
            <w:pPr>
              <w:pStyle w:val="ListParagraph"/>
              <w:numPr>
                <w:ilvl w:val="0"/>
                <w:numId w:val="8"/>
              </w:numPr>
              <w:tabs>
                <w:tab w:val="num" w:pos="720"/>
              </w:tabs>
              <w:spacing w:line="360" w:lineRule="auto"/>
              <w:rPr>
                <w:rFonts w:ascii="Verdana" w:hAnsi="Verdana"/>
                <w:color w:val="auto"/>
                <w:sz w:val="22"/>
                <w:szCs w:val="22"/>
              </w:rPr>
            </w:pPr>
            <w:r w:rsidRPr="007F1A38">
              <w:rPr>
                <w:rFonts w:ascii="Verdana" w:hAnsi="Verdana"/>
                <w:color w:val="auto"/>
                <w:sz w:val="22"/>
                <w:szCs w:val="22"/>
              </w:rPr>
              <w:t>What do you think his behavior represents, and how can you help prevent his behavior from upsetting the other residents?</w:t>
            </w:r>
          </w:p>
          <w:p w14:paraId="0CEB643F" w14:textId="363FFBE8" w:rsidR="00C155EE" w:rsidRPr="007F1A38" w:rsidRDefault="00682F79" w:rsidP="00D17284">
            <w:pPr>
              <w:pStyle w:val="ListParagraph"/>
              <w:numPr>
                <w:ilvl w:val="0"/>
                <w:numId w:val="8"/>
              </w:numPr>
              <w:tabs>
                <w:tab w:val="num" w:pos="720"/>
              </w:tabs>
              <w:spacing w:line="360" w:lineRule="auto"/>
              <w:rPr>
                <w:rFonts w:ascii="Verdana" w:eastAsia="Fira Sans" w:hAnsi="Verdana" w:cs="Fira Sans"/>
                <w:color w:val="000000"/>
                <w:sz w:val="22"/>
                <w:szCs w:val="22"/>
              </w:rPr>
            </w:pPr>
            <w:r w:rsidRPr="007F1A38">
              <w:rPr>
                <w:rFonts w:ascii="Verdana" w:hAnsi="Verdana"/>
                <w:color w:val="auto"/>
                <w:sz w:val="22"/>
                <w:szCs w:val="22"/>
              </w:rPr>
              <w:t xml:space="preserve">What </w:t>
            </w:r>
            <w:sdt>
              <w:sdtPr>
                <w:rPr>
                  <w:rFonts w:ascii="Verdana" w:hAnsi="Verdana"/>
                  <w:sz w:val="22"/>
                  <w:szCs w:val="22"/>
                </w:rPr>
                <w:tag w:val="goog_rdk_2"/>
                <w:id w:val="104099499"/>
              </w:sdtPr>
              <w:sdtContent>
                <w:sdt>
                  <w:sdtPr>
                    <w:rPr>
                      <w:rFonts w:ascii="Verdana" w:hAnsi="Verdana"/>
                      <w:sz w:val="22"/>
                      <w:szCs w:val="22"/>
                    </w:rPr>
                    <w:tag w:val="goog_rdk_3"/>
                    <w:id w:val="104099497"/>
                  </w:sdtPr>
                  <w:sdtContent/>
                </w:sdt>
              </w:sdtContent>
            </w:sdt>
            <w:sdt>
              <w:sdtPr>
                <w:rPr>
                  <w:rFonts w:ascii="Verdana" w:hAnsi="Verdana"/>
                  <w:sz w:val="22"/>
                  <w:szCs w:val="22"/>
                </w:rPr>
                <w:tag w:val="goog_rdk_5"/>
                <w:id w:val="104099500"/>
              </w:sdtPr>
              <w:sdtContent>
                <w:r w:rsidRPr="007F1A38">
                  <w:rPr>
                    <w:rFonts w:ascii="Verdana" w:hAnsi="Verdana"/>
                    <w:color w:val="auto"/>
                    <w:sz w:val="22"/>
                    <w:szCs w:val="22"/>
                  </w:rPr>
                  <w:t>stage</w:t>
                </w:r>
              </w:sdtContent>
            </w:sdt>
            <w:r w:rsidRPr="007F1A38">
              <w:rPr>
                <w:rFonts w:ascii="Verdana" w:hAnsi="Verdana"/>
                <w:color w:val="auto"/>
                <w:sz w:val="22"/>
                <w:szCs w:val="22"/>
              </w:rPr>
              <w:t xml:space="preserve"> of dementia do you think he is in?</w:t>
            </w:r>
          </w:p>
        </w:tc>
        <w:tc>
          <w:tcPr>
            <w:tcW w:w="3110" w:type="dxa"/>
          </w:tcPr>
          <w:p w14:paraId="3D716E2C" w14:textId="4B419533" w:rsidR="00C155EE" w:rsidRPr="007F1A38" w:rsidRDefault="00682F79">
            <w:pPr>
              <w:spacing w:line="240" w:lineRule="auto"/>
              <w:rPr>
                <w:rFonts w:ascii="Verdana" w:eastAsia="Fira Sans" w:hAnsi="Verdana" w:cs="Fira Sans"/>
                <w:color w:val="000000"/>
                <w:sz w:val="22"/>
                <w:szCs w:val="22"/>
              </w:rPr>
            </w:pPr>
            <w:r w:rsidRPr="007F1A38">
              <w:rPr>
                <w:rFonts w:ascii="Verdana" w:eastAsia="Fira Sans" w:hAnsi="Verdana" w:cs="Fira Sans"/>
                <w:color w:val="000000"/>
                <w:sz w:val="22"/>
                <w:szCs w:val="22"/>
              </w:rPr>
              <w:t>2, 5, 6</w:t>
            </w:r>
            <w:sdt>
              <w:sdtPr>
                <w:rPr>
                  <w:rFonts w:ascii="Verdana" w:hAnsi="Verdana"/>
                  <w:sz w:val="22"/>
                  <w:szCs w:val="22"/>
                </w:rPr>
                <w:tag w:val="goog_rdk_6"/>
                <w:id w:val="104099501"/>
                <w:showingPlcHdr/>
              </w:sdtPr>
              <w:sdtContent>
                <w:r w:rsidR="009074E5" w:rsidRPr="007F1A38">
                  <w:rPr>
                    <w:rFonts w:ascii="Verdana" w:hAnsi="Verdana"/>
                    <w:sz w:val="22"/>
                    <w:szCs w:val="22"/>
                  </w:rPr>
                  <w:t xml:space="preserve">     </w:t>
                </w:r>
              </w:sdtContent>
            </w:sdt>
          </w:p>
        </w:tc>
      </w:tr>
    </w:tbl>
    <w:p w14:paraId="62C375C3" w14:textId="77777777" w:rsidR="00C155EE" w:rsidRPr="007F1A38" w:rsidRDefault="00C155EE" w:rsidP="00F8134D">
      <w:pPr>
        <w:pStyle w:val="Heading1"/>
        <w:numPr>
          <w:ilvl w:val="0"/>
          <w:numId w:val="0"/>
        </w:numPr>
        <w:spacing w:before="0" w:after="0" w:line="240" w:lineRule="auto"/>
        <w:rPr>
          <w:rFonts w:ascii="Verdana" w:hAnsi="Verdana"/>
          <w:sz w:val="22"/>
          <w:szCs w:val="22"/>
        </w:rPr>
      </w:pPr>
    </w:p>
    <w:p w14:paraId="39E7CFCB" w14:textId="77777777" w:rsidR="007F1A38" w:rsidRPr="007F1A38" w:rsidRDefault="007F1A38">
      <w:pPr>
        <w:pStyle w:val="Heading1"/>
        <w:numPr>
          <w:ilvl w:val="0"/>
          <w:numId w:val="0"/>
        </w:numPr>
        <w:spacing w:before="0" w:after="0" w:line="240" w:lineRule="auto"/>
        <w:rPr>
          <w:rFonts w:ascii="Verdana" w:hAnsi="Verdana"/>
          <w:sz w:val="22"/>
          <w:szCs w:val="22"/>
        </w:rPr>
      </w:pPr>
    </w:p>
    <w:sectPr w:rsidR="007F1A38" w:rsidRPr="007F1A38" w:rsidSect="00C155EE">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1478" w14:textId="77777777" w:rsidR="0003588D" w:rsidRDefault="0003588D" w:rsidP="00C155EE">
      <w:pPr>
        <w:spacing w:line="240" w:lineRule="auto"/>
      </w:pPr>
      <w:r>
        <w:separator/>
      </w:r>
    </w:p>
  </w:endnote>
  <w:endnote w:type="continuationSeparator" w:id="0">
    <w:p w14:paraId="09F20BCB" w14:textId="77777777" w:rsidR="0003588D" w:rsidRDefault="0003588D" w:rsidP="00C155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DCC67" w14:textId="77777777" w:rsidR="00C155EE" w:rsidRDefault="00C155EE">
    <w:pPr>
      <w:widowControl w:val="0"/>
      <w:pBdr>
        <w:top w:val="nil"/>
        <w:left w:val="nil"/>
        <w:bottom w:val="nil"/>
        <w:right w:val="nil"/>
        <w:between w:val="nil"/>
      </w:pBdr>
      <w:spacing w:line="276" w:lineRule="auto"/>
      <w:rPr>
        <w:color w:val="000000"/>
      </w:rPr>
    </w:pPr>
  </w:p>
  <w:tbl>
    <w:tblPr>
      <w:tblStyle w:val="a0"/>
      <w:tblW w:w="10455" w:type="dxa"/>
      <w:tblBorders>
        <w:top w:val="nil"/>
        <w:left w:val="nil"/>
        <w:bottom w:val="nil"/>
        <w:right w:val="nil"/>
        <w:insideH w:val="nil"/>
        <w:insideV w:val="nil"/>
      </w:tblBorders>
      <w:tblLayout w:type="fixed"/>
      <w:tblLook w:val="0420" w:firstRow="1" w:lastRow="0" w:firstColumn="0" w:lastColumn="0" w:noHBand="0" w:noVBand="1"/>
    </w:tblPr>
    <w:tblGrid>
      <w:gridCol w:w="9746"/>
      <w:gridCol w:w="709"/>
    </w:tblGrid>
    <w:tr w:rsidR="00C155EE" w14:paraId="45D89E25" w14:textId="77777777" w:rsidTr="00596C20">
      <w:tc>
        <w:tcPr>
          <w:tcW w:w="9746" w:type="dxa"/>
          <w:vAlign w:val="bottom"/>
        </w:tcPr>
        <w:p w14:paraId="0AE78721" w14:textId="77777777" w:rsidR="00C155EE" w:rsidRDefault="00C155EE">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6F37AC44" w14:textId="77777777" w:rsidR="00C155EE" w:rsidRDefault="00C155EE">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sidR="00682F79">
            <w:rPr>
              <w:rFonts w:ascii="Fira Sans" w:eastAsia="Fira Sans" w:hAnsi="Fira Sans" w:cs="Fira Sans"/>
              <w:color w:val="000000"/>
              <w:sz w:val="12"/>
              <w:szCs w:val="12"/>
            </w:rPr>
            <w:instrText>PAGE</w:instrText>
          </w:r>
          <w:r>
            <w:rPr>
              <w:color w:val="000000"/>
              <w:sz w:val="12"/>
              <w:szCs w:val="12"/>
            </w:rPr>
            <w:fldChar w:fldCharType="separate"/>
          </w:r>
          <w:r w:rsidR="007F1A38">
            <w:rPr>
              <w:rFonts w:ascii="Fira Sans" w:eastAsia="Fira Sans" w:hAnsi="Fira Sans" w:cs="Fira Sans"/>
              <w:noProof/>
              <w:color w:val="000000"/>
              <w:sz w:val="12"/>
              <w:szCs w:val="12"/>
            </w:rPr>
            <w:t>2</w:t>
          </w:r>
          <w:r>
            <w:rPr>
              <w:color w:val="000000"/>
              <w:sz w:val="12"/>
              <w:szCs w:val="12"/>
            </w:rPr>
            <w:fldChar w:fldCharType="end"/>
          </w:r>
        </w:p>
      </w:tc>
    </w:tr>
  </w:tbl>
  <w:p w14:paraId="2237CB95" w14:textId="77777777" w:rsidR="00C155EE" w:rsidRDefault="00C155EE">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F7F8" w14:textId="77777777" w:rsidR="00C155EE" w:rsidRDefault="00682F79">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387DC601" wp14:editId="14201291">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EA1B" w14:textId="77777777" w:rsidR="0003588D" w:rsidRDefault="0003588D" w:rsidP="00C155EE">
      <w:pPr>
        <w:spacing w:line="240" w:lineRule="auto"/>
      </w:pPr>
      <w:r>
        <w:separator/>
      </w:r>
    </w:p>
  </w:footnote>
  <w:footnote w:type="continuationSeparator" w:id="0">
    <w:p w14:paraId="26C34D47" w14:textId="77777777" w:rsidR="0003588D" w:rsidRDefault="0003588D" w:rsidP="00C155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58B3" w14:textId="77777777" w:rsidR="00C155EE" w:rsidRDefault="00682F79">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18D5124A" wp14:editId="7CC7B2B7">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E5BB3"/>
    <w:multiLevelType w:val="hybridMultilevel"/>
    <w:tmpl w:val="4516AFD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DA03A7"/>
    <w:multiLevelType w:val="multilevel"/>
    <w:tmpl w:val="AA286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255781"/>
    <w:multiLevelType w:val="multilevel"/>
    <w:tmpl w:val="84D419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A885E8B"/>
    <w:multiLevelType w:val="hybridMultilevel"/>
    <w:tmpl w:val="81F046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CB56D0E"/>
    <w:multiLevelType w:val="multilevel"/>
    <w:tmpl w:val="03E84E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74101945">
    <w:abstractNumId w:val="1"/>
  </w:num>
  <w:num w:numId="2" w16cid:durableId="2046521864">
    <w:abstractNumId w:val="4"/>
  </w:num>
  <w:num w:numId="3" w16cid:durableId="1904103879">
    <w:abstractNumId w:val="2"/>
  </w:num>
  <w:num w:numId="4" w16cid:durableId="493422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4859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4896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3626228">
    <w:abstractNumId w:val="0"/>
  </w:num>
  <w:num w:numId="8" w16cid:durableId="701057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EE"/>
    <w:rsid w:val="0003588D"/>
    <w:rsid w:val="00264D44"/>
    <w:rsid w:val="00596C20"/>
    <w:rsid w:val="00682F79"/>
    <w:rsid w:val="006C6262"/>
    <w:rsid w:val="007F1A38"/>
    <w:rsid w:val="009074E5"/>
    <w:rsid w:val="00B80254"/>
    <w:rsid w:val="00C155EE"/>
    <w:rsid w:val="00D17284"/>
    <w:rsid w:val="00DB5AF6"/>
    <w:rsid w:val="00E96EFF"/>
    <w:rsid w:val="00F8134D"/>
    <w:rsid w:val="00FC4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86765"/>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3"/>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C155EE"/>
    <w:pPr>
      <w:keepNext/>
      <w:keepLines/>
      <w:spacing w:before="240" w:after="40"/>
      <w:outlineLvl w:val="3"/>
    </w:pPr>
    <w:rPr>
      <w:b/>
      <w:sz w:val="24"/>
      <w:szCs w:val="24"/>
    </w:rPr>
  </w:style>
  <w:style w:type="paragraph" w:styleId="Heading5">
    <w:name w:val="heading 5"/>
    <w:basedOn w:val="Normal1"/>
    <w:next w:val="Normal1"/>
    <w:rsid w:val="00C155EE"/>
    <w:pPr>
      <w:keepNext/>
      <w:keepLines/>
      <w:spacing w:before="220" w:after="40"/>
      <w:outlineLvl w:val="4"/>
    </w:pPr>
    <w:rPr>
      <w:b/>
      <w:sz w:val="22"/>
      <w:szCs w:val="22"/>
    </w:rPr>
  </w:style>
  <w:style w:type="paragraph" w:styleId="Heading6">
    <w:name w:val="heading 6"/>
    <w:basedOn w:val="Normal1"/>
    <w:next w:val="Normal1"/>
    <w:rsid w:val="00C155E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155EE"/>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C155EE"/>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532118"/>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96732"/>
    <w:pPr>
      <w:spacing w:line="240" w:lineRule="auto"/>
    </w:pPr>
    <w:rPr>
      <w:color w:val="000000" w:themeColor="text1"/>
    </w:rPr>
  </w:style>
  <w:style w:type="paragraph" w:styleId="BalloonText">
    <w:name w:val="Balloon Text"/>
    <w:basedOn w:val="Normal"/>
    <w:link w:val="BalloonTextChar"/>
    <w:uiPriority w:val="99"/>
    <w:semiHidden/>
    <w:unhideWhenUsed/>
    <w:rsid w:val="00BA29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9F7"/>
    <w:rPr>
      <w:rFonts w:ascii="Tahoma" w:hAnsi="Tahoma" w:cs="Tahoma"/>
      <w:color w:val="000000" w:themeColor="text1"/>
      <w:sz w:val="16"/>
      <w:szCs w:val="16"/>
      <w:lang w:val="en-US"/>
    </w:rPr>
  </w:style>
  <w:style w:type="character" w:styleId="CommentReference">
    <w:name w:val="annotation reference"/>
    <w:basedOn w:val="DefaultParagraphFont"/>
    <w:uiPriority w:val="99"/>
    <w:semiHidden/>
    <w:unhideWhenUsed/>
    <w:rsid w:val="00222D5C"/>
    <w:rPr>
      <w:sz w:val="16"/>
      <w:szCs w:val="16"/>
    </w:rPr>
  </w:style>
  <w:style w:type="paragraph" w:styleId="CommentText">
    <w:name w:val="annotation text"/>
    <w:basedOn w:val="Normal"/>
    <w:link w:val="CommentTextChar"/>
    <w:uiPriority w:val="99"/>
    <w:semiHidden/>
    <w:unhideWhenUsed/>
    <w:rsid w:val="00222D5C"/>
    <w:pPr>
      <w:spacing w:line="240" w:lineRule="auto"/>
    </w:pPr>
    <w:rPr>
      <w:sz w:val="20"/>
      <w:szCs w:val="20"/>
    </w:rPr>
  </w:style>
  <w:style w:type="character" w:customStyle="1" w:styleId="CommentTextChar">
    <w:name w:val="Comment Text Char"/>
    <w:basedOn w:val="DefaultParagraphFont"/>
    <w:link w:val="CommentText"/>
    <w:uiPriority w:val="99"/>
    <w:semiHidden/>
    <w:rsid w:val="00222D5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22D5C"/>
    <w:rPr>
      <w:b/>
      <w:bCs/>
    </w:rPr>
  </w:style>
  <w:style w:type="character" w:customStyle="1" w:styleId="CommentSubjectChar">
    <w:name w:val="Comment Subject Char"/>
    <w:basedOn w:val="CommentTextChar"/>
    <w:link w:val="CommentSubject"/>
    <w:uiPriority w:val="99"/>
    <w:semiHidden/>
    <w:rsid w:val="00222D5C"/>
    <w:rPr>
      <w:b/>
      <w:bCs/>
      <w:color w:val="000000" w:themeColor="text1"/>
      <w:sz w:val="20"/>
      <w:szCs w:val="20"/>
      <w:lang w:val="en-US"/>
    </w:rPr>
  </w:style>
  <w:style w:type="table" w:customStyle="1" w:styleId="a">
    <w:basedOn w:val="TableNormal"/>
    <w:rsid w:val="00C155EE"/>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C155EE"/>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ListParagraph">
    <w:name w:val="List Paragraph"/>
    <w:basedOn w:val="Normal"/>
    <w:uiPriority w:val="34"/>
    <w:qFormat/>
    <w:rsid w:val="00D17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13Vn6lge9Xm0m98373L4eaCwbg==">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9, Caring for People with Dementia</dc:title>
  <dc:creator>Windows User</dc:creator>
  <cp:lastModifiedBy>Devaraj N</cp:lastModifiedBy>
  <cp:revision>8</cp:revision>
  <dcterms:created xsi:type="dcterms:W3CDTF">2023-01-19T06:20:00Z</dcterms:created>
  <dcterms:modified xsi:type="dcterms:W3CDTF">2023-04-04T10:37:00Z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