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7D2B" w14:textId="7CD005E6" w:rsidR="00A71662" w:rsidRPr="00935E33" w:rsidRDefault="00AB4B66" w:rsidP="00935E33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bidi="en-US"/>
        </w:rPr>
      </w:pPr>
      <w:r w:rsidRPr="00935E33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527AC26F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1CEF45B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A71662" w:rsidRPr="00935E33">
        <w:rPr>
          <w:rFonts w:ascii="Cambria" w:hAnsi="Cambria"/>
          <w:b/>
          <w:color w:val="007AC3" w:themeColor="accent1"/>
          <w:sz w:val="32"/>
          <w:szCs w:val="32"/>
          <w:lang w:bidi="en-US"/>
        </w:rPr>
        <w:t>Assignments</w:t>
      </w:r>
      <w:r w:rsidR="00935E33">
        <w:rPr>
          <w:rFonts w:ascii="Cambria" w:hAnsi="Cambria"/>
          <w:b/>
          <w:color w:val="007AC3" w:themeColor="accent1"/>
          <w:sz w:val="32"/>
          <w:szCs w:val="32"/>
          <w:lang w:bidi="en-US"/>
        </w:rPr>
        <w:t xml:space="preserve">, </w:t>
      </w:r>
      <w:r w:rsidR="00A71662" w:rsidRPr="00935E33">
        <w:rPr>
          <w:rFonts w:ascii="Cambria" w:hAnsi="Cambria"/>
          <w:b/>
          <w:color w:val="007AC3" w:themeColor="accent1"/>
          <w:sz w:val="32"/>
          <w:szCs w:val="32"/>
          <w:lang w:bidi="en-US"/>
        </w:rPr>
        <w:t>Chapter 1</w:t>
      </w:r>
      <w:r w:rsidR="004C71F0" w:rsidRPr="00935E33">
        <w:rPr>
          <w:rFonts w:ascii="Cambria" w:hAnsi="Cambria"/>
          <w:b/>
          <w:color w:val="007AC3" w:themeColor="accent1"/>
          <w:sz w:val="32"/>
          <w:szCs w:val="32"/>
          <w:lang w:bidi="en-US"/>
        </w:rPr>
        <w:t>8</w:t>
      </w:r>
      <w:r w:rsidR="00A71662" w:rsidRPr="00935E33">
        <w:rPr>
          <w:rFonts w:ascii="Cambria" w:hAnsi="Cambria"/>
          <w:b/>
          <w:color w:val="007AC3" w:themeColor="accent1"/>
          <w:sz w:val="32"/>
          <w:szCs w:val="32"/>
          <w:lang w:bidi="en-US"/>
        </w:rPr>
        <w:t>, Admissions, Transfers, and Discharges</w:t>
      </w:r>
    </w:p>
    <w:tbl>
      <w:tblPr>
        <w:tblStyle w:val="TableGrid18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488"/>
        <w:gridCol w:w="2088"/>
      </w:tblGrid>
      <w:tr w:rsidR="00A71662" w:rsidRPr="00935E33" w14:paraId="058990B4" w14:textId="77777777" w:rsidTr="00535C25">
        <w:trPr>
          <w:tblHeader/>
        </w:trPr>
        <w:tc>
          <w:tcPr>
            <w:tcW w:w="7488" w:type="dxa"/>
          </w:tcPr>
          <w:p w14:paraId="3DC9D042" w14:textId="77777777" w:rsidR="00A71662" w:rsidRPr="00935E33" w:rsidRDefault="00A71662" w:rsidP="00CC0B8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35E33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088" w:type="dxa"/>
          </w:tcPr>
          <w:p w14:paraId="024754B7" w14:textId="77777777" w:rsidR="00A71662" w:rsidRPr="00935E33" w:rsidRDefault="00A71662" w:rsidP="00CC0B8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35E33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A71662" w:rsidRPr="00935E33" w14:paraId="4CB96F96" w14:textId="77777777" w:rsidTr="00535C25">
        <w:tc>
          <w:tcPr>
            <w:tcW w:w="7488" w:type="dxa"/>
          </w:tcPr>
          <w:p w14:paraId="098100EB" w14:textId="13F9DED9" w:rsidR="00A71662" w:rsidRPr="00935E33" w:rsidRDefault="00A71662" w:rsidP="00A71662">
            <w:pPr>
              <w:spacing w:line="240" w:lineRule="auto"/>
              <w:rPr>
                <w:rFonts w:ascii="Verdana" w:hAnsi="Verdana"/>
                <w:i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Assignment #1. Complete Chapter 1</w:t>
            </w:r>
            <w:r w:rsidR="005D7644" w:rsidRPr="00935E33">
              <w:rPr>
                <w:rFonts w:ascii="Verdana" w:hAnsi="Verdana"/>
                <w:color w:val="auto"/>
                <w:sz w:val="22"/>
                <w:lang w:bidi="en-US"/>
              </w:rPr>
              <w:t>8</w:t>
            </w: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 xml:space="preserve"> of </w:t>
            </w:r>
            <w:r w:rsidRPr="00935E33">
              <w:rPr>
                <w:rFonts w:ascii="Verdana" w:hAnsi="Verdana"/>
                <w:i/>
                <w:color w:val="auto"/>
                <w:sz w:val="22"/>
                <w:lang w:bidi="en-US"/>
              </w:rPr>
              <w:t>Lippincott Workbook for Nursing Assistants.</w:t>
            </w:r>
          </w:p>
        </w:tc>
        <w:tc>
          <w:tcPr>
            <w:tcW w:w="2088" w:type="dxa"/>
          </w:tcPr>
          <w:p w14:paraId="350CF255" w14:textId="77777777" w:rsidR="00A71662" w:rsidRPr="00935E33" w:rsidRDefault="00A71662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1–7</w:t>
            </w:r>
          </w:p>
        </w:tc>
      </w:tr>
      <w:tr w:rsidR="00A71662" w:rsidRPr="00935E33" w14:paraId="05C62C14" w14:textId="77777777" w:rsidTr="00535C25">
        <w:tc>
          <w:tcPr>
            <w:tcW w:w="7488" w:type="dxa"/>
          </w:tcPr>
          <w:p w14:paraId="00FAB619" w14:textId="77777777" w:rsidR="00A71662" w:rsidRPr="00935E33" w:rsidRDefault="00A71662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Assignment #2. Write a short essay on how to make the patient or resident feel comfortable when arriving at a health care facility.</w:t>
            </w:r>
          </w:p>
        </w:tc>
        <w:tc>
          <w:tcPr>
            <w:tcW w:w="2088" w:type="dxa"/>
          </w:tcPr>
          <w:p w14:paraId="2D288013" w14:textId="77777777" w:rsidR="00A71662" w:rsidRPr="00935E33" w:rsidRDefault="00A71662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2</w:t>
            </w:r>
          </w:p>
        </w:tc>
      </w:tr>
    </w:tbl>
    <w:p w14:paraId="1E95ABB6" w14:textId="77777777" w:rsidR="00A71662" w:rsidRPr="00935E33" w:rsidRDefault="00A71662" w:rsidP="00A71662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8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488"/>
        <w:gridCol w:w="2088"/>
      </w:tblGrid>
      <w:tr w:rsidR="00A71662" w:rsidRPr="00935E33" w14:paraId="08A56537" w14:textId="77777777" w:rsidTr="00535C25">
        <w:trPr>
          <w:tblHeader/>
        </w:trPr>
        <w:tc>
          <w:tcPr>
            <w:tcW w:w="7488" w:type="dxa"/>
          </w:tcPr>
          <w:p w14:paraId="6EE915EE" w14:textId="77777777" w:rsidR="00A71662" w:rsidRPr="00935E33" w:rsidRDefault="00A71662" w:rsidP="00CC0B8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35E33">
              <w:rPr>
                <w:rFonts w:ascii="Verdana" w:hAnsi="Verdana"/>
                <w:szCs w:val="22"/>
                <w:lang w:bidi="en-US"/>
              </w:rPr>
              <w:t>Group Assignment</w:t>
            </w:r>
          </w:p>
        </w:tc>
        <w:tc>
          <w:tcPr>
            <w:tcW w:w="2088" w:type="dxa"/>
          </w:tcPr>
          <w:p w14:paraId="7EFB457A" w14:textId="77777777" w:rsidR="00A71662" w:rsidRPr="00935E33" w:rsidRDefault="00A71662" w:rsidP="00CC0B8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35E33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A71662" w:rsidRPr="00935E33" w14:paraId="3191F4BE" w14:textId="77777777" w:rsidTr="00535C25">
        <w:tc>
          <w:tcPr>
            <w:tcW w:w="7488" w:type="dxa"/>
          </w:tcPr>
          <w:p w14:paraId="4C28A740" w14:textId="528A9440" w:rsidR="00A71662" w:rsidRPr="00935E33" w:rsidRDefault="00A71662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Discuss the nursing assistant’s responsibilities that make the admission process easier for patient or resident and family members.</w:t>
            </w:r>
          </w:p>
        </w:tc>
        <w:tc>
          <w:tcPr>
            <w:tcW w:w="2088" w:type="dxa"/>
          </w:tcPr>
          <w:p w14:paraId="4EA52BE6" w14:textId="7DA9C94C" w:rsidR="00A71662" w:rsidRPr="00935E33" w:rsidRDefault="00AB4B66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 xml:space="preserve">2, </w:t>
            </w:r>
            <w:r w:rsidR="00A71662" w:rsidRPr="00935E33">
              <w:rPr>
                <w:rFonts w:ascii="Verdana" w:hAnsi="Verdana"/>
                <w:color w:val="auto"/>
                <w:sz w:val="22"/>
                <w:lang w:bidi="en-US"/>
              </w:rPr>
              <w:t>3</w:t>
            </w:r>
          </w:p>
        </w:tc>
      </w:tr>
    </w:tbl>
    <w:p w14:paraId="4766DCDD" w14:textId="77777777" w:rsidR="00A71662" w:rsidRPr="00935E33" w:rsidRDefault="00A71662" w:rsidP="00A71662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8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488"/>
        <w:gridCol w:w="2088"/>
      </w:tblGrid>
      <w:tr w:rsidR="00A71662" w:rsidRPr="00935E33" w14:paraId="07C2FF8F" w14:textId="77777777" w:rsidTr="00535C25">
        <w:trPr>
          <w:trHeight w:val="575"/>
          <w:tblHeader/>
        </w:trPr>
        <w:tc>
          <w:tcPr>
            <w:tcW w:w="7488" w:type="dxa"/>
          </w:tcPr>
          <w:p w14:paraId="5033DAD5" w14:textId="77777777" w:rsidR="00A71662" w:rsidRPr="00935E33" w:rsidRDefault="00A71662" w:rsidP="00CC0B8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35E33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088" w:type="dxa"/>
          </w:tcPr>
          <w:p w14:paraId="705F0155" w14:textId="77777777" w:rsidR="00A71662" w:rsidRPr="00935E33" w:rsidRDefault="00A71662" w:rsidP="00CC0B8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35E33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A71662" w:rsidRPr="00935E33" w14:paraId="436BA81F" w14:textId="77777777" w:rsidTr="00535C25">
        <w:tc>
          <w:tcPr>
            <w:tcW w:w="7488" w:type="dxa"/>
          </w:tcPr>
          <w:p w14:paraId="5ED2D728" w14:textId="77777777" w:rsidR="00A71662" w:rsidRPr="00935E33" w:rsidRDefault="00A71662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Assignment #1. Discuss with an invited discharge planner or admissions nurse from a local nursing facility how patients or residents are admitted, transferred, and discharged from that facility, and the nursing assistant’s role in these processes.</w:t>
            </w:r>
          </w:p>
        </w:tc>
        <w:tc>
          <w:tcPr>
            <w:tcW w:w="2088" w:type="dxa"/>
          </w:tcPr>
          <w:p w14:paraId="5994FAF0" w14:textId="77777777" w:rsidR="00A71662" w:rsidRPr="00935E33" w:rsidRDefault="00A71662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1–7</w:t>
            </w:r>
          </w:p>
        </w:tc>
      </w:tr>
      <w:tr w:rsidR="00A71662" w:rsidRPr="00935E33" w14:paraId="51AF3086" w14:textId="77777777" w:rsidTr="00535C25">
        <w:tc>
          <w:tcPr>
            <w:tcW w:w="7488" w:type="dxa"/>
          </w:tcPr>
          <w:p w14:paraId="141D8C6C" w14:textId="77777777" w:rsidR="00A71662" w:rsidRPr="00935E33" w:rsidRDefault="00A71662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Assignment #2. While in the clinical site, assist with patient or resident admissions, transfers, and discharges, and discuss the processes with the rest of the group.</w:t>
            </w:r>
          </w:p>
        </w:tc>
        <w:tc>
          <w:tcPr>
            <w:tcW w:w="2088" w:type="dxa"/>
          </w:tcPr>
          <w:p w14:paraId="4CA0D8EF" w14:textId="79DDAC5B" w:rsidR="00A71662" w:rsidRPr="00935E33" w:rsidRDefault="00A71662" w:rsidP="00A71662">
            <w:pPr>
              <w:spacing w:line="240" w:lineRule="auto"/>
              <w:rPr>
                <w:rFonts w:ascii="Verdana" w:hAnsi="Verdana"/>
                <w:strike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strike/>
                <w:color w:val="auto"/>
                <w:sz w:val="22"/>
                <w:lang w:bidi="en-US"/>
              </w:rPr>
              <w:t>3</w:t>
            </w:r>
            <w:r w:rsidR="00AB4B66" w:rsidRPr="00935E33">
              <w:rPr>
                <w:rFonts w:ascii="Verdana" w:hAnsi="Verdana"/>
                <w:strike/>
                <w:color w:val="auto"/>
                <w:sz w:val="22"/>
                <w:lang w:bidi="en-US"/>
              </w:rPr>
              <w:t xml:space="preserve"> </w:t>
            </w:r>
            <w:r w:rsidR="00AB4B66" w:rsidRPr="00935E33">
              <w:rPr>
                <w:rFonts w:ascii="Verdana" w:hAnsi="Verdana"/>
                <w:color w:val="auto"/>
                <w:sz w:val="22"/>
                <w:lang w:bidi="en-US"/>
              </w:rPr>
              <w:t>1-7</w:t>
            </w:r>
          </w:p>
        </w:tc>
      </w:tr>
    </w:tbl>
    <w:p w14:paraId="48E56D81" w14:textId="77777777" w:rsidR="00A71662" w:rsidRPr="00935E33" w:rsidRDefault="00A71662" w:rsidP="00A71662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8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488"/>
        <w:gridCol w:w="2088"/>
      </w:tblGrid>
      <w:tr w:rsidR="00A71662" w:rsidRPr="00935E33" w14:paraId="2BBDA4C1" w14:textId="77777777" w:rsidTr="00535C25">
        <w:trPr>
          <w:tblHeader/>
        </w:trPr>
        <w:tc>
          <w:tcPr>
            <w:tcW w:w="7488" w:type="dxa"/>
          </w:tcPr>
          <w:p w14:paraId="24A6CC20" w14:textId="77777777" w:rsidR="00A71662" w:rsidRPr="00935E33" w:rsidRDefault="00A71662" w:rsidP="00CC0B8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35E33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088" w:type="dxa"/>
          </w:tcPr>
          <w:p w14:paraId="2DF1AE6F" w14:textId="77777777" w:rsidR="00A71662" w:rsidRPr="00935E33" w:rsidRDefault="00A71662" w:rsidP="00CC0B8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35E33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A71662" w:rsidRPr="00935E33" w14:paraId="66547220" w14:textId="77777777" w:rsidTr="00535C25">
        <w:tc>
          <w:tcPr>
            <w:tcW w:w="7488" w:type="dxa"/>
          </w:tcPr>
          <w:p w14:paraId="25663E15" w14:textId="29662D00" w:rsidR="00A71662" w:rsidRPr="00935E33" w:rsidRDefault="00A71662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 xml:space="preserve">Instruct the students to explore the </w:t>
            </w:r>
            <w:r w:rsidR="00A139C6" w:rsidRPr="00935E33">
              <w:rPr>
                <w:rFonts w:ascii="Verdana" w:hAnsi="Verdana"/>
                <w:color w:val="auto"/>
                <w:sz w:val="22"/>
                <w:lang w:bidi="en-US"/>
              </w:rPr>
              <w:t xml:space="preserve">internet </w:t>
            </w: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to find information discussing a discharge against medical advice (AMA)</w:t>
            </w:r>
            <w:r w:rsidR="00A139C6" w:rsidRPr="00935E33">
              <w:rPr>
                <w:rFonts w:ascii="Verdana" w:hAnsi="Verdana"/>
                <w:color w:val="auto"/>
                <w:sz w:val="22"/>
                <w:lang w:bidi="en-US"/>
              </w:rPr>
              <w:t>. I</w:t>
            </w: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nclude information exploring why it might happen, what to do if it does, and techniques which can be used to prevent it from happening.</w:t>
            </w:r>
          </w:p>
        </w:tc>
        <w:tc>
          <w:tcPr>
            <w:tcW w:w="2088" w:type="dxa"/>
          </w:tcPr>
          <w:p w14:paraId="5E68676C" w14:textId="77777777" w:rsidR="00A71662" w:rsidRPr="00935E33" w:rsidRDefault="00A71662" w:rsidP="00A71662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935E33">
              <w:rPr>
                <w:rFonts w:ascii="Verdana" w:hAnsi="Verdana"/>
                <w:color w:val="auto"/>
                <w:sz w:val="22"/>
                <w:lang w:bidi="en-US"/>
              </w:rPr>
              <w:t>7</w:t>
            </w:r>
          </w:p>
        </w:tc>
      </w:tr>
    </w:tbl>
    <w:p w14:paraId="50AB11F0" w14:textId="77777777" w:rsidR="00A71662" w:rsidRPr="00935E33" w:rsidRDefault="00A71662" w:rsidP="00A71662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935E33" w:rsidRDefault="00896353" w:rsidP="00A71662">
      <w:pPr>
        <w:rPr>
          <w:rFonts w:ascii="Verdana" w:hAnsi="Verdana"/>
          <w:sz w:val="22"/>
          <w:lang w:eastAsia="de-DE"/>
        </w:rPr>
      </w:pPr>
    </w:p>
    <w:sectPr w:rsidR="00896353" w:rsidRPr="00935E33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A3C52" w14:textId="77777777" w:rsidR="001218B1" w:rsidRDefault="001218B1">
      <w:pPr>
        <w:spacing w:line="240" w:lineRule="auto"/>
      </w:pPr>
      <w:r>
        <w:separator/>
      </w:r>
    </w:p>
  </w:endnote>
  <w:endnote w:type="continuationSeparator" w:id="0">
    <w:p w14:paraId="3441998A" w14:textId="77777777" w:rsidR="001218B1" w:rsidRDefault="001218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AB4B66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35E33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AB4B66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629392F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F39E8" w14:textId="77777777" w:rsidR="001218B1" w:rsidRDefault="001218B1">
      <w:pPr>
        <w:spacing w:line="240" w:lineRule="auto"/>
      </w:pPr>
      <w:r>
        <w:separator/>
      </w:r>
    </w:p>
  </w:footnote>
  <w:footnote w:type="continuationSeparator" w:id="0">
    <w:p w14:paraId="7924FD8C" w14:textId="77777777" w:rsidR="001218B1" w:rsidRDefault="001218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AB4B66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0949782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D24DC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43A8"/>
    <w:multiLevelType w:val="hybridMultilevel"/>
    <w:tmpl w:val="96D8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14966"/>
    <w:multiLevelType w:val="hybridMultilevel"/>
    <w:tmpl w:val="1C48746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D10F0"/>
    <w:multiLevelType w:val="hybridMultilevel"/>
    <w:tmpl w:val="ED546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5C2A72"/>
    <w:multiLevelType w:val="hybridMultilevel"/>
    <w:tmpl w:val="18C6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FAD604F"/>
    <w:multiLevelType w:val="hybridMultilevel"/>
    <w:tmpl w:val="26DAC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D0625B"/>
    <w:multiLevelType w:val="hybridMultilevel"/>
    <w:tmpl w:val="2D1CE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10B36"/>
    <w:multiLevelType w:val="hybridMultilevel"/>
    <w:tmpl w:val="56B6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694457">
    <w:abstractNumId w:val="26"/>
  </w:num>
  <w:num w:numId="2" w16cid:durableId="1688632335">
    <w:abstractNumId w:val="19"/>
  </w:num>
  <w:num w:numId="3" w16cid:durableId="2054964457">
    <w:abstractNumId w:val="14"/>
  </w:num>
  <w:num w:numId="4" w16cid:durableId="834220139">
    <w:abstractNumId w:val="28"/>
  </w:num>
  <w:num w:numId="5" w16cid:durableId="1204051599">
    <w:abstractNumId w:val="1"/>
  </w:num>
  <w:num w:numId="6" w16cid:durableId="43872642">
    <w:abstractNumId w:val="2"/>
  </w:num>
  <w:num w:numId="7" w16cid:durableId="1066564682">
    <w:abstractNumId w:val="34"/>
  </w:num>
  <w:num w:numId="8" w16cid:durableId="646591606">
    <w:abstractNumId w:val="31"/>
  </w:num>
  <w:num w:numId="9" w16cid:durableId="2137873876">
    <w:abstractNumId w:val="10"/>
  </w:num>
  <w:num w:numId="10" w16cid:durableId="191040015">
    <w:abstractNumId w:val="18"/>
  </w:num>
  <w:num w:numId="11" w16cid:durableId="707879920">
    <w:abstractNumId w:val="8"/>
  </w:num>
  <w:num w:numId="12" w16cid:durableId="858201595">
    <w:abstractNumId w:val="24"/>
  </w:num>
  <w:num w:numId="13" w16cid:durableId="26102588">
    <w:abstractNumId w:val="12"/>
  </w:num>
  <w:num w:numId="14" w16cid:durableId="1591038772">
    <w:abstractNumId w:val="6"/>
  </w:num>
  <w:num w:numId="15" w16cid:durableId="798032304">
    <w:abstractNumId w:val="13"/>
  </w:num>
  <w:num w:numId="16" w16cid:durableId="269431858">
    <w:abstractNumId w:val="3"/>
  </w:num>
  <w:num w:numId="17" w16cid:durableId="1352030590">
    <w:abstractNumId w:val="22"/>
  </w:num>
  <w:num w:numId="18" w16cid:durableId="548146313">
    <w:abstractNumId w:val="21"/>
  </w:num>
  <w:num w:numId="19" w16cid:durableId="1300647642">
    <w:abstractNumId w:val="5"/>
  </w:num>
  <w:num w:numId="20" w16cid:durableId="840050008">
    <w:abstractNumId w:val="23"/>
  </w:num>
  <w:num w:numId="21" w16cid:durableId="434591400">
    <w:abstractNumId w:val="15"/>
  </w:num>
  <w:num w:numId="22" w16cid:durableId="106052287">
    <w:abstractNumId w:val="32"/>
  </w:num>
  <w:num w:numId="23" w16cid:durableId="1445926226">
    <w:abstractNumId w:val="33"/>
  </w:num>
  <w:num w:numId="24" w16cid:durableId="1094545564">
    <w:abstractNumId w:val="25"/>
  </w:num>
  <w:num w:numId="25" w16cid:durableId="32582062">
    <w:abstractNumId w:val="30"/>
  </w:num>
  <w:num w:numId="26" w16cid:durableId="1486120590">
    <w:abstractNumId w:val="7"/>
  </w:num>
  <w:num w:numId="27" w16cid:durableId="1810172740">
    <w:abstractNumId w:val="35"/>
  </w:num>
  <w:num w:numId="28" w16cid:durableId="1515027173">
    <w:abstractNumId w:val="9"/>
  </w:num>
  <w:num w:numId="29" w16cid:durableId="833760766">
    <w:abstractNumId w:val="0"/>
  </w:num>
  <w:num w:numId="30" w16cid:durableId="1692535179">
    <w:abstractNumId w:val="20"/>
  </w:num>
  <w:num w:numId="31" w16cid:durableId="1742093017">
    <w:abstractNumId w:val="29"/>
  </w:num>
  <w:num w:numId="32" w16cid:durableId="137460324">
    <w:abstractNumId w:val="4"/>
  </w:num>
  <w:num w:numId="33" w16cid:durableId="501506172">
    <w:abstractNumId w:val="11"/>
  </w:num>
  <w:num w:numId="34" w16cid:durableId="1218933888">
    <w:abstractNumId w:val="16"/>
  </w:num>
  <w:num w:numId="35" w16cid:durableId="1871186669">
    <w:abstractNumId w:val="17"/>
  </w:num>
  <w:num w:numId="36" w16cid:durableId="2019768561">
    <w:abstractNumId w:val="27"/>
  </w:num>
  <w:num w:numId="37" w16cid:durableId="830098413">
    <w:abstractNumId w:val="26"/>
  </w:num>
  <w:num w:numId="38" w16cid:durableId="393816432">
    <w:abstractNumId w:val="26"/>
  </w:num>
  <w:num w:numId="39" w16cid:durableId="106020389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9F"/>
    <w:rsid w:val="0000137C"/>
    <w:rsid w:val="000225A6"/>
    <w:rsid w:val="0003366F"/>
    <w:rsid w:val="000406B1"/>
    <w:rsid w:val="00043C8A"/>
    <w:rsid w:val="00081DAB"/>
    <w:rsid w:val="00081F77"/>
    <w:rsid w:val="000A006E"/>
    <w:rsid w:val="000C6F86"/>
    <w:rsid w:val="001218B1"/>
    <w:rsid w:val="00124A27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C4609"/>
    <w:rsid w:val="002D1245"/>
    <w:rsid w:val="002E2AD0"/>
    <w:rsid w:val="00383C5A"/>
    <w:rsid w:val="00395470"/>
    <w:rsid w:val="003C2ED5"/>
    <w:rsid w:val="003D0B09"/>
    <w:rsid w:val="003E27FC"/>
    <w:rsid w:val="0040500A"/>
    <w:rsid w:val="00407BB1"/>
    <w:rsid w:val="00407F47"/>
    <w:rsid w:val="004214D4"/>
    <w:rsid w:val="004377B9"/>
    <w:rsid w:val="004C71F0"/>
    <w:rsid w:val="004D34AE"/>
    <w:rsid w:val="004E3766"/>
    <w:rsid w:val="00540939"/>
    <w:rsid w:val="0056008D"/>
    <w:rsid w:val="005613E5"/>
    <w:rsid w:val="005C5E2D"/>
    <w:rsid w:val="005D52ED"/>
    <w:rsid w:val="005D7644"/>
    <w:rsid w:val="005E3925"/>
    <w:rsid w:val="006103B3"/>
    <w:rsid w:val="00613D2D"/>
    <w:rsid w:val="00614810"/>
    <w:rsid w:val="006276D3"/>
    <w:rsid w:val="00673354"/>
    <w:rsid w:val="006C339D"/>
    <w:rsid w:val="006D7A15"/>
    <w:rsid w:val="006E58BE"/>
    <w:rsid w:val="006F4150"/>
    <w:rsid w:val="007172A0"/>
    <w:rsid w:val="00741331"/>
    <w:rsid w:val="00747112"/>
    <w:rsid w:val="0075497B"/>
    <w:rsid w:val="00764747"/>
    <w:rsid w:val="00770912"/>
    <w:rsid w:val="007776E2"/>
    <w:rsid w:val="007B5109"/>
    <w:rsid w:val="0080300F"/>
    <w:rsid w:val="00816977"/>
    <w:rsid w:val="00822A97"/>
    <w:rsid w:val="00834F2B"/>
    <w:rsid w:val="0084399F"/>
    <w:rsid w:val="008569C4"/>
    <w:rsid w:val="008703C2"/>
    <w:rsid w:val="008933D3"/>
    <w:rsid w:val="00896353"/>
    <w:rsid w:val="008A11B8"/>
    <w:rsid w:val="008B3D87"/>
    <w:rsid w:val="008F4222"/>
    <w:rsid w:val="009008B6"/>
    <w:rsid w:val="009102B7"/>
    <w:rsid w:val="00935E33"/>
    <w:rsid w:val="00954377"/>
    <w:rsid w:val="009616C6"/>
    <w:rsid w:val="0098330B"/>
    <w:rsid w:val="00986531"/>
    <w:rsid w:val="0099702B"/>
    <w:rsid w:val="009A09A8"/>
    <w:rsid w:val="009A3703"/>
    <w:rsid w:val="009B6106"/>
    <w:rsid w:val="009D5E52"/>
    <w:rsid w:val="00A06AF8"/>
    <w:rsid w:val="00A07639"/>
    <w:rsid w:val="00A139C6"/>
    <w:rsid w:val="00A57539"/>
    <w:rsid w:val="00A71662"/>
    <w:rsid w:val="00A73169"/>
    <w:rsid w:val="00AB3D6E"/>
    <w:rsid w:val="00AB4B66"/>
    <w:rsid w:val="00AB641F"/>
    <w:rsid w:val="00AD60E3"/>
    <w:rsid w:val="00AE5C40"/>
    <w:rsid w:val="00AE7FA9"/>
    <w:rsid w:val="00AF0936"/>
    <w:rsid w:val="00AF2AE3"/>
    <w:rsid w:val="00AF6645"/>
    <w:rsid w:val="00B1166B"/>
    <w:rsid w:val="00B12219"/>
    <w:rsid w:val="00B20D41"/>
    <w:rsid w:val="00B46A1C"/>
    <w:rsid w:val="00B62074"/>
    <w:rsid w:val="00B664A6"/>
    <w:rsid w:val="00B85C4B"/>
    <w:rsid w:val="00B94051"/>
    <w:rsid w:val="00BB4EA8"/>
    <w:rsid w:val="00BC4B10"/>
    <w:rsid w:val="00BC7E83"/>
    <w:rsid w:val="00C07757"/>
    <w:rsid w:val="00C4765D"/>
    <w:rsid w:val="00C5376E"/>
    <w:rsid w:val="00C57F60"/>
    <w:rsid w:val="00C83B34"/>
    <w:rsid w:val="00CA707B"/>
    <w:rsid w:val="00CC0B87"/>
    <w:rsid w:val="00CD79C5"/>
    <w:rsid w:val="00CE18DB"/>
    <w:rsid w:val="00CF0232"/>
    <w:rsid w:val="00D04CDD"/>
    <w:rsid w:val="00D27242"/>
    <w:rsid w:val="00D36C9A"/>
    <w:rsid w:val="00D37B8B"/>
    <w:rsid w:val="00D40F66"/>
    <w:rsid w:val="00D527C5"/>
    <w:rsid w:val="00D64A9B"/>
    <w:rsid w:val="00DC2093"/>
    <w:rsid w:val="00DD6D04"/>
    <w:rsid w:val="00DE16F8"/>
    <w:rsid w:val="00E100A8"/>
    <w:rsid w:val="00E14EEB"/>
    <w:rsid w:val="00E31E10"/>
    <w:rsid w:val="00E679CE"/>
    <w:rsid w:val="00E70C89"/>
    <w:rsid w:val="00E91F7F"/>
    <w:rsid w:val="00EA71DA"/>
    <w:rsid w:val="00EB546E"/>
    <w:rsid w:val="00F704D9"/>
    <w:rsid w:val="00F958A8"/>
    <w:rsid w:val="00FA4FFA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B64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2C460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24A27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36C9A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37B8B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A7166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C71F0"/>
    <w:rPr>
      <w:color w:val="000000" w:themeColor="text1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B4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4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4B66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4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4B66"/>
    <w:rPr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3920A007-7ED7-4DB9-95A6-63BD509CB9E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18, Admissions, Transfers, and Discharges</dc:title>
  <dc:creator>PC</dc:creator>
  <cp:lastModifiedBy>Devaraj N</cp:lastModifiedBy>
  <cp:revision>5</cp:revision>
  <dcterms:created xsi:type="dcterms:W3CDTF">2023-02-08T00:37:00Z</dcterms:created>
  <dcterms:modified xsi:type="dcterms:W3CDTF">2023-05-09T07:18:00Z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6b3b3ee2fb6e5b4336cf508610fa9710a49ff2499a375ae39d3509ae34f21d11</vt:lpwstr>
  </property>
</Properties>
</file>