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ED268" w14:textId="27D5CF07" w:rsidR="000027DD" w:rsidRPr="001D6DDD" w:rsidRDefault="000E3272" w:rsidP="001D6DDD">
      <w:pPr>
        <w:pStyle w:val="Heading1withoutnumbering"/>
        <w:rPr>
          <w:rFonts w:ascii="Cambria" w:hAnsi="Cambria"/>
          <w:b/>
          <w:color w:val="007AC3" w:themeColor="accent1"/>
          <w:sz w:val="32"/>
          <w:szCs w:val="32"/>
          <w:lang w:bidi="en-US"/>
        </w:rPr>
      </w:pPr>
      <w:r w:rsidRPr="001D6DDD">
        <w:rPr>
          <w:noProof/>
          <w:lang w:val="en-IN" w:eastAsia="en-IN"/>
        </w:rPr>
        <mc:AlternateContent>
          <mc:Choice Requires="wps">
            <w:drawing>
              <wp:inline distT="0" distB="0" distL="0" distR="0" wp14:anchorId="02BC5408" wp14:editId="79439635">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0E000E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0027DD" w:rsidRPr="001D6DDD">
        <w:rPr>
          <w:rFonts w:ascii="Cambria" w:hAnsi="Cambria"/>
          <w:b/>
          <w:color w:val="007AC3" w:themeColor="accent1"/>
          <w:sz w:val="32"/>
          <w:szCs w:val="32"/>
          <w:lang w:bidi="en-US"/>
        </w:rPr>
        <w:t>Assignments</w:t>
      </w:r>
      <w:r w:rsidR="001D6DDD">
        <w:rPr>
          <w:rFonts w:ascii="Cambria" w:hAnsi="Cambria"/>
          <w:b/>
          <w:color w:val="007AC3" w:themeColor="accent1"/>
          <w:sz w:val="32"/>
          <w:szCs w:val="32"/>
          <w:lang w:bidi="en-US"/>
        </w:rPr>
        <w:t xml:space="preserve">, </w:t>
      </w:r>
      <w:r w:rsidR="000027DD" w:rsidRPr="001D6DDD">
        <w:rPr>
          <w:rFonts w:ascii="Cambria" w:hAnsi="Cambria"/>
          <w:b/>
          <w:color w:val="007AC3" w:themeColor="accent1"/>
          <w:sz w:val="32"/>
          <w:szCs w:val="32"/>
          <w:lang w:bidi="en-US"/>
        </w:rPr>
        <w:t xml:space="preserve">Chapter </w:t>
      </w:r>
      <w:r w:rsidR="005B65EF" w:rsidRPr="001D6DDD">
        <w:rPr>
          <w:rFonts w:ascii="Cambria" w:hAnsi="Cambria"/>
          <w:b/>
          <w:color w:val="007AC3" w:themeColor="accent1"/>
          <w:sz w:val="32"/>
          <w:szCs w:val="32"/>
          <w:lang w:bidi="en-US"/>
        </w:rPr>
        <w:t>29</w:t>
      </w:r>
      <w:r w:rsidR="00716B3C" w:rsidRPr="001D6DDD">
        <w:rPr>
          <w:rFonts w:ascii="Cambria" w:hAnsi="Cambria"/>
          <w:b/>
          <w:color w:val="007AC3" w:themeColor="accent1"/>
          <w:sz w:val="32"/>
          <w:szCs w:val="32"/>
          <w:lang w:bidi="en-US"/>
        </w:rPr>
        <w:t>,</w:t>
      </w:r>
      <w:r w:rsidR="000027DD" w:rsidRPr="001D6DDD">
        <w:rPr>
          <w:rFonts w:ascii="Cambria" w:hAnsi="Cambria"/>
          <w:b/>
          <w:color w:val="007AC3" w:themeColor="accent1"/>
          <w:sz w:val="32"/>
          <w:szCs w:val="32"/>
          <w:lang w:bidi="en-US"/>
        </w:rPr>
        <w:t xml:space="preserve"> The Integumentary System</w:t>
      </w:r>
    </w:p>
    <w:tbl>
      <w:tblPr>
        <w:tblStyle w:val="TableGrid29"/>
        <w:tblW w:w="0" w:type="auto"/>
        <w:tblLook w:val="04A0" w:firstRow="1" w:lastRow="0" w:firstColumn="1" w:lastColumn="0" w:noHBand="0" w:noVBand="1"/>
        <w:tblDescription w:val="This table describes about Written Assignments"/>
      </w:tblPr>
      <w:tblGrid>
        <w:gridCol w:w="7398"/>
        <w:gridCol w:w="2178"/>
      </w:tblGrid>
      <w:tr w:rsidR="000027DD" w:rsidRPr="001D6DDD" w14:paraId="63F1FCC8" w14:textId="77777777" w:rsidTr="00535C25">
        <w:trPr>
          <w:tblHeader/>
        </w:trPr>
        <w:tc>
          <w:tcPr>
            <w:tcW w:w="7398" w:type="dxa"/>
          </w:tcPr>
          <w:p w14:paraId="58DACAB4" w14:textId="77777777"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Written Assignments</w:t>
            </w:r>
          </w:p>
        </w:tc>
        <w:tc>
          <w:tcPr>
            <w:tcW w:w="2178" w:type="dxa"/>
          </w:tcPr>
          <w:p w14:paraId="5C9F3CF2" w14:textId="77777777"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Learning Objective(s)</w:t>
            </w:r>
          </w:p>
        </w:tc>
      </w:tr>
      <w:tr w:rsidR="000027DD" w:rsidRPr="001D6DDD" w14:paraId="445027DF" w14:textId="77777777" w:rsidTr="00535C25">
        <w:tc>
          <w:tcPr>
            <w:tcW w:w="7398" w:type="dxa"/>
          </w:tcPr>
          <w:p w14:paraId="557B81EF" w14:textId="5A6912CD" w:rsidR="000027DD" w:rsidRPr="001D6DDD" w:rsidRDefault="000027DD" w:rsidP="00C85C30">
            <w:pPr>
              <w:rPr>
                <w:rFonts w:ascii="Verdana" w:hAnsi="Verdana"/>
                <w:sz w:val="22"/>
                <w:lang w:bidi="en-US"/>
              </w:rPr>
            </w:pPr>
            <w:r w:rsidRPr="001D6DDD">
              <w:rPr>
                <w:rFonts w:ascii="Verdana" w:hAnsi="Verdana"/>
                <w:sz w:val="22"/>
                <w:lang w:bidi="en-US"/>
              </w:rPr>
              <w:t xml:space="preserve">Assignment #1. Complete Chapter </w:t>
            </w:r>
            <w:r w:rsidR="005B65EF" w:rsidRPr="001D6DDD">
              <w:rPr>
                <w:rFonts w:ascii="Verdana" w:hAnsi="Verdana"/>
                <w:sz w:val="22"/>
                <w:lang w:bidi="en-US"/>
              </w:rPr>
              <w:t xml:space="preserve">29 </w:t>
            </w:r>
            <w:r w:rsidRPr="001D6DDD">
              <w:rPr>
                <w:rFonts w:ascii="Verdana" w:hAnsi="Verdana"/>
                <w:sz w:val="22"/>
                <w:lang w:bidi="en-US"/>
              </w:rPr>
              <w:t xml:space="preserve">of </w:t>
            </w:r>
            <w:r w:rsidRPr="001D6DDD">
              <w:rPr>
                <w:rFonts w:ascii="Verdana" w:hAnsi="Verdana"/>
                <w:i/>
                <w:iCs/>
                <w:sz w:val="22"/>
                <w:lang w:bidi="en-US"/>
              </w:rPr>
              <w:t>Lippincott Workbook for Nursing Assistants</w:t>
            </w:r>
            <w:r w:rsidRPr="001D6DDD">
              <w:rPr>
                <w:rFonts w:ascii="Verdana" w:hAnsi="Verdana"/>
                <w:sz w:val="22"/>
                <w:lang w:bidi="en-US"/>
              </w:rPr>
              <w:t>.</w:t>
            </w:r>
          </w:p>
        </w:tc>
        <w:tc>
          <w:tcPr>
            <w:tcW w:w="2178" w:type="dxa"/>
          </w:tcPr>
          <w:p w14:paraId="7E34A2A2" w14:textId="77777777" w:rsidR="000027DD" w:rsidRPr="001D6DDD" w:rsidRDefault="000027DD" w:rsidP="00C85C30">
            <w:pPr>
              <w:rPr>
                <w:rFonts w:ascii="Verdana" w:hAnsi="Verdana"/>
                <w:sz w:val="22"/>
                <w:lang w:bidi="en-US"/>
              </w:rPr>
            </w:pPr>
            <w:r w:rsidRPr="001D6DDD">
              <w:rPr>
                <w:rFonts w:ascii="Verdana" w:hAnsi="Verdana"/>
                <w:sz w:val="22"/>
                <w:lang w:bidi="en-US"/>
              </w:rPr>
              <w:t>1–9</w:t>
            </w:r>
          </w:p>
        </w:tc>
      </w:tr>
      <w:tr w:rsidR="000027DD" w:rsidRPr="001D6DDD" w14:paraId="34C8271C" w14:textId="77777777" w:rsidTr="00535C25">
        <w:tc>
          <w:tcPr>
            <w:tcW w:w="7398" w:type="dxa"/>
          </w:tcPr>
          <w:p w14:paraId="52167C23" w14:textId="77777777" w:rsidR="000027DD" w:rsidRPr="001D6DDD" w:rsidRDefault="000027DD" w:rsidP="00C85C30">
            <w:pPr>
              <w:rPr>
                <w:rFonts w:ascii="Verdana" w:hAnsi="Verdana"/>
                <w:sz w:val="22"/>
                <w:lang w:bidi="en-US"/>
              </w:rPr>
            </w:pPr>
            <w:r w:rsidRPr="001D6DDD">
              <w:rPr>
                <w:rFonts w:ascii="Verdana" w:hAnsi="Verdana"/>
                <w:sz w:val="22"/>
                <w:lang w:bidi="en-US"/>
              </w:rPr>
              <w:t>Assignment #2. Write a short essay about an intentional or unintentional wound you received. Describe what type of wound it was, how it was treated, how it looked and felt while healing, and how long it took to heal. If the wound became infected, how did it look and feel?</w:t>
            </w:r>
          </w:p>
        </w:tc>
        <w:tc>
          <w:tcPr>
            <w:tcW w:w="2178" w:type="dxa"/>
          </w:tcPr>
          <w:p w14:paraId="43A53AA8" w14:textId="5D28C432" w:rsidR="000027DD" w:rsidRPr="001D6DDD" w:rsidRDefault="000027DD" w:rsidP="00C85C30">
            <w:pPr>
              <w:rPr>
                <w:rFonts w:ascii="Verdana" w:hAnsi="Verdana"/>
                <w:sz w:val="22"/>
                <w:lang w:bidi="en-US"/>
              </w:rPr>
            </w:pPr>
            <w:r w:rsidRPr="001D6DDD">
              <w:rPr>
                <w:rFonts w:ascii="Verdana" w:hAnsi="Verdana"/>
                <w:sz w:val="22"/>
                <w:lang w:bidi="en-US"/>
              </w:rPr>
              <w:t>7</w:t>
            </w:r>
            <w:r w:rsidR="00554331" w:rsidRPr="001D6DDD">
              <w:rPr>
                <w:rFonts w:ascii="Verdana" w:hAnsi="Verdana"/>
                <w:sz w:val="22"/>
                <w:lang w:bidi="en-US"/>
              </w:rPr>
              <w:t>,8</w:t>
            </w:r>
          </w:p>
        </w:tc>
      </w:tr>
    </w:tbl>
    <w:p w14:paraId="7D911C1C" w14:textId="77777777" w:rsidR="000027DD" w:rsidRPr="001D6DDD" w:rsidRDefault="000027DD" w:rsidP="000027DD">
      <w:pPr>
        <w:spacing w:line="240" w:lineRule="auto"/>
        <w:rPr>
          <w:rFonts w:ascii="Verdana" w:eastAsia="Calibri" w:hAnsi="Verdana" w:cs="Times New Roman"/>
          <w:color w:val="auto"/>
          <w:sz w:val="22"/>
          <w:lang w:bidi="en-US"/>
        </w:rPr>
      </w:pPr>
    </w:p>
    <w:tbl>
      <w:tblPr>
        <w:tblStyle w:val="TableGrid29"/>
        <w:tblW w:w="0" w:type="auto"/>
        <w:tblLook w:val="04A0" w:firstRow="1" w:lastRow="0" w:firstColumn="1" w:lastColumn="0" w:noHBand="0" w:noVBand="1"/>
        <w:tblDescription w:val="This table describes about Group Assignments"/>
      </w:tblPr>
      <w:tblGrid>
        <w:gridCol w:w="7398"/>
        <w:gridCol w:w="2178"/>
      </w:tblGrid>
      <w:tr w:rsidR="000027DD" w:rsidRPr="001D6DDD" w14:paraId="18750DBD" w14:textId="77777777" w:rsidTr="00535C25">
        <w:trPr>
          <w:tblHeader/>
        </w:trPr>
        <w:tc>
          <w:tcPr>
            <w:tcW w:w="7398" w:type="dxa"/>
          </w:tcPr>
          <w:p w14:paraId="42F04E31" w14:textId="77777777"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Group Assignment</w:t>
            </w:r>
          </w:p>
        </w:tc>
        <w:tc>
          <w:tcPr>
            <w:tcW w:w="2178" w:type="dxa"/>
          </w:tcPr>
          <w:p w14:paraId="17F4768F" w14:textId="6C0C6041"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Learning Objective</w:t>
            </w:r>
            <w:r w:rsidR="00716B3C" w:rsidRPr="001D6DDD">
              <w:rPr>
                <w:rFonts w:ascii="Verdana" w:hAnsi="Verdana"/>
                <w:szCs w:val="22"/>
                <w:lang w:bidi="en-US"/>
              </w:rPr>
              <w:t>(s)</w:t>
            </w:r>
          </w:p>
        </w:tc>
      </w:tr>
      <w:tr w:rsidR="000027DD" w:rsidRPr="001D6DDD" w14:paraId="50CA3775" w14:textId="77777777" w:rsidTr="00535C25">
        <w:tc>
          <w:tcPr>
            <w:tcW w:w="7398" w:type="dxa"/>
          </w:tcPr>
          <w:p w14:paraId="5D9CD191" w14:textId="77777777" w:rsidR="000027DD" w:rsidRPr="001D6DDD" w:rsidRDefault="000027DD" w:rsidP="00C85C30">
            <w:pPr>
              <w:rPr>
                <w:rFonts w:ascii="Verdana" w:hAnsi="Verdana"/>
                <w:sz w:val="22"/>
                <w:lang w:bidi="en-US"/>
              </w:rPr>
            </w:pPr>
            <w:r w:rsidRPr="001D6DDD">
              <w:rPr>
                <w:rFonts w:ascii="Verdana" w:hAnsi="Verdana"/>
                <w:sz w:val="22"/>
                <w:lang w:bidi="en-US"/>
              </w:rPr>
              <w:t>Assignment #1. Do any of the people you know look much younger or older than their actual age? What factors do you think might be responsible for a person’s remarkably youthful appearance or unusually older appearance?</w:t>
            </w:r>
          </w:p>
        </w:tc>
        <w:tc>
          <w:tcPr>
            <w:tcW w:w="2178" w:type="dxa"/>
          </w:tcPr>
          <w:p w14:paraId="64209392" w14:textId="77777777" w:rsidR="000027DD" w:rsidRPr="001D6DDD" w:rsidRDefault="000027DD" w:rsidP="00C85C30">
            <w:pPr>
              <w:rPr>
                <w:rFonts w:ascii="Verdana" w:hAnsi="Verdana"/>
                <w:sz w:val="22"/>
                <w:lang w:bidi="en-US"/>
              </w:rPr>
            </w:pPr>
            <w:r w:rsidRPr="001D6DDD">
              <w:rPr>
                <w:rFonts w:ascii="Verdana" w:hAnsi="Verdana"/>
                <w:sz w:val="22"/>
                <w:lang w:bidi="en-US"/>
              </w:rPr>
              <w:t>4</w:t>
            </w:r>
          </w:p>
        </w:tc>
      </w:tr>
    </w:tbl>
    <w:p w14:paraId="78BE6129" w14:textId="77777777" w:rsidR="000027DD" w:rsidRPr="001D6DDD" w:rsidRDefault="000027DD" w:rsidP="000027DD">
      <w:pPr>
        <w:spacing w:line="240" w:lineRule="auto"/>
        <w:rPr>
          <w:rFonts w:ascii="Verdana" w:eastAsia="Calibri" w:hAnsi="Verdana" w:cs="Times New Roman"/>
          <w:color w:val="auto"/>
          <w:sz w:val="22"/>
          <w:lang w:bidi="en-US"/>
        </w:rPr>
      </w:pPr>
    </w:p>
    <w:tbl>
      <w:tblPr>
        <w:tblStyle w:val="TableGrid29"/>
        <w:tblW w:w="0" w:type="auto"/>
        <w:tblLook w:val="04A0" w:firstRow="1" w:lastRow="0" w:firstColumn="1" w:lastColumn="0" w:noHBand="0" w:noVBand="1"/>
        <w:tblDescription w:val="This table describes about Clinical Assignments"/>
      </w:tblPr>
      <w:tblGrid>
        <w:gridCol w:w="7398"/>
        <w:gridCol w:w="2178"/>
      </w:tblGrid>
      <w:tr w:rsidR="000027DD" w:rsidRPr="001D6DDD" w14:paraId="2290A888" w14:textId="77777777" w:rsidTr="00535C25">
        <w:trPr>
          <w:tblHeader/>
        </w:trPr>
        <w:tc>
          <w:tcPr>
            <w:tcW w:w="7398" w:type="dxa"/>
          </w:tcPr>
          <w:p w14:paraId="3AA2640C" w14:textId="77777777"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Clinical Assignments</w:t>
            </w:r>
          </w:p>
        </w:tc>
        <w:tc>
          <w:tcPr>
            <w:tcW w:w="2178" w:type="dxa"/>
          </w:tcPr>
          <w:p w14:paraId="02E4E778" w14:textId="7C4324D1"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Learning Objective</w:t>
            </w:r>
            <w:r w:rsidR="00716B3C" w:rsidRPr="001D6DDD">
              <w:rPr>
                <w:rFonts w:ascii="Verdana" w:hAnsi="Verdana"/>
                <w:szCs w:val="22"/>
                <w:lang w:bidi="en-US"/>
              </w:rPr>
              <w:t>(</w:t>
            </w:r>
            <w:r w:rsidRPr="001D6DDD">
              <w:rPr>
                <w:rFonts w:ascii="Verdana" w:hAnsi="Verdana"/>
                <w:szCs w:val="22"/>
                <w:lang w:bidi="en-US"/>
              </w:rPr>
              <w:t>s</w:t>
            </w:r>
            <w:r w:rsidR="00716B3C" w:rsidRPr="001D6DDD">
              <w:rPr>
                <w:rFonts w:ascii="Verdana" w:hAnsi="Verdana"/>
                <w:szCs w:val="22"/>
                <w:lang w:bidi="en-US"/>
              </w:rPr>
              <w:t>)</w:t>
            </w:r>
          </w:p>
        </w:tc>
      </w:tr>
      <w:tr w:rsidR="000027DD" w:rsidRPr="001D6DDD" w14:paraId="502F3D62" w14:textId="77777777" w:rsidTr="00535C25">
        <w:tc>
          <w:tcPr>
            <w:tcW w:w="7398" w:type="dxa"/>
          </w:tcPr>
          <w:p w14:paraId="229E3D41" w14:textId="77777777" w:rsidR="000027DD" w:rsidRPr="001D6DDD" w:rsidRDefault="000027DD" w:rsidP="00C85C30">
            <w:pPr>
              <w:rPr>
                <w:rFonts w:ascii="Verdana" w:hAnsi="Verdana"/>
                <w:sz w:val="22"/>
                <w:lang w:bidi="en-US"/>
              </w:rPr>
            </w:pPr>
            <w:r w:rsidRPr="001D6DDD">
              <w:rPr>
                <w:rFonts w:ascii="Verdana" w:hAnsi="Verdana"/>
                <w:sz w:val="22"/>
                <w:lang w:bidi="en-US"/>
              </w:rPr>
              <w:t>Assignment #1. A nurse working in your clinical area who specializes in wound care will discuss decubitus ulcers and other types of wounds, how they are treated, and the products used to care for them. Also included will be the nursing assistants’ role in prevention and duties assisting with wound care.</w:t>
            </w:r>
          </w:p>
        </w:tc>
        <w:tc>
          <w:tcPr>
            <w:tcW w:w="2178" w:type="dxa"/>
          </w:tcPr>
          <w:p w14:paraId="2BA0BAE9" w14:textId="77777777" w:rsidR="000027DD" w:rsidRPr="001D6DDD" w:rsidRDefault="000027DD" w:rsidP="00C85C30">
            <w:pPr>
              <w:rPr>
                <w:rFonts w:ascii="Verdana" w:hAnsi="Verdana"/>
                <w:sz w:val="22"/>
                <w:lang w:bidi="en-US"/>
              </w:rPr>
            </w:pPr>
            <w:r w:rsidRPr="001D6DDD">
              <w:rPr>
                <w:rFonts w:ascii="Verdana" w:hAnsi="Verdana"/>
                <w:sz w:val="22"/>
                <w:lang w:bidi="en-US"/>
              </w:rPr>
              <w:t>5–8</w:t>
            </w:r>
          </w:p>
        </w:tc>
      </w:tr>
      <w:tr w:rsidR="000027DD" w:rsidRPr="001D6DDD" w14:paraId="2A01D819" w14:textId="77777777" w:rsidTr="00535C25">
        <w:tc>
          <w:tcPr>
            <w:tcW w:w="7398" w:type="dxa"/>
          </w:tcPr>
          <w:p w14:paraId="3F52B00B" w14:textId="77777777" w:rsidR="000027DD" w:rsidRPr="001D6DDD" w:rsidRDefault="000027DD" w:rsidP="00C85C30">
            <w:pPr>
              <w:rPr>
                <w:rFonts w:ascii="Verdana" w:hAnsi="Verdana"/>
                <w:sz w:val="22"/>
                <w:lang w:bidi="en-US"/>
              </w:rPr>
            </w:pPr>
            <w:r w:rsidRPr="001D6DDD">
              <w:rPr>
                <w:rFonts w:ascii="Verdana" w:hAnsi="Verdana"/>
                <w:sz w:val="22"/>
                <w:lang w:bidi="en-US"/>
              </w:rPr>
              <w:t>Assignment #2. A representative from your local burn care unit will speak to the class about burn patients and the special care they require (or the instructor will arrange for a visit to the facility).</w:t>
            </w:r>
          </w:p>
        </w:tc>
        <w:tc>
          <w:tcPr>
            <w:tcW w:w="2178" w:type="dxa"/>
          </w:tcPr>
          <w:p w14:paraId="62386EDC" w14:textId="174ADA80" w:rsidR="000027DD" w:rsidRPr="001D6DDD" w:rsidRDefault="000027DD" w:rsidP="00C85C30">
            <w:pPr>
              <w:rPr>
                <w:rFonts w:ascii="Verdana" w:hAnsi="Verdana"/>
                <w:sz w:val="22"/>
                <w:lang w:bidi="en-US"/>
              </w:rPr>
            </w:pPr>
            <w:r w:rsidRPr="001D6DDD">
              <w:rPr>
                <w:rFonts w:ascii="Verdana" w:hAnsi="Verdana"/>
                <w:sz w:val="22"/>
                <w:lang w:bidi="en-US"/>
              </w:rPr>
              <w:t>7</w:t>
            </w:r>
            <w:r w:rsidR="009577E1" w:rsidRPr="001D6DDD">
              <w:rPr>
                <w:rFonts w:ascii="Verdana" w:hAnsi="Verdana"/>
                <w:sz w:val="22"/>
                <w:lang w:bidi="en-US"/>
              </w:rPr>
              <w:t>, 8</w:t>
            </w:r>
          </w:p>
        </w:tc>
      </w:tr>
      <w:tr w:rsidR="000027DD" w:rsidRPr="001D6DDD" w14:paraId="24FBC69D" w14:textId="77777777" w:rsidTr="00535C25">
        <w:tc>
          <w:tcPr>
            <w:tcW w:w="7398" w:type="dxa"/>
          </w:tcPr>
          <w:p w14:paraId="23CBF952" w14:textId="77777777" w:rsidR="000027DD" w:rsidRPr="001D6DDD" w:rsidRDefault="000027DD" w:rsidP="00C85C30">
            <w:pPr>
              <w:rPr>
                <w:rFonts w:ascii="Verdana" w:hAnsi="Verdana"/>
                <w:sz w:val="22"/>
                <w:lang w:bidi="en-US"/>
              </w:rPr>
            </w:pPr>
            <w:r w:rsidRPr="001D6DDD">
              <w:rPr>
                <w:rFonts w:ascii="Verdana" w:hAnsi="Verdana"/>
                <w:sz w:val="22"/>
                <w:lang w:bidi="en-US"/>
              </w:rPr>
              <w:t>Assignment #3. While in your clinical area, observe your patients’ or residents’ skin. Report appropriate observations to the nurse immediately and to your clinical instructor.</w:t>
            </w:r>
          </w:p>
        </w:tc>
        <w:tc>
          <w:tcPr>
            <w:tcW w:w="2178" w:type="dxa"/>
          </w:tcPr>
          <w:p w14:paraId="63288824" w14:textId="77777777" w:rsidR="000027DD" w:rsidRPr="001D6DDD" w:rsidRDefault="000027DD" w:rsidP="00C85C30">
            <w:pPr>
              <w:rPr>
                <w:rFonts w:ascii="Verdana" w:hAnsi="Verdana"/>
                <w:sz w:val="22"/>
                <w:lang w:bidi="en-US"/>
              </w:rPr>
            </w:pPr>
            <w:r w:rsidRPr="001D6DDD">
              <w:rPr>
                <w:rFonts w:ascii="Verdana" w:hAnsi="Verdana"/>
                <w:sz w:val="22"/>
                <w:lang w:bidi="en-US"/>
              </w:rPr>
              <w:t>6</w:t>
            </w:r>
          </w:p>
        </w:tc>
      </w:tr>
    </w:tbl>
    <w:p w14:paraId="69FF4056" w14:textId="77777777" w:rsidR="000027DD" w:rsidRPr="001D6DDD" w:rsidRDefault="000027DD" w:rsidP="000027DD">
      <w:pPr>
        <w:spacing w:line="240" w:lineRule="auto"/>
        <w:rPr>
          <w:rFonts w:ascii="Verdana" w:eastAsia="Calibri" w:hAnsi="Verdana" w:cs="Times New Roman"/>
          <w:color w:val="auto"/>
          <w:sz w:val="22"/>
          <w:lang w:bidi="en-US"/>
        </w:rPr>
      </w:pPr>
    </w:p>
    <w:tbl>
      <w:tblPr>
        <w:tblStyle w:val="TableGrid29"/>
        <w:tblW w:w="0" w:type="auto"/>
        <w:tblLook w:val="04A0" w:firstRow="1" w:lastRow="0" w:firstColumn="1" w:lastColumn="0" w:noHBand="0" w:noVBand="1"/>
        <w:tblDescription w:val="This table describes about Web Assignment"/>
      </w:tblPr>
      <w:tblGrid>
        <w:gridCol w:w="7398"/>
        <w:gridCol w:w="2178"/>
      </w:tblGrid>
      <w:tr w:rsidR="000027DD" w:rsidRPr="001D6DDD" w14:paraId="6093FEA3" w14:textId="77777777" w:rsidTr="00535C25">
        <w:trPr>
          <w:tblHeader/>
        </w:trPr>
        <w:tc>
          <w:tcPr>
            <w:tcW w:w="7398" w:type="dxa"/>
          </w:tcPr>
          <w:p w14:paraId="00541224" w14:textId="77777777"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Web Assignment</w:t>
            </w:r>
          </w:p>
        </w:tc>
        <w:tc>
          <w:tcPr>
            <w:tcW w:w="2178" w:type="dxa"/>
          </w:tcPr>
          <w:p w14:paraId="34489BF6" w14:textId="3773E593" w:rsidR="000027DD" w:rsidRPr="001D6DDD" w:rsidRDefault="000027DD" w:rsidP="00C85C30">
            <w:pPr>
              <w:pStyle w:val="Heading2"/>
              <w:numPr>
                <w:ilvl w:val="0"/>
                <w:numId w:val="0"/>
              </w:numPr>
              <w:rPr>
                <w:rFonts w:ascii="Verdana" w:hAnsi="Verdana"/>
                <w:szCs w:val="22"/>
                <w:lang w:bidi="en-US"/>
              </w:rPr>
            </w:pPr>
            <w:r w:rsidRPr="001D6DDD">
              <w:rPr>
                <w:rFonts w:ascii="Verdana" w:hAnsi="Verdana"/>
                <w:szCs w:val="22"/>
                <w:lang w:bidi="en-US"/>
              </w:rPr>
              <w:t>Learning Objective</w:t>
            </w:r>
            <w:r w:rsidR="00716B3C" w:rsidRPr="001D6DDD">
              <w:rPr>
                <w:rFonts w:ascii="Verdana" w:hAnsi="Verdana"/>
                <w:szCs w:val="22"/>
                <w:lang w:bidi="en-US"/>
              </w:rPr>
              <w:t>(s)</w:t>
            </w:r>
          </w:p>
        </w:tc>
      </w:tr>
      <w:tr w:rsidR="000027DD" w:rsidRPr="001D6DDD" w14:paraId="5F4D8929" w14:textId="77777777" w:rsidTr="00535C25">
        <w:tc>
          <w:tcPr>
            <w:tcW w:w="7398" w:type="dxa"/>
          </w:tcPr>
          <w:p w14:paraId="289CAC60" w14:textId="77777777" w:rsidR="000027DD" w:rsidRPr="001D6DDD" w:rsidRDefault="000027DD" w:rsidP="00C85C30">
            <w:pPr>
              <w:rPr>
                <w:rFonts w:ascii="Verdana" w:hAnsi="Verdana"/>
                <w:sz w:val="22"/>
                <w:lang w:bidi="en-US"/>
              </w:rPr>
            </w:pPr>
            <w:r w:rsidRPr="001D6DDD">
              <w:rPr>
                <w:rFonts w:ascii="Verdana" w:hAnsi="Verdana"/>
                <w:sz w:val="22"/>
                <w:lang w:bidi="en-US"/>
              </w:rPr>
              <w:t xml:space="preserve">Assignment #1. Search the web for information on a particular skin disorder you would like to know more about. Bring the </w:t>
            </w:r>
            <w:r w:rsidRPr="001D6DDD">
              <w:rPr>
                <w:rFonts w:ascii="Verdana" w:hAnsi="Verdana"/>
                <w:sz w:val="22"/>
                <w:lang w:bidi="en-US"/>
              </w:rPr>
              <w:lastRenderedPageBreak/>
              <w:t>information and share it with the rest of the class.</w:t>
            </w:r>
          </w:p>
        </w:tc>
        <w:tc>
          <w:tcPr>
            <w:tcW w:w="2178" w:type="dxa"/>
          </w:tcPr>
          <w:p w14:paraId="1D8DADB4" w14:textId="7DDEAC8E" w:rsidR="000027DD" w:rsidRPr="001D6DDD" w:rsidRDefault="007913DA" w:rsidP="00C85C30">
            <w:pPr>
              <w:rPr>
                <w:rFonts w:ascii="Verdana" w:hAnsi="Verdana"/>
                <w:sz w:val="22"/>
                <w:lang w:bidi="en-US"/>
              </w:rPr>
            </w:pPr>
            <w:r w:rsidRPr="001D6DDD">
              <w:rPr>
                <w:rFonts w:ascii="Verdana" w:hAnsi="Verdana"/>
                <w:sz w:val="22"/>
                <w:lang w:bidi="en-US"/>
              </w:rPr>
              <w:lastRenderedPageBreak/>
              <w:t>7,</w:t>
            </w:r>
            <w:r w:rsidR="00934023" w:rsidRPr="001D6DDD">
              <w:rPr>
                <w:rFonts w:ascii="Verdana" w:hAnsi="Verdana"/>
                <w:sz w:val="22"/>
                <w:lang w:bidi="en-US"/>
              </w:rPr>
              <w:t xml:space="preserve"> </w:t>
            </w:r>
            <w:r w:rsidR="000027DD" w:rsidRPr="001D6DDD">
              <w:rPr>
                <w:rFonts w:ascii="Verdana" w:hAnsi="Verdana"/>
                <w:sz w:val="22"/>
                <w:lang w:bidi="en-US"/>
              </w:rPr>
              <w:t>9</w:t>
            </w:r>
          </w:p>
        </w:tc>
      </w:tr>
    </w:tbl>
    <w:p w14:paraId="040303FB" w14:textId="77777777" w:rsidR="00896353" w:rsidRPr="001D6DDD" w:rsidRDefault="00896353" w:rsidP="00716B3C">
      <w:pPr>
        <w:rPr>
          <w:rFonts w:ascii="Verdana" w:hAnsi="Verdana"/>
          <w:sz w:val="22"/>
          <w:lang w:eastAsia="de-DE"/>
        </w:rPr>
      </w:pPr>
    </w:p>
    <w:sectPr w:rsidR="00896353" w:rsidRPr="001D6DDD">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CB70C" w14:textId="77777777" w:rsidR="005F51E9" w:rsidRDefault="005F51E9">
      <w:pPr>
        <w:spacing w:line="240" w:lineRule="auto"/>
      </w:pPr>
      <w:r>
        <w:separator/>
      </w:r>
    </w:p>
  </w:endnote>
  <w:endnote w:type="continuationSeparator" w:id="0">
    <w:p w14:paraId="5AAB4361" w14:textId="77777777" w:rsidR="005F51E9" w:rsidRDefault="005F5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0E3272">
          <w:pPr>
            <w:pStyle w:val="Footer"/>
          </w:pPr>
          <w:r>
            <w:fldChar w:fldCharType="begin"/>
          </w:r>
          <w:r>
            <w:instrText xml:space="preserve"> PAGE  \* Arabic  \* MERGEFORMAT </w:instrText>
          </w:r>
          <w:r>
            <w:fldChar w:fldCharType="separate"/>
          </w:r>
          <w:r w:rsidR="001D6DDD">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0E3272">
    <w:pPr>
      <w:pStyle w:val="Footer"/>
    </w:pPr>
    <w:r>
      <w:rPr>
        <w:noProof/>
        <w:lang w:val="en-IN" w:eastAsia="en-IN"/>
      </w:rPr>
      <w:drawing>
        <wp:anchor distT="0" distB="0" distL="114300" distR="114300" simplePos="0" relativeHeight="251660288" behindDoc="1" locked="0" layoutInCell="1" allowOverlap="1" wp14:anchorId="404CE2E0" wp14:editId="3936756D">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ED08E" w14:textId="77777777" w:rsidR="005F51E9" w:rsidRDefault="005F51E9">
      <w:pPr>
        <w:spacing w:line="240" w:lineRule="auto"/>
      </w:pPr>
      <w:r>
        <w:separator/>
      </w:r>
    </w:p>
  </w:footnote>
  <w:footnote w:type="continuationSeparator" w:id="0">
    <w:p w14:paraId="22908B08" w14:textId="77777777" w:rsidR="005F51E9" w:rsidRDefault="005F51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0E3272">
    <w:pPr>
      <w:pStyle w:val="Header"/>
    </w:pPr>
    <w:r>
      <w:rPr>
        <w:noProof/>
        <w:lang w:val="en-IN" w:eastAsia="en-IN"/>
      </w:rPr>
      <w:drawing>
        <wp:anchor distT="0" distB="0" distL="114300" distR="114300" simplePos="0" relativeHeight="251661312" behindDoc="1" locked="0" layoutInCell="1" allowOverlap="1" wp14:anchorId="4927F413" wp14:editId="6C52A2A5">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159CF"/>
    <w:multiLevelType w:val="hybridMultilevel"/>
    <w:tmpl w:val="1D02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7"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8719982">
    <w:abstractNumId w:val="27"/>
  </w:num>
  <w:num w:numId="2" w16cid:durableId="1647054494">
    <w:abstractNumId w:val="20"/>
  </w:num>
  <w:num w:numId="3" w16cid:durableId="1025131187">
    <w:abstractNumId w:val="15"/>
  </w:num>
  <w:num w:numId="4" w16cid:durableId="266079244">
    <w:abstractNumId w:val="29"/>
  </w:num>
  <w:num w:numId="5" w16cid:durableId="204603524">
    <w:abstractNumId w:val="1"/>
  </w:num>
  <w:num w:numId="6" w16cid:durableId="1042369332">
    <w:abstractNumId w:val="2"/>
  </w:num>
  <w:num w:numId="7" w16cid:durableId="1163470847">
    <w:abstractNumId w:val="36"/>
  </w:num>
  <w:num w:numId="8" w16cid:durableId="1208101853">
    <w:abstractNumId w:val="32"/>
  </w:num>
  <w:num w:numId="9" w16cid:durableId="1012682901">
    <w:abstractNumId w:val="11"/>
  </w:num>
  <w:num w:numId="10" w16cid:durableId="136797611">
    <w:abstractNumId w:val="19"/>
  </w:num>
  <w:num w:numId="11" w16cid:durableId="814757379">
    <w:abstractNumId w:val="9"/>
  </w:num>
  <w:num w:numId="12" w16cid:durableId="61219108">
    <w:abstractNumId w:val="25"/>
  </w:num>
  <w:num w:numId="13" w16cid:durableId="755832186">
    <w:abstractNumId w:val="13"/>
  </w:num>
  <w:num w:numId="14" w16cid:durableId="545331946">
    <w:abstractNumId w:val="6"/>
  </w:num>
  <w:num w:numId="15" w16cid:durableId="521668949">
    <w:abstractNumId w:val="14"/>
  </w:num>
  <w:num w:numId="16" w16cid:durableId="2031832232">
    <w:abstractNumId w:val="3"/>
  </w:num>
  <w:num w:numId="17" w16cid:durableId="451943322">
    <w:abstractNumId w:val="23"/>
  </w:num>
  <w:num w:numId="18" w16cid:durableId="1304694848">
    <w:abstractNumId w:val="22"/>
  </w:num>
  <w:num w:numId="19" w16cid:durableId="216624068">
    <w:abstractNumId w:val="5"/>
  </w:num>
  <w:num w:numId="20" w16cid:durableId="1233277697">
    <w:abstractNumId w:val="24"/>
  </w:num>
  <w:num w:numId="21" w16cid:durableId="1048647922">
    <w:abstractNumId w:val="16"/>
  </w:num>
  <w:num w:numId="22" w16cid:durableId="427580457">
    <w:abstractNumId w:val="33"/>
  </w:num>
  <w:num w:numId="23" w16cid:durableId="1418820753">
    <w:abstractNumId w:val="34"/>
  </w:num>
  <w:num w:numId="24" w16cid:durableId="492068383">
    <w:abstractNumId w:val="26"/>
  </w:num>
  <w:num w:numId="25" w16cid:durableId="543520880">
    <w:abstractNumId w:val="31"/>
  </w:num>
  <w:num w:numId="26" w16cid:durableId="113259274">
    <w:abstractNumId w:val="7"/>
  </w:num>
  <w:num w:numId="27" w16cid:durableId="280301760">
    <w:abstractNumId w:val="37"/>
  </w:num>
  <w:num w:numId="28" w16cid:durableId="523860848">
    <w:abstractNumId w:val="10"/>
  </w:num>
  <w:num w:numId="29" w16cid:durableId="517282665">
    <w:abstractNumId w:val="0"/>
  </w:num>
  <w:num w:numId="30" w16cid:durableId="356974661">
    <w:abstractNumId w:val="21"/>
  </w:num>
  <w:num w:numId="31" w16cid:durableId="534659151">
    <w:abstractNumId w:val="30"/>
  </w:num>
  <w:num w:numId="32" w16cid:durableId="940141381">
    <w:abstractNumId w:val="4"/>
  </w:num>
  <w:num w:numId="33" w16cid:durableId="152260432">
    <w:abstractNumId w:val="12"/>
  </w:num>
  <w:num w:numId="34" w16cid:durableId="1622107709">
    <w:abstractNumId w:val="17"/>
  </w:num>
  <w:num w:numId="35" w16cid:durableId="156190029">
    <w:abstractNumId w:val="18"/>
  </w:num>
  <w:num w:numId="36" w16cid:durableId="1748570873">
    <w:abstractNumId w:val="28"/>
  </w:num>
  <w:num w:numId="37" w16cid:durableId="1564369499">
    <w:abstractNumId w:val="35"/>
  </w:num>
  <w:num w:numId="38" w16cid:durableId="341932622">
    <w:abstractNumId w:val="8"/>
  </w:num>
  <w:num w:numId="39" w16cid:durableId="1288001791">
    <w:abstractNumId w:val="27"/>
  </w:num>
  <w:num w:numId="40" w16cid:durableId="690886299">
    <w:abstractNumId w:val="27"/>
  </w:num>
  <w:num w:numId="41" w16cid:durableId="30258097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027DD"/>
    <w:rsid w:val="000225A6"/>
    <w:rsid w:val="0003366F"/>
    <w:rsid w:val="000406B1"/>
    <w:rsid w:val="00043C8A"/>
    <w:rsid w:val="00057B2D"/>
    <w:rsid w:val="00072423"/>
    <w:rsid w:val="00081DAB"/>
    <w:rsid w:val="00081F77"/>
    <w:rsid w:val="00084DC4"/>
    <w:rsid w:val="000A006E"/>
    <w:rsid w:val="000E3272"/>
    <w:rsid w:val="00124A27"/>
    <w:rsid w:val="00141660"/>
    <w:rsid w:val="00145E2E"/>
    <w:rsid w:val="0016195A"/>
    <w:rsid w:val="00164DBE"/>
    <w:rsid w:val="001B183D"/>
    <w:rsid w:val="001D07AE"/>
    <w:rsid w:val="001D33FD"/>
    <w:rsid w:val="001D6DDD"/>
    <w:rsid w:val="001E2049"/>
    <w:rsid w:val="001F0D8F"/>
    <w:rsid w:val="00215E24"/>
    <w:rsid w:val="00250B53"/>
    <w:rsid w:val="00267115"/>
    <w:rsid w:val="00291B64"/>
    <w:rsid w:val="00291CA2"/>
    <w:rsid w:val="002A0F72"/>
    <w:rsid w:val="002B02DB"/>
    <w:rsid w:val="002B4D70"/>
    <w:rsid w:val="002C09FD"/>
    <w:rsid w:val="002C4609"/>
    <w:rsid w:val="002D1245"/>
    <w:rsid w:val="002E2AD0"/>
    <w:rsid w:val="00355D46"/>
    <w:rsid w:val="00383C5A"/>
    <w:rsid w:val="00391634"/>
    <w:rsid w:val="00395470"/>
    <w:rsid w:val="003C2ED5"/>
    <w:rsid w:val="003D0B09"/>
    <w:rsid w:val="003E27FC"/>
    <w:rsid w:val="00407BB1"/>
    <w:rsid w:val="00407F47"/>
    <w:rsid w:val="004214D4"/>
    <w:rsid w:val="004377B9"/>
    <w:rsid w:val="004D34AE"/>
    <w:rsid w:val="004E3766"/>
    <w:rsid w:val="00534EDA"/>
    <w:rsid w:val="00540939"/>
    <w:rsid w:val="00554331"/>
    <w:rsid w:val="0056008D"/>
    <w:rsid w:val="005613E5"/>
    <w:rsid w:val="005B65EF"/>
    <w:rsid w:val="005C5E2D"/>
    <w:rsid w:val="005D52ED"/>
    <w:rsid w:val="005F51E9"/>
    <w:rsid w:val="006103B3"/>
    <w:rsid w:val="00613D2D"/>
    <w:rsid w:val="00614810"/>
    <w:rsid w:val="006276D3"/>
    <w:rsid w:val="00637DE3"/>
    <w:rsid w:val="00673354"/>
    <w:rsid w:val="006C339D"/>
    <w:rsid w:val="006D7A15"/>
    <w:rsid w:val="006E58BE"/>
    <w:rsid w:val="006F4150"/>
    <w:rsid w:val="00706679"/>
    <w:rsid w:val="00716B3C"/>
    <w:rsid w:val="007172A0"/>
    <w:rsid w:val="00733CE7"/>
    <w:rsid w:val="00741331"/>
    <w:rsid w:val="00747112"/>
    <w:rsid w:val="0075497B"/>
    <w:rsid w:val="00764747"/>
    <w:rsid w:val="00770912"/>
    <w:rsid w:val="007776E2"/>
    <w:rsid w:val="007913DA"/>
    <w:rsid w:val="007A5B74"/>
    <w:rsid w:val="007B0EFE"/>
    <w:rsid w:val="007B5109"/>
    <w:rsid w:val="0080300F"/>
    <w:rsid w:val="00816977"/>
    <w:rsid w:val="00822A97"/>
    <w:rsid w:val="00832098"/>
    <w:rsid w:val="0084399F"/>
    <w:rsid w:val="008569C4"/>
    <w:rsid w:val="008703C2"/>
    <w:rsid w:val="008933D3"/>
    <w:rsid w:val="00896353"/>
    <w:rsid w:val="008A11B8"/>
    <w:rsid w:val="008A1A23"/>
    <w:rsid w:val="008B3D87"/>
    <w:rsid w:val="008F4222"/>
    <w:rsid w:val="009008B6"/>
    <w:rsid w:val="009102B7"/>
    <w:rsid w:val="00934023"/>
    <w:rsid w:val="00954377"/>
    <w:rsid w:val="009577E1"/>
    <w:rsid w:val="0098330B"/>
    <w:rsid w:val="00986531"/>
    <w:rsid w:val="0099702B"/>
    <w:rsid w:val="009A09A8"/>
    <w:rsid w:val="009A3703"/>
    <w:rsid w:val="009B6106"/>
    <w:rsid w:val="00A06AF8"/>
    <w:rsid w:val="00A07639"/>
    <w:rsid w:val="00A57539"/>
    <w:rsid w:val="00A71662"/>
    <w:rsid w:val="00A73169"/>
    <w:rsid w:val="00AB3D6E"/>
    <w:rsid w:val="00AB641F"/>
    <w:rsid w:val="00AD60E3"/>
    <w:rsid w:val="00AE5C40"/>
    <w:rsid w:val="00AE7FA9"/>
    <w:rsid w:val="00AF0936"/>
    <w:rsid w:val="00AF2AE3"/>
    <w:rsid w:val="00AF6645"/>
    <w:rsid w:val="00B05F2D"/>
    <w:rsid w:val="00B1166B"/>
    <w:rsid w:val="00B12219"/>
    <w:rsid w:val="00B20D41"/>
    <w:rsid w:val="00B62074"/>
    <w:rsid w:val="00B664A6"/>
    <w:rsid w:val="00B85C4B"/>
    <w:rsid w:val="00B94051"/>
    <w:rsid w:val="00BB4EA8"/>
    <w:rsid w:val="00BC4B10"/>
    <w:rsid w:val="00BC7E83"/>
    <w:rsid w:val="00BD1131"/>
    <w:rsid w:val="00C07757"/>
    <w:rsid w:val="00C42BBB"/>
    <w:rsid w:val="00C4765D"/>
    <w:rsid w:val="00C5376E"/>
    <w:rsid w:val="00C57F60"/>
    <w:rsid w:val="00C83B34"/>
    <w:rsid w:val="00C85C30"/>
    <w:rsid w:val="00CA04A1"/>
    <w:rsid w:val="00CA707B"/>
    <w:rsid w:val="00CD79C5"/>
    <w:rsid w:val="00CE18DB"/>
    <w:rsid w:val="00CF0232"/>
    <w:rsid w:val="00D27242"/>
    <w:rsid w:val="00D36C9A"/>
    <w:rsid w:val="00D37B8B"/>
    <w:rsid w:val="00D40F66"/>
    <w:rsid w:val="00D527C5"/>
    <w:rsid w:val="00D64A9B"/>
    <w:rsid w:val="00DB7CE8"/>
    <w:rsid w:val="00DC2093"/>
    <w:rsid w:val="00DD6D04"/>
    <w:rsid w:val="00E100A8"/>
    <w:rsid w:val="00E31E10"/>
    <w:rsid w:val="00E679CE"/>
    <w:rsid w:val="00E70C89"/>
    <w:rsid w:val="00EA71DA"/>
    <w:rsid w:val="00EB546E"/>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B05F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0027D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B65EF"/>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B65EF"/>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554331"/>
    <w:rPr>
      <w:sz w:val="16"/>
      <w:szCs w:val="16"/>
    </w:rPr>
  </w:style>
  <w:style w:type="paragraph" w:styleId="CommentText">
    <w:name w:val="annotation text"/>
    <w:basedOn w:val="Normal"/>
    <w:link w:val="CommentTextChar"/>
    <w:uiPriority w:val="99"/>
    <w:unhideWhenUsed/>
    <w:rsid w:val="00554331"/>
    <w:pPr>
      <w:spacing w:line="240" w:lineRule="auto"/>
    </w:pPr>
    <w:rPr>
      <w:sz w:val="20"/>
      <w:szCs w:val="20"/>
    </w:rPr>
  </w:style>
  <w:style w:type="character" w:customStyle="1" w:styleId="CommentTextChar">
    <w:name w:val="Comment Text Char"/>
    <w:basedOn w:val="DefaultParagraphFont"/>
    <w:link w:val="CommentText"/>
    <w:uiPriority w:val="99"/>
    <w:rsid w:val="00554331"/>
    <w:rPr>
      <w:color w:val="000000" w:themeColor="text1"/>
    </w:rPr>
  </w:style>
  <w:style w:type="paragraph" w:styleId="CommentSubject">
    <w:name w:val="annotation subject"/>
    <w:basedOn w:val="CommentText"/>
    <w:next w:val="CommentText"/>
    <w:link w:val="CommentSubjectChar"/>
    <w:uiPriority w:val="99"/>
    <w:semiHidden/>
    <w:unhideWhenUsed/>
    <w:rsid w:val="00554331"/>
    <w:rPr>
      <w:b/>
      <w:bCs/>
    </w:rPr>
  </w:style>
  <w:style w:type="character" w:customStyle="1" w:styleId="CommentSubjectChar">
    <w:name w:val="Comment Subject Char"/>
    <w:basedOn w:val="CommentTextChar"/>
    <w:link w:val="CommentSubject"/>
    <w:uiPriority w:val="99"/>
    <w:semiHidden/>
    <w:rsid w:val="00554331"/>
    <w:rPr>
      <w:b/>
      <w:bCs/>
      <w:color w:val="000000" w:themeColor="text1"/>
    </w:rPr>
  </w:style>
  <w:style w:type="paragraph" w:styleId="Revision">
    <w:name w:val="Revision"/>
    <w:hidden/>
    <w:uiPriority w:val="99"/>
    <w:semiHidden/>
    <w:rsid w:val="00C85C30"/>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F55FB-1A99-464C-93D1-E8875F12B9C4}">
  <ds:schemaRefs>
    <ds:schemaRef ds:uri="http://schemas.openxmlformats.org/officeDocument/2006/bibliography"/>
  </ds:schemaRefs>
</ds:datastoreItem>
</file>

<file path=customXml/itemProps5.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29, The Integumentary System</dc:title>
  <dc:creator>PC</dc:creator>
  <cp:lastModifiedBy>Devaraj N</cp:lastModifiedBy>
  <cp:revision>11</cp:revision>
  <dcterms:created xsi:type="dcterms:W3CDTF">2023-01-17T20:45:00Z</dcterms:created>
  <dcterms:modified xsi:type="dcterms:W3CDTF">2023-05-09T07:20:00Z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1f706d41cd87fa72c461823eea1d04a267f5eb5804b03bb3774e3e05d0b7b16a</vt:lpwstr>
  </property>
</Properties>
</file>