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604D1" w14:textId="4032236F" w:rsidR="00084DC4" w:rsidRPr="007F332C" w:rsidRDefault="00A461B0" w:rsidP="007F332C">
      <w:pPr>
        <w:pStyle w:val="Heading1withoutnumbering"/>
        <w:rPr>
          <w:rFonts w:ascii="Cambria" w:hAnsi="Cambria"/>
          <w:b/>
          <w:color w:val="007AC3" w:themeColor="accent1"/>
          <w:sz w:val="32"/>
          <w:szCs w:val="32"/>
          <w:lang w:bidi="en-US"/>
        </w:rPr>
      </w:pPr>
      <w:r w:rsidRPr="007F332C">
        <w:rPr>
          <w:noProof/>
          <w:lang w:val="en-IN" w:eastAsia="en-IN"/>
        </w:rPr>
        <mc:AlternateContent>
          <mc:Choice Requires="wps">
            <w:drawing>
              <wp:inline distT="0" distB="0" distL="0" distR="0" wp14:anchorId="02BC5408" wp14:editId="13D94796">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CFE95B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084DC4" w:rsidRPr="007F332C">
        <w:rPr>
          <w:rFonts w:ascii="Cambria" w:hAnsi="Cambria"/>
          <w:b/>
          <w:color w:val="007AC3" w:themeColor="accent1"/>
          <w:sz w:val="32"/>
          <w:szCs w:val="32"/>
          <w:lang w:bidi="en-US"/>
        </w:rPr>
        <w:t>Assignments</w:t>
      </w:r>
      <w:r w:rsidR="007F332C">
        <w:rPr>
          <w:rFonts w:ascii="Cambria" w:hAnsi="Cambria"/>
          <w:b/>
          <w:color w:val="007AC3" w:themeColor="accent1"/>
          <w:sz w:val="32"/>
          <w:szCs w:val="32"/>
          <w:lang w:bidi="en-US"/>
        </w:rPr>
        <w:t xml:space="preserve">, </w:t>
      </w:r>
      <w:r w:rsidR="00084DC4" w:rsidRPr="007F332C">
        <w:rPr>
          <w:rFonts w:ascii="Cambria" w:hAnsi="Cambria"/>
          <w:b/>
          <w:color w:val="007AC3" w:themeColor="accent1"/>
          <w:sz w:val="32"/>
          <w:szCs w:val="32"/>
          <w:lang w:bidi="en-US"/>
        </w:rPr>
        <w:t>Chapter</w:t>
      </w:r>
      <w:r w:rsidR="00F40CE0" w:rsidRPr="007F332C">
        <w:rPr>
          <w:rFonts w:ascii="Cambria" w:hAnsi="Cambria"/>
          <w:b/>
          <w:color w:val="007AC3" w:themeColor="accent1"/>
          <w:sz w:val="32"/>
          <w:szCs w:val="32"/>
          <w:lang w:bidi="en-US"/>
        </w:rPr>
        <w:t xml:space="preserve"> 27</w:t>
      </w:r>
      <w:r w:rsidR="00084DC4" w:rsidRPr="007F332C">
        <w:rPr>
          <w:rFonts w:ascii="Cambria" w:hAnsi="Cambria"/>
          <w:b/>
          <w:color w:val="007AC3" w:themeColor="accent1"/>
          <w:sz w:val="32"/>
          <w:szCs w:val="32"/>
          <w:lang w:bidi="en-US"/>
        </w:rPr>
        <w:t>, Caring for People Who Are Dying</w:t>
      </w:r>
    </w:p>
    <w:tbl>
      <w:tblPr>
        <w:tblStyle w:val="TableGrid27"/>
        <w:tblW w:w="0" w:type="auto"/>
        <w:tblLook w:val="04A0" w:firstRow="1" w:lastRow="0" w:firstColumn="1" w:lastColumn="0" w:noHBand="0" w:noVBand="1"/>
        <w:tblDescription w:val="This table describes about Written Assignments"/>
      </w:tblPr>
      <w:tblGrid>
        <w:gridCol w:w="7668"/>
        <w:gridCol w:w="1908"/>
      </w:tblGrid>
      <w:tr w:rsidR="00084DC4" w:rsidRPr="007F332C" w14:paraId="42B70924" w14:textId="77777777" w:rsidTr="00535C25">
        <w:trPr>
          <w:tblHeader/>
        </w:trPr>
        <w:tc>
          <w:tcPr>
            <w:tcW w:w="7668" w:type="dxa"/>
          </w:tcPr>
          <w:p w14:paraId="2A0380AC" w14:textId="77777777"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Written Assignment</w:t>
            </w:r>
          </w:p>
        </w:tc>
        <w:tc>
          <w:tcPr>
            <w:tcW w:w="1908" w:type="dxa"/>
          </w:tcPr>
          <w:p w14:paraId="636C098B" w14:textId="47280C52"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Learning Objective</w:t>
            </w:r>
            <w:r w:rsidR="00451477" w:rsidRPr="007F332C">
              <w:rPr>
                <w:rFonts w:ascii="Verdana" w:hAnsi="Verdana"/>
                <w:szCs w:val="22"/>
                <w:lang w:bidi="en-US"/>
              </w:rPr>
              <w:t>(</w:t>
            </w:r>
            <w:r w:rsidRPr="007F332C">
              <w:rPr>
                <w:rFonts w:ascii="Verdana" w:hAnsi="Verdana"/>
                <w:szCs w:val="22"/>
                <w:lang w:bidi="en-US"/>
              </w:rPr>
              <w:t>s</w:t>
            </w:r>
            <w:r w:rsidR="00451477" w:rsidRPr="007F332C">
              <w:rPr>
                <w:rFonts w:ascii="Verdana" w:hAnsi="Verdana"/>
                <w:szCs w:val="22"/>
                <w:lang w:bidi="en-US"/>
              </w:rPr>
              <w:t>)</w:t>
            </w:r>
          </w:p>
        </w:tc>
      </w:tr>
      <w:tr w:rsidR="00084DC4" w:rsidRPr="007F332C" w14:paraId="697C5749" w14:textId="77777777" w:rsidTr="00535C25">
        <w:tc>
          <w:tcPr>
            <w:tcW w:w="7668" w:type="dxa"/>
          </w:tcPr>
          <w:p w14:paraId="02E67649" w14:textId="50FA10DC" w:rsidR="00084DC4" w:rsidRPr="007F332C" w:rsidRDefault="00084DC4" w:rsidP="00F40CE0">
            <w:pPr>
              <w:spacing w:line="240" w:lineRule="auto"/>
              <w:rPr>
                <w:rFonts w:ascii="Verdana" w:hAnsi="Verdana"/>
                <w:i/>
                <w:color w:val="auto"/>
                <w:sz w:val="22"/>
                <w:lang w:bidi="en-US"/>
              </w:rPr>
            </w:pPr>
            <w:r w:rsidRPr="007F332C">
              <w:rPr>
                <w:rFonts w:ascii="Verdana" w:hAnsi="Verdana"/>
                <w:color w:val="auto"/>
                <w:sz w:val="22"/>
                <w:lang w:bidi="en-US"/>
              </w:rPr>
              <w:t xml:space="preserve">Assignment #1. Complete Chapter </w:t>
            </w:r>
            <w:r w:rsidR="00F40CE0" w:rsidRPr="007F332C">
              <w:rPr>
                <w:rFonts w:ascii="Verdana" w:hAnsi="Verdana"/>
                <w:color w:val="auto"/>
                <w:sz w:val="22"/>
                <w:lang w:bidi="en-US"/>
              </w:rPr>
              <w:t xml:space="preserve">27 </w:t>
            </w:r>
            <w:r w:rsidRPr="007F332C">
              <w:rPr>
                <w:rFonts w:ascii="Verdana" w:hAnsi="Verdana"/>
                <w:color w:val="auto"/>
                <w:sz w:val="22"/>
                <w:lang w:bidi="en-US"/>
              </w:rPr>
              <w:t xml:space="preserve">of </w:t>
            </w:r>
            <w:r w:rsidRPr="007F332C">
              <w:rPr>
                <w:rFonts w:ascii="Verdana" w:hAnsi="Verdana"/>
                <w:i/>
                <w:color w:val="auto"/>
                <w:sz w:val="22"/>
                <w:lang w:bidi="en-US"/>
              </w:rPr>
              <w:t>Lippincott Workbook for Nursing Assistants.</w:t>
            </w:r>
          </w:p>
        </w:tc>
        <w:tc>
          <w:tcPr>
            <w:tcW w:w="1908" w:type="dxa"/>
          </w:tcPr>
          <w:p w14:paraId="5E547794"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1–7</w:t>
            </w:r>
          </w:p>
        </w:tc>
      </w:tr>
    </w:tbl>
    <w:p w14:paraId="622D794A" w14:textId="77777777" w:rsidR="00084DC4" w:rsidRPr="007F332C" w:rsidRDefault="00084DC4" w:rsidP="00084DC4">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Group Assignments"/>
      </w:tblPr>
      <w:tblGrid>
        <w:gridCol w:w="7668"/>
        <w:gridCol w:w="1908"/>
      </w:tblGrid>
      <w:tr w:rsidR="00084DC4" w:rsidRPr="007F332C" w14:paraId="005F6C56" w14:textId="77777777" w:rsidTr="00535C25">
        <w:trPr>
          <w:tblHeader/>
        </w:trPr>
        <w:tc>
          <w:tcPr>
            <w:tcW w:w="7668" w:type="dxa"/>
          </w:tcPr>
          <w:p w14:paraId="0592E9B2" w14:textId="77777777"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Group Assignments</w:t>
            </w:r>
          </w:p>
        </w:tc>
        <w:tc>
          <w:tcPr>
            <w:tcW w:w="1908" w:type="dxa"/>
          </w:tcPr>
          <w:p w14:paraId="701C1506" w14:textId="3C4023E0"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Learning Objective</w:t>
            </w:r>
            <w:r w:rsidR="00451477" w:rsidRPr="007F332C">
              <w:rPr>
                <w:rFonts w:ascii="Verdana" w:hAnsi="Verdana"/>
                <w:szCs w:val="22"/>
                <w:lang w:bidi="en-US"/>
              </w:rPr>
              <w:t>(s)</w:t>
            </w:r>
          </w:p>
        </w:tc>
      </w:tr>
      <w:tr w:rsidR="00084DC4" w:rsidRPr="007F332C" w14:paraId="5D85397B" w14:textId="77777777" w:rsidTr="00535C25">
        <w:tc>
          <w:tcPr>
            <w:tcW w:w="7668" w:type="dxa"/>
          </w:tcPr>
          <w:p w14:paraId="67CBDB1C"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Assignment #1. Discuss ways in which a nursing assistant can help meet a dying person’s physical needs.</w:t>
            </w:r>
          </w:p>
        </w:tc>
        <w:tc>
          <w:tcPr>
            <w:tcW w:w="1908" w:type="dxa"/>
          </w:tcPr>
          <w:p w14:paraId="12A1A009" w14:textId="77777777" w:rsidR="00084DC4" w:rsidRPr="007F332C" w:rsidRDefault="00084DC4" w:rsidP="00084DC4">
            <w:pPr>
              <w:spacing w:line="240" w:lineRule="auto"/>
              <w:jc w:val="both"/>
              <w:rPr>
                <w:rFonts w:ascii="Verdana" w:hAnsi="Verdana"/>
                <w:color w:val="auto"/>
                <w:sz w:val="22"/>
                <w:lang w:bidi="en-US"/>
              </w:rPr>
            </w:pPr>
            <w:r w:rsidRPr="007F332C">
              <w:rPr>
                <w:rFonts w:ascii="Verdana" w:hAnsi="Verdana"/>
                <w:color w:val="auto"/>
                <w:sz w:val="22"/>
                <w:lang w:bidi="en-US"/>
              </w:rPr>
              <w:t>3</w:t>
            </w:r>
          </w:p>
        </w:tc>
      </w:tr>
      <w:tr w:rsidR="00084DC4" w:rsidRPr="007F332C" w14:paraId="3AD695CD" w14:textId="77777777" w:rsidTr="00535C25">
        <w:tc>
          <w:tcPr>
            <w:tcW w:w="7668" w:type="dxa"/>
          </w:tcPr>
          <w:p w14:paraId="5AFB1712" w14:textId="2465B16C" w:rsidR="00084DC4" w:rsidRPr="007F332C" w:rsidRDefault="00084DC4" w:rsidP="00F40CE0">
            <w:pPr>
              <w:spacing w:line="240" w:lineRule="auto"/>
              <w:rPr>
                <w:rFonts w:ascii="Verdana" w:hAnsi="Verdana"/>
                <w:color w:val="auto"/>
                <w:sz w:val="22"/>
                <w:lang w:bidi="en-US"/>
              </w:rPr>
            </w:pPr>
            <w:r w:rsidRPr="007F332C">
              <w:rPr>
                <w:rFonts w:ascii="Verdana" w:hAnsi="Verdana"/>
                <w:color w:val="auto"/>
                <w:sz w:val="22"/>
                <w:lang w:bidi="en-US"/>
              </w:rPr>
              <w:t xml:space="preserve">Assignment #2. Watch demonstration and practice the procedure in Chapter </w:t>
            </w:r>
            <w:r w:rsidR="00F40CE0" w:rsidRPr="007F332C">
              <w:rPr>
                <w:rFonts w:ascii="Verdana" w:hAnsi="Verdana"/>
                <w:color w:val="auto"/>
                <w:sz w:val="22"/>
                <w:lang w:bidi="en-US"/>
              </w:rPr>
              <w:t xml:space="preserve">27 </w:t>
            </w:r>
            <w:r w:rsidRPr="007F332C">
              <w:rPr>
                <w:rFonts w:ascii="Verdana" w:hAnsi="Verdana"/>
                <w:color w:val="auto"/>
                <w:sz w:val="22"/>
                <w:lang w:bidi="en-US"/>
              </w:rPr>
              <w:t xml:space="preserve">using the procedure check-off list in </w:t>
            </w:r>
            <w:r w:rsidRPr="007F332C">
              <w:rPr>
                <w:rFonts w:ascii="Verdana" w:hAnsi="Verdana"/>
                <w:i/>
                <w:iCs/>
                <w:color w:val="auto"/>
                <w:sz w:val="22"/>
                <w:lang w:bidi="en-US"/>
              </w:rPr>
              <w:t>Lippincott Workbook for Nursing Assistants.</w:t>
            </w:r>
          </w:p>
        </w:tc>
        <w:tc>
          <w:tcPr>
            <w:tcW w:w="1908" w:type="dxa"/>
          </w:tcPr>
          <w:p w14:paraId="6DB10340" w14:textId="076C150E" w:rsidR="00084DC4" w:rsidRPr="007F332C" w:rsidRDefault="00F40CE0" w:rsidP="00084DC4">
            <w:pPr>
              <w:spacing w:line="240" w:lineRule="auto"/>
              <w:jc w:val="both"/>
              <w:rPr>
                <w:rFonts w:ascii="Verdana" w:hAnsi="Verdana"/>
                <w:color w:val="auto"/>
                <w:sz w:val="22"/>
                <w:lang w:bidi="en-US"/>
              </w:rPr>
            </w:pPr>
            <w:r w:rsidRPr="007F332C">
              <w:rPr>
                <w:rFonts w:ascii="Verdana" w:hAnsi="Verdana"/>
                <w:color w:val="auto"/>
                <w:sz w:val="22"/>
                <w:lang w:bidi="en-US"/>
              </w:rPr>
              <w:t>3,</w:t>
            </w:r>
            <w:r w:rsidR="00965949" w:rsidRPr="007F332C">
              <w:rPr>
                <w:rFonts w:ascii="Verdana" w:hAnsi="Verdana"/>
                <w:color w:val="auto"/>
                <w:sz w:val="22"/>
                <w:lang w:bidi="en-US"/>
              </w:rPr>
              <w:t xml:space="preserve"> </w:t>
            </w:r>
            <w:r w:rsidRPr="007F332C">
              <w:rPr>
                <w:rFonts w:ascii="Verdana" w:hAnsi="Verdana"/>
                <w:color w:val="auto"/>
                <w:sz w:val="22"/>
                <w:lang w:bidi="en-US"/>
              </w:rPr>
              <w:t>4,</w:t>
            </w:r>
            <w:r w:rsidR="00965949" w:rsidRPr="007F332C">
              <w:rPr>
                <w:rFonts w:ascii="Verdana" w:hAnsi="Verdana"/>
                <w:color w:val="auto"/>
                <w:sz w:val="22"/>
                <w:lang w:bidi="en-US"/>
              </w:rPr>
              <w:t xml:space="preserve"> </w:t>
            </w:r>
            <w:r w:rsidRPr="007F332C">
              <w:rPr>
                <w:rFonts w:ascii="Verdana" w:hAnsi="Verdana"/>
                <w:color w:val="auto"/>
                <w:sz w:val="22"/>
                <w:lang w:bidi="en-US"/>
              </w:rPr>
              <w:t>6,</w:t>
            </w:r>
            <w:r w:rsidR="00965949" w:rsidRPr="007F332C">
              <w:rPr>
                <w:rFonts w:ascii="Verdana" w:hAnsi="Verdana"/>
                <w:color w:val="auto"/>
                <w:sz w:val="22"/>
                <w:lang w:bidi="en-US"/>
              </w:rPr>
              <w:t xml:space="preserve"> </w:t>
            </w:r>
            <w:r w:rsidR="00084DC4" w:rsidRPr="007F332C">
              <w:rPr>
                <w:rFonts w:ascii="Verdana" w:hAnsi="Verdana"/>
                <w:color w:val="auto"/>
                <w:sz w:val="22"/>
                <w:lang w:bidi="en-US"/>
              </w:rPr>
              <w:t>7</w:t>
            </w:r>
          </w:p>
        </w:tc>
      </w:tr>
    </w:tbl>
    <w:p w14:paraId="553DB482" w14:textId="77777777" w:rsidR="00084DC4" w:rsidRPr="007F332C" w:rsidRDefault="00084DC4" w:rsidP="00084DC4">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Clinical Assignments"/>
      </w:tblPr>
      <w:tblGrid>
        <w:gridCol w:w="7668"/>
        <w:gridCol w:w="1908"/>
      </w:tblGrid>
      <w:tr w:rsidR="00084DC4" w:rsidRPr="007F332C" w14:paraId="742D3F67" w14:textId="77777777" w:rsidTr="00535C25">
        <w:trPr>
          <w:tblHeader/>
        </w:trPr>
        <w:tc>
          <w:tcPr>
            <w:tcW w:w="7668" w:type="dxa"/>
          </w:tcPr>
          <w:p w14:paraId="3B42D3AA" w14:textId="77777777"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Clinical Assignments</w:t>
            </w:r>
          </w:p>
        </w:tc>
        <w:tc>
          <w:tcPr>
            <w:tcW w:w="1908" w:type="dxa"/>
          </w:tcPr>
          <w:p w14:paraId="0DBF04F1" w14:textId="76C6C236"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Learning Objective</w:t>
            </w:r>
            <w:r w:rsidR="00451477" w:rsidRPr="007F332C">
              <w:rPr>
                <w:rFonts w:ascii="Verdana" w:hAnsi="Verdana"/>
                <w:szCs w:val="22"/>
                <w:lang w:bidi="en-US"/>
              </w:rPr>
              <w:t>(s)</w:t>
            </w:r>
          </w:p>
        </w:tc>
      </w:tr>
      <w:tr w:rsidR="00084DC4" w:rsidRPr="007F332C" w14:paraId="3A696D67" w14:textId="77777777" w:rsidTr="00AF69DA">
        <w:trPr>
          <w:trHeight w:val="1124"/>
        </w:trPr>
        <w:tc>
          <w:tcPr>
            <w:tcW w:w="7668" w:type="dxa"/>
          </w:tcPr>
          <w:p w14:paraId="06E658EB"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Assignment #1. An experienced nursing assistant from your clinical area will speak to the class about caring for people who are dying and how it affected her the first time she experienced the death of a resident. She will discuss with you the care she gives to dying residents and measures taken that help family members.</w:t>
            </w:r>
          </w:p>
        </w:tc>
        <w:tc>
          <w:tcPr>
            <w:tcW w:w="1908" w:type="dxa"/>
          </w:tcPr>
          <w:p w14:paraId="4DEDE4A5" w14:textId="6303D2B4"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1</w:t>
            </w:r>
            <w:r w:rsidR="00F40CE0" w:rsidRPr="007F332C">
              <w:rPr>
                <w:rFonts w:ascii="Verdana" w:hAnsi="Verdana"/>
                <w:color w:val="auto"/>
                <w:sz w:val="22"/>
                <w:lang w:bidi="en-US"/>
              </w:rPr>
              <w:t>,</w:t>
            </w:r>
            <w:r w:rsidR="00965949" w:rsidRPr="007F332C">
              <w:rPr>
                <w:rFonts w:ascii="Verdana" w:hAnsi="Verdana"/>
                <w:color w:val="auto"/>
                <w:sz w:val="22"/>
                <w:lang w:bidi="en-US"/>
              </w:rPr>
              <w:t xml:space="preserve"> </w:t>
            </w:r>
            <w:r w:rsidR="00F40CE0" w:rsidRPr="007F332C">
              <w:rPr>
                <w:rFonts w:ascii="Verdana" w:hAnsi="Verdana"/>
                <w:color w:val="auto"/>
                <w:sz w:val="22"/>
                <w:lang w:bidi="en-US"/>
              </w:rPr>
              <w:t>2,</w:t>
            </w:r>
            <w:r w:rsidR="00965949" w:rsidRPr="007F332C">
              <w:rPr>
                <w:rFonts w:ascii="Verdana" w:hAnsi="Verdana"/>
                <w:color w:val="auto"/>
                <w:sz w:val="22"/>
                <w:lang w:bidi="en-US"/>
              </w:rPr>
              <w:t xml:space="preserve"> </w:t>
            </w:r>
            <w:r w:rsidR="00F40CE0" w:rsidRPr="007F332C">
              <w:rPr>
                <w:rFonts w:ascii="Verdana" w:hAnsi="Verdana"/>
                <w:color w:val="auto"/>
                <w:sz w:val="22"/>
                <w:lang w:bidi="en-US"/>
              </w:rPr>
              <w:t>3</w:t>
            </w:r>
          </w:p>
        </w:tc>
      </w:tr>
      <w:tr w:rsidR="00084DC4" w:rsidRPr="007F332C" w14:paraId="348401B7" w14:textId="77777777" w:rsidTr="00535C25">
        <w:tc>
          <w:tcPr>
            <w:tcW w:w="7668" w:type="dxa"/>
          </w:tcPr>
          <w:p w14:paraId="7996CBA0"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Assignment #2. Arrangements will be made for you to visit a local funeral home. The director will talk to students about how the initial postmortem care the nursing assistant provides affects the outcome of the funeral director’s preparation of a body for viewing. The director will also talk to students about the different types of funeral preparation and requests that are carried out to show final respect for the dead person’s wishes.</w:t>
            </w:r>
          </w:p>
        </w:tc>
        <w:tc>
          <w:tcPr>
            <w:tcW w:w="1908" w:type="dxa"/>
          </w:tcPr>
          <w:p w14:paraId="290EB6B5"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7</w:t>
            </w:r>
          </w:p>
        </w:tc>
      </w:tr>
    </w:tbl>
    <w:p w14:paraId="474299A7" w14:textId="77777777" w:rsidR="00084DC4" w:rsidRPr="007F332C" w:rsidRDefault="00084DC4" w:rsidP="00084DC4">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Web Assignment"/>
      </w:tblPr>
      <w:tblGrid>
        <w:gridCol w:w="7668"/>
        <w:gridCol w:w="1908"/>
      </w:tblGrid>
      <w:tr w:rsidR="00084DC4" w:rsidRPr="007F332C" w14:paraId="1534120C" w14:textId="77777777" w:rsidTr="00535C25">
        <w:trPr>
          <w:tblHeader/>
        </w:trPr>
        <w:tc>
          <w:tcPr>
            <w:tcW w:w="7668" w:type="dxa"/>
          </w:tcPr>
          <w:p w14:paraId="610D8324" w14:textId="77777777"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Web Assignment</w:t>
            </w:r>
          </w:p>
        </w:tc>
        <w:tc>
          <w:tcPr>
            <w:tcW w:w="1908" w:type="dxa"/>
          </w:tcPr>
          <w:p w14:paraId="5E6CF65C" w14:textId="6751FF91" w:rsidR="00084DC4" w:rsidRPr="007F332C" w:rsidRDefault="00084DC4" w:rsidP="00AF69DA">
            <w:pPr>
              <w:pStyle w:val="Heading2"/>
              <w:numPr>
                <w:ilvl w:val="0"/>
                <w:numId w:val="0"/>
              </w:numPr>
              <w:rPr>
                <w:rFonts w:ascii="Verdana" w:hAnsi="Verdana"/>
                <w:szCs w:val="22"/>
                <w:lang w:bidi="en-US"/>
              </w:rPr>
            </w:pPr>
            <w:r w:rsidRPr="007F332C">
              <w:rPr>
                <w:rFonts w:ascii="Verdana" w:hAnsi="Verdana"/>
                <w:szCs w:val="22"/>
                <w:lang w:bidi="en-US"/>
              </w:rPr>
              <w:t>Learning Objective</w:t>
            </w:r>
            <w:r w:rsidR="00451477" w:rsidRPr="007F332C">
              <w:rPr>
                <w:rFonts w:ascii="Verdana" w:hAnsi="Verdana"/>
                <w:szCs w:val="22"/>
                <w:lang w:bidi="en-US"/>
              </w:rPr>
              <w:t>(s)</w:t>
            </w:r>
          </w:p>
        </w:tc>
      </w:tr>
      <w:tr w:rsidR="00084DC4" w:rsidRPr="007F332C" w14:paraId="722CC753" w14:textId="77777777" w:rsidTr="00535C25">
        <w:tc>
          <w:tcPr>
            <w:tcW w:w="7668" w:type="dxa"/>
          </w:tcPr>
          <w:p w14:paraId="09A51C0C"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Assignment #1. Search the Internet for information on beliefs about death in a culture other than your own. Share the information with the rest of the class.</w:t>
            </w:r>
          </w:p>
        </w:tc>
        <w:tc>
          <w:tcPr>
            <w:tcW w:w="1908" w:type="dxa"/>
          </w:tcPr>
          <w:p w14:paraId="1E31A8FD" w14:textId="77777777" w:rsidR="00084DC4" w:rsidRPr="007F332C" w:rsidRDefault="00084DC4" w:rsidP="00084DC4">
            <w:pPr>
              <w:spacing w:line="240" w:lineRule="auto"/>
              <w:rPr>
                <w:rFonts w:ascii="Verdana" w:hAnsi="Verdana"/>
                <w:color w:val="auto"/>
                <w:sz w:val="22"/>
                <w:lang w:bidi="en-US"/>
              </w:rPr>
            </w:pPr>
            <w:r w:rsidRPr="007F332C">
              <w:rPr>
                <w:rFonts w:ascii="Verdana" w:hAnsi="Verdana"/>
                <w:color w:val="auto"/>
                <w:sz w:val="22"/>
                <w:lang w:bidi="en-US"/>
              </w:rPr>
              <w:t>4</w:t>
            </w:r>
          </w:p>
        </w:tc>
      </w:tr>
    </w:tbl>
    <w:p w14:paraId="3AE7BE0D" w14:textId="77777777" w:rsidR="00084DC4" w:rsidRPr="007F332C" w:rsidRDefault="00084DC4" w:rsidP="00084DC4">
      <w:pPr>
        <w:spacing w:line="240" w:lineRule="auto"/>
        <w:rPr>
          <w:rFonts w:ascii="Verdana" w:eastAsia="Calibri" w:hAnsi="Verdana" w:cs="Times New Roman"/>
          <w:color w:val="auto"/>
          <w:sz w:val="22"/>
          <w:lang w:bidi="en-US"/>
        </w:rPr>
      </w:pPr>
    </w:p>
    <w:p w14:paraId="040303FB" w14:textId="77777777" w:rsidR="00896353" w:rsidRPr="007F332C" w:rsidRDefault="00896353" w:rsidP="00084DC4">
      <w:pPr>
        <w:rPr>
          <w:rFonts w:ascii="Verdana" w:hAnsi="Verdana"/>
          <w:sz w:val="22"/>
          <w:lang w:eastAsia="de-DE"/>
        </w:rPr>
      </w:pPr>
    </w:p>
    <w:sectPr w:rsidR="00896353" w:rsidRPr="007F332C">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1016D" w14:textId="77777777" w:rsidR="00E90DFD" w:rsidRDefault="00E90DFD">
      <w:pPr>
        <w:spacing w:line="240" w:lineRule="auto"/>
      </w:pPr>
      <w:r>
        <w:separator/>
      </w:r>
    </w:p>
  </w:endnote>
  <w:endnote w:type="continuationSeparator" w:id="0">
    <w:p w14:paraId="56B4B8B0" w14:textId="77777777" w:rsidR="00E90DFD" w:rsidRDefault="00E90D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A461B0">
          <w:pPr>
            <w:pStyle w:val="Footer"/>
          </w:pPr>
          <w:r>
            <w:fldChar w:fldCharType="begin"/>
          </w:r>
          <w:r>
            <w:instrText xml:space="preserve"> PAGE  \* Arabic  \* MERGEFORMAT </w:instrText>
          </w:r>
          <w:r>
            <w:fldChar w:fldCharType="separate"/>
          </w:r>
          <w:r w:rsidR="007F332C">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A461B0">
    <w:pPr>
      <w:pStyle w:val="Footer"/>
    </w:pPr>
    <w:r>
      <w:rPr>
        <w:noProof/>
        <w:lang w:val="en-IN" w:eastAsia="en-IN"/>
      </w:rPr>
      <w:drawing>
        <wp:anchor distT="0" distB="0" distL="114300" distR="114300" simplePos="0" relativeHeight="251660288" behindDoc="1" locked="0" layoutInCell="1" allowOverlap="1" wp14:anchorId="404CE2E0" wp14:editId="082BD00D">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DA495" w14:textId="77777777" w:rsidR="00E90DFD" w:rsidRDefault="00E90DFD">
      <w:pPr>
        <w:spacing w:line="240" w:lineRule="auto"/>
      </w:pPr>
      <w:r>
        <w:separator/>
      </w:r>
    </w:p>
  </w:footnote>
  <w:footnote w:type="continuationSeparator" w:id="0">
    <w:p w14:paraId="19BDC6EC" w14:textId="77777777" w:rsidR="00E90DFD" w:rsidRDefault="00E90D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A461B0">
    <w:pPr>
      <w:pStyle w:val="Header"/>
    </w:pPr>
    <w:r>
      <w:rPr>
        <w:noProof/>
        <w:lang w:val="en-IN" w:eastAsia="en-IN"/>
      </w:rPr>
      <w:drawing>
        <wp:anchor distT="0" distB="0" distL="114300" distR="114300" simplePos="0" relativeHeight="251661312" behindDoc="1" locked="0" layoutInCell="1" allowOverlap="1" wp14:anchorId="4927F413" wp14:editId="13A0500D">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0186843">
    <w:abstractNumId w:val="26"/>
  </w:num>
  <w:num w:numId="2" w16cid:durableId="138889463">
    <w:abstractNumId w:val="19"/>
  </w:num>
  <w:num w:numId="3" w16cid:durableId="525218935">
    <w:abstractNumId w:val="14"/>
  </w:num>
  <w:num w:numId="4" w16cid:durableId="1834223215">
    <w:abstractNumId w:val="28"/>
  </w:num>
  <w:num w:numId="5" w16cid:durableId="648438002">
    <w:abstractNumId w:val="1"/>
  </w:num>
  <w:num w:numId="6" w16cid:durableId="1087385023">
    <w:abstractNumId w:val="2"/>
  </w:num>
  <w:num w:numId="7" w16cid:durableId="1602452157">
    <w:abstractNumId w:val="35"/>
  </w:num>
  <w:num w:numId="8" w16cid:durableId="1805809831">
    <w:abstractNumId w:val="31"/>
  </w:num>
  <w:num w:numId="9" w16cid:durableId="1052266632">
    <w:abstractNumId w:val="10"/>
  </w:num>
  <w:num w:numId="10" w16cid:durableId="994844169">
    <w:abstractNumId w:val="18"/>
  </w:num>
  <w:num w:numId="11" w16cid:durableId="1757091264">
    <w:abstractNumId w:val="8"/>
  </w:num>
  <w:num w:numId="12" w16cid:durableId="1439135185">
    <w:abstractNumId w:val="24"/>
  </w:num>
  <w:num w:numId="13" w16cid:durableId="1229727021">
    <w:abstractNumId w:val="12"/>
  </w:num>
  <w:num w:numId="14" w16cid:durableId="1496650472">
    <w:abstractNumId w:val="6"/>
  </w:num>
  <w:num w:numId="15" w16cid:durableId="1329017458">
    <w:abstractNumId w:val="13"/>
  </w:num>
  <w:num w:numId="16" w16cid:durableId="796996578">
    <w:abstractNumId w:val="3"/>
  </w:num>
  <w:num w:numId="17" w16cid:durableId="1424185913">
    <w:abstractNumId w:val="22"/>
  </w:num>
  <w:num w:numId="18" w16cid:durableId="608858330">
    <w:abstractNumId w:val="21"/>
  </w:num>
  <w:num w:numId="19" w16cid:durableId="693966925">
    <w:abstractNumId w:val="5"/>
  </w:num>
  <w:num w:numId="20" w16cid:durableId="1994331916">
    <w:abstractNumId w:val="23"/>
  </w:num>
  <w:num w:numId="21" w16cid:durableId="1453862105">
    <w:abstractNumId w:val="15"/>
  </w:num>
  <w:num w:numId="22" w16cid:durableId="67272568">
    <w:abstractNumId w:val="32"/>
  </w:num>
  <w:num w:numId="23" w16cid:durableId="253127433">
    <w:abstractNumId w:val="33"/>
  </w:num>
  <w:num w:numId="24" w16cid:durableId="773747633">
    <w:abstractNumId w:val="25"/>
  </w:num>
  <w:num w:numId="25" w16cid:durableId="1886670945">
    <w:abstractNumId w:val="30"/>
  </w:num>
  <w:num w:numId="26" w16cid:durableId="2065639726">
    <w:abstractNumId w:val="7"/>
  </w:num>
  <w:num w:numId="27" w16cid:durableId="14044846">
    <w:abstractNumId w:val="36"/>
  </w:num>
  <w:num w:numId="28" w16cid:durableId="1876036297">
    <w:abstractNumId w:val="9"/>
  </w:num>
  <w:num w:numId="29" w16cid:durableId="825975715">
    <w:abstractNumId w:val="0"/>
  </w:num>
  <w:num w:numId="30" w16cid:durableId="717900896">
    <w:abstractNumId w:val="20"/>
  </w:num>
  <w:num w:numId="31" w16cid:durableId="731998761">
    <w:abstractNumId w:val="29"/>
  </w:num>
  <w:num w:numId="32" w16cid:durableId="752823295">
    <w:abstractNumId w:val="4"/>
  </w:num>
  <w:num w:numId="33" w16cid:durableId="1676031367">
    <w:abstractNumId w:val="11"/>
  </w:num>
  <w:num w:numId="34" w16cid:durableId="1936865747">
    <w:abstractNumId w:val="16"/>
  </w:num>
  <w:num w:numId="35" w16cid:durableId="1119225832">
    <w:abstractNumId w:val="17"/>
  </w:num>
  <w:num w:numId="36" w16cid:durableId="1571379924">
    <w:abstractNumId w:val="27"/>
  </w:num>
  <w:num w:numId="37" w16cid:durableId="1441997777">
    <w:abstractNumId w:val="34"/>
  </w:num>
  <w:num w:numId="38" w16cid:durableId="1884638642">
    <w:abstractNumId w:val="26"/>
  </w:num>
  <w:num w:numId="39" w16cid:durableId="677385972">
    <w:abstractNumId w:val="26"/>
  </w:num>
  <w:num w:numId="40" w16cid:durableId="16467399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57B2D"/>
    <w:rsid w:val="00081DAB"/>
    <w:rsid w:val="00081F77"/>
    <w:rsid w:val="00084DC4"/>
    <w:rsid w:val="000A006E"/>
    <w:rsid w:val="00124A27"/>
    <w:rsid w:val="00141660"/>
    <w:rsid w:val="00145E2E"/>
    <w:rsid w:val="00164DBE"/>
    <w:rsid w:val="001B183D"/>
    <w:rsid w:val="001D07AE"/>
    <w:rsid w:val="001E2049"/>
    <w:rsid w:val="001F0D8F"/>
    <w:rsid w:val="00215E24"/>
    <w:rsid w:val="00250B53"/>
    <w:rsid w:val="00267115"/>
    <w:rsid w:val="00291B64"/>
    <w:rsid w:val="00291CA2"/>
    <w:rsid w:val="002A0F72"/>
    <w:rsid w:val="002B02DB"/>
    <w:rsid w:val="002B4D70"/>
    <w:rsid w:val="002C09FD"/>
    <w:rsid w:val="002C4609"/>
    <w:rsid w:val="002D1245"/>
    <w:rsid w:val="002E2AD0"/>
    <w:rsid w:val="00355D46"/>
    <w:rsid w:val="00383C5A"/>
    <w:rsid w:val="00395470"/>
    <w:rsid w:val="003C2ED5"/>
    <w:rsid w:val="003D0B09"/>
    <w:rsid w:val="003E27FC"/>
    <w:rsid w:val="00407BB1"/>
    <w:rsid w:val="00407F47"/>
    <w:rsid w:val="004214D4"/>
    <w:rsid w:val="004237F7"/>
    <w:rsid w:val="004377B9"/>
    <w:rsid w:val="00451477"/>
    <w:rsid w:val="004D34AE"/>
    <w:rsid w:val="004E3766"/>
    <w:rsid w:val="00534EDA"/>
    <w:rsid w:val="00540939"/>
    <w:rsid w:val="0056008D"/>
    <w:rsid w:val="005613E5"/>
    <w:rsid w:val="005C5E2D"/>
    <w:rsid w:val="005D52ED"/>
    <w:rsid w:val="00602BBC"/>
    <w:rsid w:val="006103B3"/>
    <w:rsid w:val="00613D2D"/>
    <w:rsid w:val="00614810"/>
    <w:rsid w:val="006276D3"/>
    <w:rsid w:val="00637DE3"/>
    <w:rsid w:val="00673354"/>
    <w:rsid w:val="006C339D"/>
    <w:rsid w:val="006D7A15"/>
    <w:rsid w:val="006E58BE"/>
    <w:rsid w:val="006F4150"/>
    <w:rsid w:val="00706679"/>
    <w:rsid w:val="007172A0"/>
    <w:rsid w:val="00741331"/>
    <w:rsid w:val="00747112"/>
    <w:rsid w:val="0075497B"/>
    <w:rsid w:val="00764747"/>
    <w:rsid w:val="00770912"/>
    <w:rsid w:val="00771B96"/>
    <w:rsid w:val="007776E2"/>
    <w:rsid w:val="007846B0"/>
    <w:rsid w:val="007B5109"/>
    <w:rsid w:val="007F332C"/>
    <w:rsid w:val="0080300F"/>
    <w:rsid w:val="00816977"/>
    <w:rsid w:val="00822A97"/>
    <w:rsid w:val="0084399F"/>
    <w:rsid w:val="008569C4"/>
    <w:rsid w:val="008703C2"/>
    <w:rsid w:val="008933D3"/>
    <w:rsid w:val="00893F9A"/>
    <w:rsid w:val="00896353"/>
    <w:rsid w:val="008A11B8"/>
    <w:rsid w:val="008B3D87"/>
    <w:rsid w:val="008F4222"/>
    <w:rsid w:val="009008B6"/>
    <w:rsid w:val="009102B7"/>
    <w:rsid w:val="00954377"/>
    <w:rsid w:val="00965949"/>
    <w:rsid w:val="0098330B"/>
    <w:rsid w:val="00986531"/>
    <w:rsid w:val="0099702B"/>
    <w:rsid w:val="009A09A8"/>
    <w:rsid w:val="009A3703"/>
    <w:rsid w:val="009B6106"/>
    <w:rsid w:val="009E6BF2"/>
    <w:rsid w:val="00A06AF8"/>
    <w:rsid w:val="00A07639"/>
    <w:rsid w:val="00A1347E"/>
    <w:rsid w:val="00A304B1"/>
    <w:rsid w:val="00A461B0"/>
    <w:rsid w:val="00A57539"/>
    <w:rsid w:val="00A71662"/>
    <w:rsid w:val="00A73169"/>
    <w:rsid w:val="00AB3D6E"/>
    <w:rsid w:val="00AB641F"/>
    <w:rsid w:val="00AD60E3"/>
    <w:rsid w:val="00AE5C40"/>
    <w:rsid w:val="00AE7FA9"/>
    <w:rsid w:val="00AF0936"/>
    <w:rsid w:val="00AF2AE3"/>
    <w:rsid w:val="00AF6645"/>
    <w:rsid w:val="00AF69DA"/>
    <w:rsid w:val="00B1166B"/>
    <w:rsid w:val="00B12219"/>
    <w:rsid w:val="00B20D41"/>
    <w:rsid w:val="00B62074"/>
    <w:rsid w:val="00B664A6"/>
    <w:rsid w:val="00B85C4B"/>
    <w:rsid w:val="00B94051"/>
    <w:rsid w:val="00BB4EA8"/>
    <w:rsid w:val="00BC4B10"/>
    <w:rsid w:val="00BC7E83"/>
    <w:rsid w:val="00C07757"/>
    <w:rsid w:val="00C4765D"/>
    <w:rsid w:val="00C5376E"/>
    <w:rsid w:val="00C57F60"/>
    <w:rsid w:val="00C83B34"/>
    <w:rsid w:val="00CA04A1"/>
    <w:rsid w:val="00CA707B"/>
    <w:rsid w:val="00CC2FD2"/>
    <w:rsid w:val="00CD6D85"/>
    <w:rsid w:val="00CD79C5"/>
    <w:rsid w:val="00CE18DB"/>
    <w:rsid w:val="00CF0232"/>
    <w:rsid w:val="00D27242"/>
    <w:rsid w:val="00D36C9A"/>
    <w:rsid w:val="00D37B8B"/>
    <w:rsid w:val="00D40F66"/>
    <w:rsid w:val="00D527C5"/>
    <w:rsid w:val="00D64A9B"/>
    <w:rsid w:val="00DC2093"/>
    <w:rsid w:val="00DD6D04"/>
    <w:rsid w:val="00E100A8"/>
    <w:rsid w:val="00E31E10"/>
    <w:rsid w:val="00E679CE"/>
    <w:rsid w:val="00E70C89"/>
    <w:rsid w:val="00E90DFD"/>
    <w:rsid w:val="00EA71DA"/>
    <w:rsid w:val="00EB546E"/>
    <w:rsid w:val="00EC4D85"/>
    <w:rsid w:val="00F06BA9"/>
    <w:rsid w:val="00F40CE0"/>
    <w:rsid w:val="00F704D9"/>
    <w:rsid w:val="00F819CA"/>
    <w:rsid w:val="00F93460"/>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084DC4"/>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40CE0"/>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40CE0"/>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F40CE0"/>
    <w:rPr>
      <w:sz w:val="16"/>
      <w:szCs w:val="16"/>
    </w:rPr>
  </w:style>
  <w:style w:type="paragraph" w:styleId="CommentText">
    <w:name w:val="annotation text"/>
    <w:basedOn w:val="Normal"/>
    <w:link w:val="CommentTextChar"/>
    <w:uiPriority w:val="99"/>
    <w:unhideWhenUsed/>
    <w:rsid w:val="00F40CE0"/>
    <w:pPr>
      <w:spacing w:line="240" w:lineRule="auto"/>
    </w:pPr>
    <w:rPr>
      <w:sz w:val="20"/>
      <w:szCs w:val="20"/>
    </w:rPr>
  </w:style>
  <w:style w:type="character" w:customStyle="1" w:styleId="CommentTextChar">
    <w:name w:val="Comment Text Char"/>
    <w:basedOn w:val="DefaultParagraphFont"/>
    <w:link w:val="CommentText"/>
    <w:uiPriority w:val="99"/>
    <w:rsid w:val="00F40CE0"/>
    <w:rPr>
      <w:color w:val="000000" w:themeColor="text1"/>
    </w:rPr>
  </w:style>
  <w:style w:type="paragraph" w:styleId="CommentSubject">
    <w:name w:val="annotation subject"/>
    <w:basedOn w:val="CommentText"/>
    <w:next w:val="CommentText"/>
    <w:link w:val="CommentSubjectChar"/>
    <w:uiPriority w:val="99"/>
    <w:semiHidden/>
    <w:unhideWhenUsed/>
    <w:rsid w:val="00F40CE0"/>
    <w:rPr>
      <w:b/>
      <w:bCs/>
    </w:rPr>
  </w:style>
  <w:style w:type="character" w:customStyle="1" w:styleId="CommentSubjectChar">
    <w:name w:val="Comment Subject Char"/>
    <w:basedOn w:val="CommentTextChar"/>
    <w:link w:val="CommentSubject"/>
    <w:uiPriority w:val="99"/>
    <w:semiHidden/>
    <w:rsid w:val="00F40CE0"/>
    <w:rPr>
      <w:b/>
      <w:bCs/>
      <w:color w:val="000000" w:themeColor="text1"/>
    </w:rPr>
  </w:style>
  <w:style w:type="paragraph" w:styleId="Revision">
    <w:name w:val="Revision"/>
    <w:hidden/>
    <w:uiPriority w:val="99"/>
    <w:semiHidden/>
    <w:rsid w:val="00AF69DA"/>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37131AA7-CB59-47B1-8CB7-21DEE77846C7}">
  <ds:schemaRefs>
    <ds:schemaRef ds:uri="http://schemas.openxmlformats.org/officeDocument/2006/bibliography"/>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25</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27, Caring for People Who Are Dying</dc:title>
  <dc:creator>PC</dc:creator>
  <cp:lastModifiedBy>Devaraj N</cp:lastModifiedBy>
  <cp:revision>8</cp:revision>
  <dcterms:created xsi:type="dcterms:W3CDTF">2023-01-17T20:30:00Z</dcterms:created>
  <dcterms:modified xsi:type="dcterms:W3CDTF">2023-05-09T07:21:00Z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b2ee9d86de8a51866760a9b8734174343dfa0ac6409fde19d68f8d4e2539e53c</vt:lpwstr>
  </property>
</Properties>
</file>