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B4766" w14:textId="03FC1AC8" w:rsidR="00C424F1" w:rsidRPr="0041318D" w:rsidRDefault="0025247C" w:rsidP="00750749">
      <w:pPr>
        <w:pStyle w:val="Heading1"/>
        <w:numPr>
          <w:ilvl w:val="0"/>
          <w:numId w:val="0"/>
        </w:numPr>
        <w:rPr>
          <w:rFonts w:ascii="Cambria" w:hAnsi="Cambria"/>
          <w:b/>
          <w:color w:val="007AC3" w:themeColor="accent1"/>
          <w:sz w:val="32"/>
          <w:szCs w:val="32"/>
          <w:lang w:bidi="en-US"/>
        </w:rPr>
      </w:pPr>
      <w:r w:rsidRPr="0041318D">
        <w:rPr>
          <w:rFonts w:ascii="Verdana" w:hAnsi="Verdana"/>
          <w:noProof/>
          <w:sz w:val="22"/>
          <w:szCs w:val="22"/>
          <w:lang w:val="en-IN" w:eastAsia="en-IN"/>
        </w:rPr>
        <mc:AlternateContent>
          <mc:Choice Requires="wps">
            <w:drawing>
              <wp:inline distT="0" distB="0" distL="0" distR="0" wp14:anchorId="02BC5408" wp14:editId="6B22ABDD">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2C943F2"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C424F1" w:rsidRPr="0041318D">
        <w:rPr>
          <w:rFonts w:ascii="Cambria" w:hAnsi="Cambria"/>
          <w:b/>
          <w:color w:val="007AC3" w:themeColor="accent1"/>
          <w:sz w:val="32"/>
          <w:szCs w:val="32"/>
          <w:lang w:bidi="en-US"/>
        </w:rPr>
        <w:t>Assignments</w:t>
      </w:r>
      <w:r w:rsidR="0041318D">
        <w:rPr>
          <w:rFonts w:ascii="Cambria" w:hAnsi="Cambria"/>
          <w:b/>
          <w:color w:val="007AC3" w:themeColor="accent1"/>
          <w:sz w:val="32"/>
          <w:szCs w:val="32"/>
          <w:lang w:bidi="en-US"/>
        </w:rPr>
        <w:t xml:space="preserve">, </w:t>
      </w:r>
      <w:r w:rsidR="00C424F1" w:rsidRPr="0041318D">
        <w:rPr>
          <w:rFonts w:ascii="Cambria" w:hAnsi="Cambria"/>
          <w:b/>
          <w:color w:val="007AC3" w:themeColor="accent1"/>
          <w:sz w:val="32"/>
          <w:szCs w:val="32"/>
          <w:lang w:bidi="en-US"/>
        </w:rPr>
        <w:t>Chapter</w:t>
      </w:r>
      <w:r w:rsidR="00A4789D" w:rsidRPr="0041318D">
        <w:rPr>
          <w:rFonts w:ascii="Cambria" w:hAnsi="Cambria"/>
          <w:b/>
          <w:color w:val="007AC3" w:themeColor="accent1"/>
          <w:sz w:val="32"/>
          <w:szCs w:val="32"/>
          <w:lang w:bidi="en-US"/>
        </w:rPr>
        <w:t xml:space="preserve"> 39</w:t>
      </w:r>
      <w:r w:rsidR="00C424F1" w:rsidRPr="0041318D">
        <w:rPr>
          <w:rFonts w:ascii="Cambria" w:hAnsi="Cambria"/>
          <w:b/>
          <w:color w:val="007AC3" w:themeColor="accent1"/>
          <w:sz w:val="32"/>
          <w:szCs w:val="32"/>
          <w:lang w:bidi="en-US"/>
        </w:rPr>
        <w:t xml:space="preserve">, Caring for People </w:t>
      </w:r>
      <w:proofErr w:type="gramStart"/>
      <w:r w:rsidR="00C424F1" w:rsidRPr="0041318D">
        <w:rPr>
          <w:rFonts w:ascii="Cambria" w:hAnsi="Cambria"/>
          <w:b/>
          <w:color w:val="007AC3" w:themeColor="accent1"/>
          <w:sz w:val="32"/>
          <w:szCs w:val="32"/>
          <w:lang w:bidi="en-US"/>
        </w:rPr>
        <w:t>With</w:t>
      </w:r>
      <w:proofErr w:type="gramEnd"/>
      <w:r w:rsidR="00C424F1" w:rsidRPr="0041318D">
        <w:rPr>
          <w:rFonts w:ascii="Cambria" w:hAnsi="Cambria"/>
          <w:b/>
          <w:color w:val="007AC3" w:themeColor="accent1"/>
          <w:sz w:val="32"/>
          <w:szCs w:val="32"/>
          <w:lang w:bidi="en-US"/>
        </w:rPr>
        <w:t xml:space="preserve"> Rehabilitation Needs</w:t>
      </w:r>
    </w:p>
    <w:tbl>
      <w:tblPr>
        <w:tblStyle w:val="TableGrid40"/>
        <w:tblW w:w="0" w:type="auto"/>
        <w:tblLook w:val="04A0" w:firstRow="1" w:lastRow="0" w:firstColumn="1" w:lastColumn="0" w:noHBand="0" w:noVBand="1"/>
        <w:tblDescription w:val="This table describes about Written Assignments"/>
      </w:tblPr>
      <w:tblGrid>
        <w:gridCol w:w="7398"/>
        <w:gridCol w:w="2178"/>
      </w:tblGrid>
      <w:tr w:rsidR="00C424F1" w:rsidRPr="0041318D" w14:paraId="4BA38BFA" w14:textId="77777777" w:rsidTr="00535C25">
        <w:trPr>
          <w:tblHeader/>
        </w:trPr>
        <w:tc>
          <w:tcPr>
            <w:tcW w:w="7398" w:type="dxa"/>
          </w:tcPr>
          <w:p w14:paraId="4CDED9D0" w14:textId="77777777" w:rsidR="00C424F1" w:rsidRPr="0041318D" w:rsidRDefault="00C424F1" w:rsidP="00750749">
            <w:pPr>
              <w:pStyle w:val="Heading2"/>
              <w:numPr>
                <w:ilvl w:val="0"/>
                <w:numId w:val="0"/>
              </w:numPr>
              <w:rPr>
                <w:rFonts w:ascii="Verdana" w:hAnsi="Verdana"/>
                <w:szCs w:val="22"/>
                <w:lang w:bidi="en-US"/>
              </w:rPr>
            </w:pPr>
            <w:r w:rsidRPr="0041318D">
              <w:rPr>
                <w:rFonts w:ascii="Verdana" w:hAnsi="Verdana"/>
                <w:szCs w:val="22"/>
                <w:lang w:bidi="en-US"/>
              </w:rPr>
              <w:t>Written Assignment</w:t>
            </w:r>
          </w:p>
        </w:tc>
        <w:tc>
          <w:tcPr>
            <w:tcW w:w="2178" w:type="dxa"/>
          </w:tcPr>
          <w:p w14:paraId="1C56DE86" w14:textId="77777777" w:rsidR="00C424F1" w:rsidRPr="0041318D" w:rsidRDefault="00C424F1" w:rsidP="00750749">
            <w:pPr>
              <w:pStyle w:val="Heading2"/>
              <w:numPr>
                <w:ilvl w:val="0"/>
                <w:numId w:val="0"/>
              </w:numPr>
              <w:rPr>
                <w:rFonts w:ascii="Verdana" w:hAnsi="Verdana"/>
                <w:szCs w:val="22"/>
                <w:lang w:bidi="en-US"/>
              </w:rPr>
            </w:pPr>
            <w:r w:rsidRPr="0041318D">
              <w:rPr>
                <w:rFonts w:ascii="Verdana" w:hAnsi="Verdana"/>
                <w:szCs w:val="22"/>
                <w:lang w:bidi="en-US"/>
              </w:rPr>
              <w:t>Learning Objectives</w:t>
            </w:r>
          </w:p>
        </w:tc>
      </w:tr>
      <w:tr w:rsidR="00C424F1" w:rsidRPr="0041318D" w14:paraId="4A0A5315" w14:textId="77777777" w:rsidTr="00535C25">
        <w:tc>
          <w:tcPr>
            <w:tcW w:w="7398" w:type="dxa"/>
          </w:tcPr>
          <w:p w14:paraId="5C3DD2BB" w14:textId="0DAA5EB3" w:rsidR="00C424F1" w:rsidRPr="0041318D" w:rsidRDefault="00C424F1" w:rsidP="00750749">
            <w:pPr>
              <w:rPr>
                <w:rFonts w:ascii="Verdana" w:hAnsi="Verdana"/>
                <w:sz w:val="22"/>
                <w:lang w:bidi="en-US"/>
              </w:rPr>
            </w:pPr>
            <w:r w:rsidRPr="0041318D">
              <w:rPr>
                <w:rFonts w:ascii="Verdana" w:hAnsi="Verdana"/>
                <w:sz w:val="22"/>
                <w:lang w:bidi="en-US"/>
              </w:rPr>
              <w:t xml:space="preserve">Assignment #1. Complete </w:t>
            </w:r>
            <w:proofErr w:type="gramStart"/>
            <w:r w:rsidRPr="0041318D">
              <w:rPr>
                <w:rFonts w:ascii="Verdana" w:hAnsi="Verdana"/>
                <w:sz w:val="22"/>
                <w:lang w:bidi="en-US"/>
              </w:rPr>
              <w:t xml:space="preserve">Chapter </w:t>
            </w:r>
            <w:r w:rsidR="00A4789D" w:rsidRPr="0041318D">
              <w:rPr>
                <w:rFonts w:ascii="Verdana" w:hAnsi="Verdana"/>
                <w:sz w:val="22"/>
                <w:lang w:bidi="en-US"/>
              </w:rPr>
              <w:t xml:space="preserve"> 39</w:t>
            </w:r>
            <w:proofErr w:type="gramEnd"/>
            <w:r w:rsidRPr="0041318D">
              <w:rPr>
                <w:rFonts w:ascii="Verdana" w:hAnsi="Verdana"/>
                <w:sz w:val="22"/>
                <w:lang w:bidi="en-US"/>
              </w:rPr>
              <w:t xml:space="preserve"> of </w:t>
            </w:r>
            <w:r w:rsidRPr="0041318D">
              <w:rPr>
                <w:rFonts w:ascii="Verdana" w:hAnsi="Verdana"/>
                <w:i/>
                <w:iCs/>
                <w:sz w:val="22"/>
                <w:lang w:bidi="en-US"/>
              </w:rPr>
              <w:t>Lippincott Workbook for Nursing Assistants</w:t>
            </w:r>
            <w:r w:rsidRPr="0041318D">
              <w:rPr>
                <w:rFonts w:ascii="Verdana" w:hAnsi="Verdana"/>
                <w:sz w:val="22"/>
                <w:lang w:bidi="en-US"/>
              </w:rPr>
              <w:t>.</w:t>
            </w:r>
          </w:p>
        </w:tc>
        <w:tc>
          <w:tcPr>
            <w:tcW w:w="2178" w:type="dxa"/>
          </w:tcPr>
          <w:p w14:paraId="4ACA32C4" w14:textId="5BFFABC1" w:rsidR="00C424F1" w:rsidRPr="0041318D" w:rsidRDefault="00C424F1" w:rsidP="00750749">
            <w:pPr>
              <w:rPr>
                <w:rFonts w:ascii="Verdana" w:hAnsi="Verdana"/>
                <w:sz w:val="22"/>
                <w:lang w:bidi="en-US"/>
              </w:rPr>
            </w:pPr>
            <w:r w:rsidRPr="0041318D">
              <w:rPr>
                <w:rFonts w:ascii="Verdana" w:hAnsi="Verdana"/>
                <w:sz w:val="22"/>
                <w:lang w:bidi="en-US"/>
              </w:rPr>
              <w:t>1–</w:t>
            </w:r>
            <w:r w:rsidR="00A4789D" w:rsidRPr="0041318D">
              <w:rPr>
                <w:rFonts w:ascii="Verdana" w:hAnsi="Verdana"/>
                <w:sz w:val="22"/>
                <w:lang w:bidi="en-US"/>
              </w:rPr>
              <w:t xml:space="preserve"> 10</w:t>
            </w:r>
          </w:p>
        </w:tc>
      </w:tr>
    </w:tbl>
    <w:p w14:paraId="09222A38" w14:textId="77777777" w:rsidR="00C424F1" w:rsidRPr="0041318D" w:rsidRDefault="00C424F1" w:rsidP="00C424F1">
      <w:pPr>
        <w:spacing w:line="240" w:lineRule="auto"/>
        <w:rPr>
          <w:rFonts w:ascii="Verdana" w:eastAsia="Calibri" w:hAnsi="Verdana" w:cs="Times New Roman"/>
          <w:color w:val="auto"/>
          <w:sz w:val="22"/>
          <w:lang w:bidi="en-US"/>
        </w:rPr>
      </w:pPr>
    </w:p>
    <w:tbl>
      <w:tblPr>
        <w:tblStyle w:val="TableGrid40"/>
        <w:tblW w:w="0" w:type="auto"/>
        <w:tblLook w:val="04A0" w:firstRow="1" w:lastRow="0" w:firstColumn="1" w:lastColumn="0" w:noHBand="0" w:noVBand="1"/>
        <w:tblDescription w:val="This table describes about Group Assignments"/>
      </w:tblPr>
      <w:tblGrid>
        <w:gridCol w:w="7398"/>
        <w:gridCol w:w="2178"/>
      </w:tblGrid>
      <w:tr w:rsidR="00C424F1" w:rsidRPr="0041318D" w14:paraId="2BB56629" w14:textId="77777777" w:rsidTr="00535C25">
        <w:trPr>
          <w:tblHeader/>
        </w:trPr>
        <w:tc>
          <w:tcPr>
            <w:tcW w:w="7398" w:type="dxa"/>
          </w:tcPr>
          <w:p w14:paraId="7EBA54CC" w14:textId="77777777" w:rsidR="00C424F1" w:rsidRPr="0041318D" w:rsidRDefault="00C424F1" w:rsidP="00750749">
            <w:pPr>
              <w:pStyle w:val="Heading2"/>
              <w:numPr>
                <w:ilvl w:val="0"/>
                <w:numId w:val="0"/>
              </w:numPr>
              <w:rPr>
                <w:rFonts w:ascii="Verdana" w:hAnsi="Verdana"/>
                <w:szCs w:val="22"/>
                <w:lang w:bidi="en-US"/>
              </w:rPr>
            </w:pPr>
            <w:r w:rsidRPr="0041318D">
              <w:rPr>
                <w:rFonts w:ascii="Verdana" w:hAnsi="Verdana"/>
                <w:szCs w:val="22"/>
                <w:lang w:bidi="en-US"/>
              </w:rPr>
              <w:t>Group Assignments</w:t>
            </w:r>
          </w:p>
        </w:tc>
        <w:tc>
          <w:tcPr>
            <w:tcW w:w="2178" w:type="dxa"/>
          </w:tcPr>
          <w:p w14:paraId="4D5407A0" w14:textId="77777777" w:rsidR="00C424F1" w:rsidRPr="0041318D" w:rsidRDefault="00C424F1" w:rsidP="00750749">
            <w:pPr>
              <w:pStyle w:val="Heading2"/>
              <w:numPr>
                <w:ilvl w:val="0"/>
                <w:numId w:val="0"/>
              </w:numPr>
              <w:rPr>
                <w:rFonts w:ascii="Verdana" w:hAnsi="Verdana"/>
                <w:szCs w:val="22"/>
                <w:lang w:bidi="en-US"/>
              </w:rPr>
            </w:pPr>
            <w:r w:rsidRPr="0041318D">
              <w:rPr>
                <w:rFonts w:ascii="Verdana" w:hAnsi="Verdana"/>
                <w:szCs w:val="22"/>
                <w:lang w:bidi="en-US"/>
              </w:rPr>
              <w:t>Learning Objective</w:t>
            </w:r>
          </w:p>
        </w:tc>
      </w:tr>
      <w:tr w:rsidR="00C424F1" w:rsidRPr="0041318D" w14:paraId="791C21E3" w14:textId="77777777" w:rsidTr="00535C25">
        <w:tc>
          <w:tcPr>
            <w:tcW w:w="7398" w:type="dxa"/>
          </w:tcPr>
          <w:p w14:paraId="691CEEFC" w14:textId="77777777" w:rsidR="00C424F1" w:rsidRPr="0041318D" w:rsidRDefault="00C424F1" w:rsidP="00750749">
            <w:pPr>
              <w:rPr>
                <w:rFonts w:ascii="Verdana" w:hAnsi="Verdana"/>
                <w:sz w:val="22"/>
                <w:lang w:bidi="en-US"/>
              </w:rPr>
            </w:pPr>
            <w:r w:rsidRPr="0041318D">
              <w:rPr>
                <w:rFonts w:ascii="Verdana" w:hAnsi="Verdana"/>
                <w:sz w:val="22"/>
                <w:lang w:bidi="en-US"/>
              </w:rPr>
              <w:t>Assignment #1. Divide into three groups. Each group will be assigned one phase of the rehabilitation process. Discuss the characteristics of each phase and present them to the rest of the class.</w:t>
            </w:r>
          </w:p>
        </w:tc>
        <w:tc>
          <w:tcPr>
            <w:tcW w:w="2178" w:type="dxa"/>
          </w:tcPr>
          <w:p w14:paraId="16092D50" w14:textId="77777777" w:rsidR="00C424F1" w:rsidRPr="0041318D" w:rsidRDefault="00C424F1" w:rsidP="00750749">
            <w:pPr>
              <w:rPr>
                <w:rFonts w:ascii="Verdana" w:hAnsi="Verdana"/>
                <w:sz w:val="22"/>
                <w:lang w:bidi="en-US"/>
              </w:rPr>
            </w:pPr>
            <w:r w:rsidRPr="0041318D">
              <w:rPr>
                <w:rFonts w:ascii="Verdana" w:hAnsi="Verdana"/>
                <w:sz w:val="22"/>
                <w:lang w:bidi="en-US"/>
              </w:rPr>
              <w:t>4</w:t>
            </w:r>
          </w:p>
        </w:tc>
      </w:tr>
      <w:tr w:rsidR="00C424F1" w:rsidRPr="0041318D" w14:paraId="1FCFED11" w14:textId="77777777" w:rsidTr="00535C25">
        <w:tc>
          <w:tcPr>
            <w:tcW w:w="7398" w:type="dxa"/>
          </w:tcPr>
          <w:p w14:paraId="474CFAC6" w14:textId="77777777" w:rsidR="00C424F1" w:rsidRPr="0041318D" w:rsidRDefault="00C424F1" w:rsidP="00750749">
            <w:pPr>
              <w:rPr>
                <w:rFonts w:ascii="Verdana" w:hAnsi="Verdana"/>
                <w:sz w:val="22"/>
                <w:lang w:bidi="en-US"/>
              </w:rPr>
            </w:pPr>
            <w:r w:rsidRPr="0041318D">
              <w:rPr>
                <w:rFonts w:ascii="Verdana" w:hAnsi="Verdana"/>
                <w:sz w:val="22"/>
                <w:lang w:bidi="en-US"/>
              </w:rPr>
              <w:t>Assignment #2. Discuss the role of the nursing assistant working with patients or residents receiving restorative and rehabilitation care.</w:t>
            </w:r>
          </w:p>
        </w:tc>
        <w:tc>
          <w:tcPr>
            <w:tcW w:w="2178" w:type="dxa"/>
          </w:tcPr>
          <w:p w14:paraId="6F3D5AC3" w14:textId="7A48402A" w:rsidR="00C424F1" w:rsidRPr="0041318D" w:rsidRDefault="00CC3505" w:rsidP="00750749">
            <w:pPr>
              <w:rPr>
                <w:rFonts w:ascii="Verdana" w:hAnsi="Verdana"/>
                <w:sz w:val="22"/>
                <w:lang w:bidi="en-US"/>
              </w:rPr>
            </w:pPr>
            <w:r w:rsidRPr="0041318D">
              <w:rPr>
                <w:rFonts w:ascii="Verdana" w:hAnsi="Verdana"/>
                <w:sz w:val="22"/>
                <w:lang w:bidi="en-US"/>
              </w:rPr>
              <w:t>8</w:t>
            </w:r>
          </w:p>
        </w:tc>
      </w:tr>
    </w:tbl>
    <w:p w14:paraId="06C67354" w14:textId="77777777" w:rsidR="00C424F1" w:rsidRPr="0041318D" w:rsidRDefault="00C424F1" w:rsidP="00C424F1">
      <w:pPr>
        <w:spacing w:line="240" w:lineRule="auto"/>
        <w:rPr>
          <w:rFonts w:ascii="Verdana" w:eastAsia="Calibri" w:hAnsi="Verdana" w:cs="Times New Roman"/>
          <w:color w:val="auto"/>
          <w:sz w:val="22"/>
          <w:lang w:bidi="en-US"/>
        </w:rPr>
      </w:pPr>
    </w:p>
    <w:tbl>
      <w:tblPr>
        <w:tblStyle w:val="TableGrid40"/>
        <w:tblW w:w="0" w:type="auto"/>
        <w:tblLook w:val="04A0" w:firstRow="1" w:lastRow="0" w:firstColumn="1" w:lastColumn="0" w:noHBand="0" w:noVBand="1"/>
        <w:tblDescription w:val="This table describes about Clinical Assignments"/>
      </w:tblPr>
      <w:tblGrid>
        <w:gridCol w:w="7398"/>
        <w:gridCol w:w="2178"/>
      </w:tblGrid>
      <w:tr w:rsidR="00C424F1" w:rsidRPr="0041318D" w14:paraId="6913F70B" w14:textId="77777777" w:rsidTr="00535C25">
        <w:trPr>
          <w:tblHeader/>
        </w:trPr>
        <w:tc>
          <w:tcPr>
            <w:tcW w:w="7398" w:type="dxa"/>
          </w:tcPr>
          <w:p w14:paraId="0643224E" w14:textId="77777777" w:rsidR="00C424F1" w:rsidRPr="0041318D" w:rsidRDefault="00C424F1" w:rsidP="00750749">
            <w:pPr>
              <w:pStyle w:val="Heading2"/>
              <w:numPr>
                <w:ilvl w:val="0"/>
                <w:numId w:val="0"/>
              </w:numPr>
              <w:rPr>
                <w:rFonts w:ascii="Verdana" w:hAnsi="Verdana"/>
                <w:szCs w:val="22"/>
                <w:lang w:bidi="en-US"/>
              </w:rPr>
            </w:pPr>
            <w:r w:rsidRPr="0041318D">
              <w:rPr>
                <w:rFonts w:ascii="Verdana" w:hAnsi="Verdana"/>
                <w:szCs w:val="22"/>
                <w:lang w:bidi="en-US"/>
              </w:rPr>
              <w:t>Clinical Assignments</w:t>
            </w:r>
          </w:p>
        </w:tc>
        <w:tc>
          <w:tcPr>
            <w:tcW w:w="2178" w:type="dxa"/>
          </w:tcPr>
          <w:p w14:paraId="5887B412" w14:textId="77777777" w:rsidR="00C424F1" w:rsidRPr="0041318D" w:rsidRDefault="00C424F1" w:rsidP="00750749">
            <w:pPr>
              <w:pStyle w:val="Heading2"/>
              <w:numPr>
                <w:ilvl w:val="0"/>
                <w:numId w:val="0"/>
              </w:numPr>
              <w:rPr>
                <w:rFonts w:ascii="Verdana" w:hAnsi="Verdana"/>
                <w:szCs w:val="22"/>
                <w:lang w:bidi="en-US"/>
              </w:rPr>
            </w:pPr>
            <w:r w:rsidRPr="0041318D">
              <w:rPr>
                <w:rFonts w:ascii="Verdana" w:hAnsi="Verdana"/>
                <w:szCs w:val="22"/>
                <w:lang w:bidi="en-US"/>
              </w:rPr>
              <w:t>Learning Objective(s)</w:t>
            </w:r>
          </w:p>
        </w:tc>
      </w:tr>
      <w:tr w:rsidR="00C424F1" w:rsidRPr="0041318D" w14:paraId="48D7978A" w14:textId="77777777" w:rsidTr="00535C25">
        <w:tc>
          <w:tcPr>
            <w:tcW w:w="7398" w:type="dxa"/>
          </w:tcPr>
          <w:p w14:paraId="3DF95F67" w14:textId="77777777" w:rsidR="00C424F1" w:rsidRPr="0041318D" w:rsidRDefault="00C424F1" w:rsidP="00750749">
            <w:pPr>
              <w:rPr>
                <w:rFonts w:ascii="Verdana" w:hAnsi="Verdana"/>
                <w:sz w:val="22"/>
                <w:lang w:bidi="en-US"/>
              </w:rPr>
            </w:pPr>
            <w:r w:rsidRPr="0041318D">
              <w:rPr>
                <w:rFonts w:ascii="Verdana" w:hAnsi="Verdana"/>
                <w:sz w:val="22"/>
                <w:lang w:bidi="en-US"/>
              </w:rPr>
              <w:t>Assignment #1. Tour the rehabilitation unit of a local health care facility with your clinical group. Observe the types of rehabilitation services offered there, special equipment found in a rehabilitation unit, and how it is used.</w:t>
            </w:r>
          </w:p>
        </w:tc>
        <w:tc>
          <w:tcPr>
            <w:tcW w:w="2178" w:type="dxa"/>
          </w:tcPr>
          <w:p w14:paraId="22CDB64E" w14:textId="40D28132" w:rsidR="00C424F1" w:rsidRPr="0041318D" w:rsidRDefault="009A556D" w:rsidP="00750749">
            <w:pPr>
              <w:rPr>
                <w:rFonts w:ascii="Verdana" w:hAnsi="Verdana"/>
                <w:sz w:val="22"/>
                <w:lang w:bidi="en-US"/>
              </w:rPr>
            </w:pPr>
            <w:r w:rsidRPr="0041318D">
              <w:rPr>
                <w:rFonts w:ascii="Verdana" w:hAnsi="Verdana"/>
                <w:sz w:val="22"/>
                <w:lang w:bidi="en-US"/>
              </w:rPr>
              <w:t xml:space="preserve"> 6, </w:t>
            </w:r>
            <w:r w:rsidR="00C963DF" w:rsidRPr="0041318D">
              <w:rPr>
                <w:rFonts w:ascii="Verdana" w:hAnsi="Verdana"/>
                <w:sz w:val="22"/>
                <w:lang w:bidi="en-US"/>
              </w:rPr>
              <w:t xml:space="preserve">7, </w:t>
            </w:r>
            <w:r w:rsidRPr="0041318D">
              <w:rPr>
                <w:rFonts w:ascii="Verdana" w:hAnsi="Verdana"/>
                <w:sz w:val="22"/>
                <w:lang w:bidi="en-US"/>
              </w:rPr>
              <w:t>8</w:t>
            </w:r>
          </w:p>
        </w:tc>
      </w:tr>
      <w:tr w:rsidR="00C424F1" w:rsidRPr="0041318D" w14:paraId="1AB01F78" w14:textId="77777777" w:rsidTr="00535C25">
        <w:tc>
          <w:tcPr>
            <w:tcW w:w="7398" w:type="dxa"/>
          </w:tcPr>
          <w:p w14:paraId="11DD74BC" w14:textId="77777777" w:rsidR="00C424F1" w:rsidRPr="0041318D" w:rsidRDefault="00C424F1" w:rsidP="00750749">
            <w:pPr>
              <w:rPr>
                <w:rFonts w:ascii="Verdana" w:hAnsi="Verdana"/>
                <w:sz w:val="22"/>
                <w:lang w:bidi="en-US"/>
              </w:rPr>
            </w:pPr>
            <w:r w:rsidRPr="0041318D">
              <w:rPr>
                <w:rFonts w:ascii="Verdana" w:hAnsi="Verdana"/>
                <w:sz w:val="22"/>
                <w:lang w:bidi="en-US"/>
              </w:rPr>
              <w:t>Assignment #2. A person who has experienced a disabling illness or injury will speak to your clinical group about how it feels to be facing a lifetime of permanent disability. The person will share experiences that helped him or her learn to cope, and will reflect on what members of the health care team did that was helpful during rehabilitation.</w:t>
            </w:r>
          </w:p>
        </w:tc>
        <w:tc>
          <w:tcPr>
            <w:tcW w:w="2178" w:type="dxa"/>
          </w:tcPr>
          <w:p w14:paraId="77D3FD7A" w14:textId="037B3F3F" w:rsidR="00C424F1" w:rsidRPr="0041318D" w:rsidRDefault="009A556D" w:rsidP="00750749">
            <w:pPr>
              <w:rPr>
                <w:rFonts w:ascii="Verdana" w:hAnsi="Verdana"/>
                <w:sz w:val="22"/>
                <w:lang w:bidi="en-US"/>
              </w:rPr>
            </w:pPr>
            <w:r w:rsidRPr="0041318D">
              <w:rPr>
                <w:rFonts w:ascii="Verdana" w:hAnsi="Verdana"/>
                <w:sz w:val="22"/>
                <w:lang w:bidi="en-US"/>
              </w:rPr>
              <w:t>3</w:t>
            </w:r>
            <w:r w:rsidR="00C424F1" w:rsidRPr="0041318D">
              <w:rPr>
                <w:rFonts w:ascii="Verdana" w:hAnsi="Verdana"/>
                <w:sz w:val="22"/>
                <w:lang w:bidi="en-US"/>
              </w:rPr>
              <w:t>,</w:t>
            </w:r>
            <w:r w:rsidR="00C963DF" w:rsidRPr="0041318D">
              <w:rPr>
                <w:rFonts w:ascii="Verdana" w:hAnsi="Verdana"/>
                <w:sz w:val="22"/>
                <w:lang w:bidi="en-US"/>
              </w:rPr>
              <w:t xml:space="preserve"> 5,</w:t>
            </w:r>
            <w:r w:rsidR="00C424F1" w:rsidRPr="0041318D">
              <w:rPr>
                <w:rFonts w:ascii="Verdana" w:hAnsi="Verdana"/>
                <w:sz w:val="22"/>
                <w:lang w:bidi="en-US"/>
              </w:rPr>
              <w:t xml:space="preserve"> 7,</w:t>
            </w:r>
            <w:r w:rsidR="00F16034" w:rsidRPr="0041318D">
              <w:rPr>
                <w:rFonts w:ascii="Verdana" w:hAnsi="Verdana"/>
                <w:sz w:val="22"/>
                <w:lang w:bidi="en-US"/>
              </w:rPr>
              <w:t xml:space="preserve"> </w:t>
            </w:r>
            <w:r w:rsidRPr="0041318D">
              <w:rPr>
                <w:rFonts w:ascii="Verdana" w:hAnsi="Verdana"/>
                <w:sz w:val="22"/>
                <w:lang w:bidi="en-US"/>
              </w:rPr>
              <w:t>8,</w:t>
            </w:r>
            <w:r w:rsidR="00C424F1" w:rsidRPr="0041318D">
              <w:rPr>
                <w:rFonts w:ascii="Verdana" w:hAnsi="Verdana"/>
                <w:sz w:val="22"/>
                <w:lang w:bidi="en-US"/>
              </w:rPr>
              <w:t xml:space="preserve"> 9</w:t>
            </w:r>
            <w:r w:rsidRPr="0041318D">
              <w:rPr>
                <w:rFonts w:ascii="Verdana" w:hAnsi="Verdana"/>
                <w:sz w:val="22"/>
                <w:lang w:bidi="en-US"/>
              </w:rPr>
              <w:t>, 10</w:t>
            </w:r>
          </w:p>
        </w:tc>
      </w:tr>
      <w:tr w:rsidR="00C424F1" w:rsidRPr="0041318D" w14:paraId="5D763648" w14:textId="77777777" w:rsidTr="00535C25">
        <w:tc>
          <w:tcPr>
            <w:tcW w:w="7398" w:type="dxa"/>
          </w:tcPr>
          <w:p w14:paraId="71B3F2AB" w14:textId="77777777" w:rsidR="00C424F1" w:rsidRPr="0041318D" w:rsidRDefault="00C424F1" w:rsidP="00750749">
            <w:pPr>
              <w:rPr>
                <w:rFonts w:ascii="Verdana" w:hAnsi="Verdana"/>
                <w:sz w:val="22"/>
                <w:lang w:bidi="en-US"/>
              </w:rPr>
            </w:pPr>
            <w:r w:rsidRPr="0041318D">
              <w:rPr>
                <w:rFonts w:ascii="Verdana" w:hAnsi="Verdana"/>
                <w:sz w:val="22"/>
                <w:lang w:bidi="en-US"/>
              </w:rPr>
              <w:t>Assignment #3. Spend a day in your clinical agency’s rehabilitation department. Learn about occupational therapy by observing the types of activities involved in occupational therapy. Discuss these activities and their purposes with the rest of the clinical group.</w:t>
            </w:r>
          </w:p>
        </w:tc>
        <w:tc>
          <w:tcPr>
            <w:tcW w:w="2178" w:type="dxa"/>
          </w:tcPr>
          <w:p w14:paraId="1F716D2E" w14:textId="77777777" w:rsidR="00C424F1" w:rsidRPr="0041318D" w:rsidRDefault="00C424F1" w:rsidP="00750749">
            <w:pPr>
              <w:rPr>
                <w:rFonts w:ascii="Verdana" w:hAnsi="Verdana"/>
                <w:sz w:val="22"/>
                <w:lang w:bidi="en-US"/>
              </w:rPr>
            </w:pPr>
            <w:r w:rsidRPr="0041318D">
              <w:rPr>
                <w:rFonts w:ascii="Verdana" w:hAnsi="Verdana"/>
                <w:sz w:val="22"/>
                <w:lang w:bidi="en-US"/>
              </w:rPr>
              <w:t>6</w:t>
            </w:r>
          </w:p>
        </w:tc>
      </w:tr>
    </w:tbl>
    <w:p w14:paraId="1B0D4751" w14:textId="77777777" w:rsidR="00C424F1" w:rsidRPr="0041318D" w:rsidRDefault="00C424F1" w:rsidP="00C424F1">
      <w:pPr>
        <w:spacing w:line="240" w:lineRule="auto"/>
        <w:rPr>
          <w:rFonts w:ascii="Verdana" w:eastAsia="Calibri" w:hAnsi="Verdana" w:cs="Times New Roman"/>
          <w:color w:val="auto"/>
          <w:sz w:val="22"/>
          <w:lang w:bidi="en-US"/>
        </w:rPr>
      </w:pPr>
    </w:p>
    <w:tbl>
      <w:tblPr>
        <w:tblStyle w:val="TableGrid40"/>
        <w:tblW w:w="0" w:type="auto"/>
        <w:tblLook w:val="04A0" w:firstRow="1" w:lastRow="0" w:firstColumn="1" w:lastColumn="0" w:noHBand="0" w:noVBand="1"/>
        <w:tblDescription w:val="This table describes about Web Assignment"/>
      </w:tblPr>
      <w:tblGrid>
        <w:gridCol w:w="7398"/>
        <w:gridCol w:w="2178"/>
      </w:tblGrid>
      <w:tr w:rsidR="00C424F1" w:rsidRPr="0041318D" w14:paraId="7C55FBF9" w14:textId="77777777" w:rsidTr="00535C25">
        <w:trPr>
          <w:tblHeader/>
        </w:trPr>
        <w:tc>
          <w:tcPr>
            <w:tcW w:w="7398" w:type="dxa"/>
          </w:tcPr>
          <w:p w14:paraId="6775BC20" w14:textId="77777777" w:rsidR="00C424F1" w:rsidRPr="0041318D" w:rsidRDefault="00C424F1" w:rsidP="00750749">
            <w:pPr>
              <w:pStyle w:val="Heading2"/>
              <w:numPr>
                <w:ilvl w:val="0"/>
                <w:numId w:val="0"/>
              </w:numPr>
              <w:rPr>
                <w:rFonts w:ascii="Verdana" w:hAnsi="Verdana"/>
                <w:szCs w:val="22"/>
                <w:lang w:bidi="en-US"/>
              </w:rPr>
            </w:pPr>
            <w:r w:rsidRPr="0041318D">
              <w:rPr>
                <w:rFonts w:ascii="Verdana" w:hAnsi="Verdana"/>
                <w:szCs w:val="22"/>
                <w:lang w:bidi="en-US"/>
              </w:rPr>
              <w:lastRenderedPageBreak/>
              <w:t>Web Assignment</w:t>
            </w:r>
          </w:p>
        </w:tc>
        <w:tc>
          <w:tcPr>
            <w:tcW w:w="2178" w:type="dxa"/>
          </w:tcPr>
          <w:p w14:paraId="2ABEFF54" w14:textId="77777777" w:rsidR="00C424F1" w:rsidRPr="0041318D" w:rsidRDefault="00C424F1" w:rsidP="00750749">
            <w:pPr>
              <w:pStyle w:val="Heading2"/>
              <w:numPr>
                <w:ilvl w:val="0"/>
                <w:numId w:val="0"/>
              </w:numPr>
              <w:rPr>
                <w:rFonts w:ascii="Verdana" w:hAnsi="Verdana"/>
                <w:szCs w:val="22"/>
                <w:lang w:bidi="en-US"/>
              </w:rPr>
            </w:pPr>
            <w:r w:rsidRPr="0041318D">
              <w:rPr>
                <w:rFonts w:ascii="Verdana" w:hAnsi="Verdana"/>
                <w:szCs w:val="22"/>
                <w:lang w:bidi="en-US"/>
              </w:rPr>
              <w:t>Learning Objective</w:t>
            </w:r>
          </w:p>
        </w:tc>
      </w:tr>
      <w:tr w:rsidR="00C424F1" w:rsidRPr="0041318D" w14:paraId="35FFB4DB" w14:textId="77777777" w:rsidTr="00535C25">
        <w:tc>
          <w:tcPr>
            <w:tcW w:w="7398" w:type="dxa"/>
          </w:tcPr>
          <w:p w14:paraId="09B08415" w14:textId="77777777" w:rsidR="00C424F1" w:rsidRPr="0041318D" w:rsidRDefault="00C424F1" w:rsidP="00750749">
            <w:pPr>
              <w:rPr>
                <w:rFonts w:ascii="Verdana" w:hAnsi="Verdana"/>
                <w:sz w:val="22"/>
                <w:lang w:bidi="en-US"/>
              </w:rPr>
            </w:pPr>
            <w:r w:rsidRPr="0041318D">
              <w:rPr>
                <w:rFonts w:ascii="Verdana" w:hAnsi="Verdana"/>
                <w:sz w:val="22"/>
                <w:lang w:bidi="en-US"/>
              </w:rPr>
              <w:t>Assignment #1. Search the Internet for information on recovery statistics following a stroke. Share your findings and compare with the rest of the class.</w:t>
            </w:r>
          </w:p>
        </w:tc>
        <w:tc>
          <w:tcPr>
            <w:tcW w:w="2178" w:type="dxa"/>
          </w:tcPr>
          <w:p w14:paraId="53C7E096" w14:textId="769A02E2" w:rsidR="00C424F1" w:rsidRPr="0041318D" w:rsidRDefault="009A556D" w:rsidP="00750749">
            <w:pPr>
              <w:rPr>
                <w:rFonts w:ascii="Verdana" w:hAnsi="Verdana"/>
                <w:sz w:val="22"/>
                <w:lang w:bidi="en-US"/>
              </w:rPr>
            </w:pPr>
            <w:r w:rsidRPr="0041318D">
              <w:rPr>
                <w:rFonts w:ascii="Verdana" w:hAnsi="Verdana"/>
                <w:sz w:val="22"/>
                <w:lang w:bidi="en-US"/>
              </w:rPr>
              <w:t>10</w:t>
            </w:r>
          </w:p>
        </w:tc>
      </w:tr>
    </w:tbl>
    <w:p w14:paraId="2DCA11A6" w14:textId="77777777" w:rsidR="00C424F1" w:rsidRPr="0041318D" w:rsidRDefault="00C424F1" w:rsidP="00C424F1">
      <w:pPr>
        <w:spacing w:line="240" w:lineRule="auto"/>
        <w:rPr>
          <w:rFonts w:ascii="Verdana" w:eastAsia="Calibri" w:hAnsi="Verdana" w:cs="Times New Roman"/>
          <w:color w:val="auto"/>
          <w:sz w:val="22"/>
          <w:lang w:bidi="en-US"/>
        </w:rPr>
      </w:pPr>
    </w:p>
    <w:p w14:paraId="040303FB" w14:textId="77777777" w:rsidR="00896353" w:rsidRPr="0041318D" w:rsidRDefault="00896353" w:rsidP="00C424F1">
      <w:pPr>
        <w:rPr>
          <w:rFonts w:ascii="Verdana" w:hAnsi="Verdana"/>
          <w:sz w:val="22"/>
          <w:lang w:eastAsia="de-DE"/>
        </w:rPr>
      </w:pPr>
    </w:p>
    <w:sectPr w:rsidR="00896353" w:rsidRPr="0041318D">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60A85" w14:textId="77777777" w:rsidR="00553315" w:rsidRDefault="00553315">
      <w:pPr>
        <w:spacing w:line="240" w:lineRule="auto"/>
      </w:pPr>
      <w:r>
        <w:separator/>
      </w:r>
    </w:p>
  </w:endnote>
  <w:endnote w:type="continuationSeparator" w:id="0">
    <w:p w14:paraId="2F02C325" w14:textId="77777777" w:rsidR="00553315" w:rsidRDefault="005533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25247C">
          <w:pPr>
            <w:pStyle w:val="Footer"/>
          </w:pPr>
          <w:r>
            <w:fldChar w:fldCharType="begin"/>
          </w:r>
          <w:r>
            <w:instrText xml:space="preserve"> PAGE  \* Arabic  \* MERGEFORMAT </w:instrText>
          </w:r>
          <w:r>
            <w:fldChar w:fldCharType="separate"/>
          </w:r>
          <w:r w:rsidR="0041318D">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25247C">
    <w:pPr>
      <w:pStyle w:val="Footer"/>
    </w:pPr>
    <w:r>
      <w:rPr>
        <w:noProof/>
        <w:lang w:val="en-IN" w:eastAsia="en-IN"/>
      </w:rPr>
      <w:drawing>
        <wp:anchor distT="0" distB="0" distL="114300" distR="114300" simplePos="0" relativeHeight="251660288" behindDoc="1" locked="0" layoutInCell="1" allowOverlap="1" wp14:anchorId="404CE2E0" wp14:editId="4CE732E8">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9CDD2" w14:textId="77777777" w:rsidR="00553315" w:rsidRDefault="00553315">
      <w:pPr>
        <w:spacing w:line="240" w:lineRule="auto"/>
      </w:pPr>
      <w:r>
        <w:separator/>
      </w:r>
    </w:p>
  </w:footnote>
  <w:footnote w:type="continuationSeparator" w:id="0">
    <w:p w14:paraId="5DFFC212" w14:textId="77777777" w:rsidR="00553315" w:rsidRDefault="0055331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25247C">
    <w:pPr>
      <w:pStyle w:val="Header"/>
    </w:pPr>
    <w:r>
      <w:rPr>
        <w:noProof/>
        <w:lang w:val="en-IN" w:eastAsia="en-IN"/>
      </w:rPr>
      <w:drawing>
        <wp:anchor distT="0" distB="0" distL="114300" distR="114300" simplePos="0" relativeHeight="251661312" behindDoc="1" locked="0" layoutInCell="1" allowOverlap="1" wp14:anchorId="4927F413" wp14:editId="5C98C0A0">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159CF"/>
    <w:multiLevelType w:val="hybridMultilevel"/>
    <w:tmpl w:val="1D024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6"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8E81E5C"/>
    <w:multiLevelType w:val="hybridMultilevel"/>
    <w:tmpl w:val="B4803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1"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C636A5"/>
    <w:multiLevelType w:val="hybridMultilevel"/>
    <w:tmpl w:val="3550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8"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1008679">
    <w:abstractNumId w:val="28"/>
  </w:num>
  <w:num w:numId="2" w16cid:durableId="1199120187">
    <w:abstractNumId w:val="20"/>
  </w:num>
  <w:num w:numId="3" w16cid:durableId="600454079">
    <w:abstractNumId w:val="15"/>
  </w:num>
  <w:num w:numId="4" w16cid:durableId="936445449">
    <w:abstractNumId w:val="30"/>
  </w:num>
  <w:num w:numId="5" w16cid:durableId="1954827945">
    <w:abstractNumId w:val="1"/>
  </w:num>
  <w:num w:numId="6" w16cid:durableId="1227378754">
    <w:abstractNumId w:val="2"/>
  </w:num>
  <w:num w:numId="7" w16cid:durableId="752778437">
    <w:abstractNumId w:val="37"/>
  </w:num>
  <w:num w:numId="8" w16cid:durableId="534924114">
    <w:abstractNumId w:val="33"/>
  </w:num>
  <w:num w:numId="9" w16cid:durableId="1550604472">
    <w:abstractNumId w:val="11"/>
  </w:num>
  <w:num w:numId="10" w16cid:durableId="459957213">
    <w:abstractNumId w:val="19"/>
  </w:num>
  <w:num w:numId="11" w16cid:durableId="1009675457">
    <w:abstractNumId w:val="9"/>
  </w:num>
  <w:num w:numId="12" w16cid:durableId="327363051">
    <w:abstractNumId w:val="26"/>
  </w:num>
  <w:num w:numId="13" w16cid:durableId="1712614506">
    <w:abstractNumId w:val="13"/>
  </w:num>
  <w:num w:numId="14" w16cid:durableId="1549485626">
    <w:abstractNumId w:val="6"/>
  </w:num>
  <w:num w:numId="15" w16cid:durableId="793869284">
    <w:abstractNumId w:val="14"/>
  </w:num>
  <w:num w:numId="16" w16cid:durableId="1971788501">
    <w:abstractNumId w:val="3"/>
  </w:num>
  <w:num w:numId="17" w16cid:durableId="918754455">
    <w:abstractNumId w:val="24"/>
  </w:num>
  <w:num w:numId="18" w16cid:durableId="1708752241">
    <w:abstractNumId w:val="23"/>
  </w:num>
  <w:num w:numId="19" w16cid:durableId="2131895498">
    <w:abstractNumId w:val="5"/>
  </w:num>
  <w:num w:numId="20" w16cid:durableId="400175836">
    <w:abstractNumId w:val="25"/>
  </w:num>
  <w:num w:numId="21" w16cid:durableId="1634673158">
    <w:abstractNumId w:val="16"/>
  </w:num>
  <w:num w:numId="22" w16cid:durableId="838695854">
    <w:abstractNumId w:val="34"/>
  </w:num>
  <w:num w:numId="23" w16cid:durableId="692609472">
    <w:abstractNumId w:val="35"/>
  </w:num>
  <w:num w:numId="24" w16cid:durableId="2042128118">
    <w:abstractNumId w:val="27"/>
  </w:num>
  <w:num w:numId="25" w16cid:durableId="1489666025">
    <w:abstractNumId w:val="32"/>
  </w:num>
  <w:num w:numId="26" w16cid:durableId="1295597730">
    <w:abstractNumId w:val="7"/>
  </w:num>
  <w:num w:numId="27" w16cid:durableId="39479182">
    <w:abstractNumId w:val="38"/>
  </w:num>
  <w:num w:numId="28" w16cid:durableId="589392188">
    <w:abstractNumId w:val="10"/>
  </w:num>
  <w:num w:numId="29" w16cid:durableId="400325463">
    <w:abstractNumId w:val="0"/>
  </w:num>
  <w:num w:numId="30" w16cid:durableId="1006403222">
    <w:abstractNumId w:val="22"/>
  </w:num>
  <w:num w:numId="31" w16cid:durableId="1629437535">
    <w:abstractNumId w:val="31"/>
  </w:num>
  <w:num w:numId="32" w16cid:durableId="959141571">
    <w:abstractNumId w:val="4"/>
  </w:num>
  <w:num w:numId="33" w16cid:durableId="17002562">
    <w:abstractNumId w:val="12"/>
  </w:num>
  <w:num w:numId="34" w16cid:durableId="953287858">
    <w:abstractNumId w:val="17"/>
  </w:num>
  <w:num w:numId="35" w16cid:durableId="528102019">
    <w:abstractNumId w:val="18"/>
  </w:num>
  <w:num w:numId="36" w16cid:durableId="1997998900">
    <w:abstractNumId w:val="29"/>
  </w:num>
  <w:num w:numId="37" w16cid:durableId="893731887">
    <w:abstractNumId w:val="36"/>
  </w:num>
  <w:num w:numId="38" w16cid:durableId="1047147527">
    <w:abstractNumId w:val="8"/>
  </w:num>
  <w:num w:numId="39" w16cid:durableId="947082756">
    <w:abstractNumId w:val="21"/>
  </w:num>
  <w:num w:numId="40" w16cid:durableId="1674258385">
    <w:abstractNumId w:val="28"/>
  </w:num>
  <w:num w:numId="41" w16cid:durableId="1458449979">
    <w:abstractNumId w:val="28"/>
  </w:num>
  <w:num w:numId="42" w16cid:durableId="190915235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99F"/>
    <w:rsid w:val="0000137C"/>
    <w:rsid w:val="000027DD"/>
    <w:rsid w:val="000225A6"/>
    <w:rsid w:val="0003366F"/>
    <w:rsid w:val="000406B1"/>
    <w:rsid w:val="00043C8A"/>
    <w:rsid w:val="00057B2D"/>
    <w:rsid w:val="00081DAB"/>
    <w:rsid w:val="00081F77"/>
    <w:rsid w:val="00084DC4"/>
    <w:rsid w:val="00097E5F"/>
    <w:rsid w:val="000A006E"/>
    <w:rsid w:val="00124A27"/>
    <w:rsid w:val="00141660"/>
    <w:rsid w:val="00145E2E"/>
    <w:rsid w:val="00152ABF"/>
    <w:rsid w:val="00164DBE"/>
    <w:rsid w:val="001A1B21"/>
    <w:rsid w:val="001B183D"/>
    <w:rsid w:val="001D07AE"/>
    <w:rsid w:val="001E2049"/>
    <w:rsid w:val="001E3735"/>
    <w:rsid w:val="001F0D8F"/>
    <w:rsid w:val="00215E24"/>
    <w:rsid w:val="00250B53"/>
    <w:rsid w:val="0025247C"/>
    <w:rsid w:val="00267115"/>
    <w:rsid w:val="00291B64"/>
    <w:rsid w:val="00291CA2"/>
    <w:rsid w:val="002A0F72"/>
    <w:rsid w:val="002B02DB"/>
    <w:rsid w:val="002B4D70"/>
    <w:rsid w:val="002C09FD"/>
    <w:rsid w:val="002C4609"/>
    <w:rsid w:val="002D1245"/>
    <w:rsid w:val="002E2AD0"/>
    <w:rsid w:val="00355D46"/>
    <w:rsid w:val="00383C5A"/>
    <w:rsid w:val="00391F1B"/>
    <w:rsid w:val="00395470"/>
    <w:rsid w:val="00396D69"/>
    <w:rsid w:val="003C2ED5"/>
    <w:rsid w:val="003D0B09"/>
    <w:rsid w:val="003E27FC"/>
    <w:rsid w:val="00407BB1"/>
    <w:rsid w:val="00407F47"/>
    <w:rsid w:val="0041318D"/>
    <w:rsid w:val="004214D4"/>
    <w:rsid w:val="004221EE"/>
    <w:rsid w:val="004377B9"/>
    <w:rsid w:val="004D34AE"/>
    <w:rsid w:val="004E3766"/>
    <w:rsid w:val="00534EDA"/>
    <w:rsid w:val="00540939"/>
    <w:rsid w:val="00541814"/>
    <w:rsid w:val="00553315"/>
    <w:rsid w:val="0056008D"/>
    <w:rsid w:val="005613E5"/>
    <w:rsid w:val="005C5E2D"/>
    <w:rsid w:val="005D52ED"/>
    <w:rsid w:val="006103B3"/>
    <w:rsid w:val="00613D2D"/>
    <w:rsid w:val="00614810"/>
    <w:rsid w:val="006276D3"/>
    <w:rsid w:val="00637DE3"/>
    <w:rsid w:val="00653EE3"/>
    <w:rsid w:val="00673354"/>
    <w:rsid w:val="006C339D"/>
    <w:rsid w:val="006D7A15"/>
    <w:rsid w:val="006E58BE"/>
    <w:rsid w:val="006F4150"/>
    <w:rsid w:val="00706679"/>
    <w:rsid w:val="007172A0"/>
    <w:rsid w:val="00741331"/>
    <w:rsid w:val="00747112"/>
    <w:rsid w:val="00750749"/>
    <w:rsid w:val="00752F1E"/>
    <w:rsid w:val="0075497B"/>
    <w:rsid w:val="00764747"/>
    <w:rsid w:val="00770912"/>
    <w:rsid w:val="00773E80"/>
    <w:rsid w:val="007776E2"/>
    <w:rsid w:val="007B5109"/>
    <w:rsid w:val="0080300F"/>
    <w:rsid w:val="00816977"/>
    <w:rsid w:val="00821511"/>
    <w:rsid w:val="00822A97"/>
    <w:rsid w:val="0084399F"/>
    <w:rsid w:val="008569C4"/>
    <w:rsid w:val="008703C2"/>
    <w:rsid w:val="008933D3"/>
    <w:rsid w:val="00896353"/>
    <w:rsid w:val="008A11B8"/>
    <w:rsid w:val="008B3D87"/>
    <w:rsid w:val="008E62F9"/>
    <w:rsid w:val="008F4222"/>
    <w:rsid w:val="009008B6"/>
    <w:rsid w:val="009102B7"/>
    <w:rsid w:val="00954377"/>
    <w:rsid w:val="0098330B"/>
    <w:rsid w:val="00985CAB"/>
    <w:rsid w:val="00986531"/>
    <w:rsid w:val="0099702B"/>
    <w:rsid w:val="009A09A8"/>
    <w:rsid w:val="009A3703"/>
    <w:rsid w:val="009A556D"/>
    <w:rsid w:val="009B6106"/>
    <w:rsid w:val="00A06AF8"/>
    <w:rsid w:val="00A07639"/>
    <w:rsid w:val="00A4789D"/>
    <w:rsid w:val="00A57539"/>
    <w:rsid w:val="00A71662"/>
    <w:rsid w:val="00A73169"/>
    <w:rsid w:val="00AB3D6E"/>
    <w:rsid w:val="00AB641F"/>
    <w:rsid w:val="00AD60E3"/>
    <w:rsid w:val="00AE5C40"/>
    <w:rsid w:val="00AE7FA9"/>
    <w:rsid w:val="00AF0936"/>
    <w:rsid w:val="00AF2AE3"/>
    <w:rsid w:val="00AF6645"/>
    <w:rsid w:val="00B05F2D"/>
    <w:rsid w:val="00B1166B"/>
    <w:rsid w:val="00B12219"/>
    <w:rsid w:val="00B20D41"/>
    <w:rsid w:val="00B62074"/>
    <w:rsid w:val="00B664A6"/>
    <w:rsid w:val="00B85C4B"/>
    <w:rsid w:val="00B94051"/>
    <w:rsid w:val="00BB4EA8"/>
    <w:rsid w:val="00BC4B10"/>
    <w:rsid w:val="00BC7E83"/>
    <w:rsid w:val="00C07757"/>
    <w:rsid w:val="00C424F1"/>
    <w:rsid w:val="00C4765D"/>
    <w:rsid w:val="00C5376E"/>
    <w:rsid w:val="00C57F60"/>
    <w:rsid w:val="00C83B34"/>
    <w:rsid w:val="00C963DF"/>
    <w:rsid w:val="00CA04A1"/>
    <w:rsid w:val="00CA707B"/>
    <w:rsid w:val="00CC29C7"/>
    <w:rsid w:val="00CC3505"/>
    <w:rsid w:val="00CD79C5"/>
    <w:rsid w:val="00CE18DB"/>
    <w:rsid w:val="00CF0232"/>
    <w:rsid w:val="00D27242"/>
    <w:rsid w:val="00D36C9A"/>
    <w:rsid w:val="00D37B8B"/>
    <w:rsid w:val="00D40F66"/>
    <w:rsid w:val="00D527C5"/>
    <w:rsid w:val="00D64A9B"/>
    <w:rsid w:val="00D81CBA"/>
    <w:rsid w:val="00DC2093"/>
    <w:rsid w:val="00DD6D04"/>
    <w:rsid w:val="00E033C7"/>
    <w:rsid w:val="00E100A8"/>
    <w:rsid w:val="00E31E10"/>
    <w:rsid w:val="00E679CE"/>
    <w:rsid w:val="00E70C89"/>
    <w:rsid w:val="00E86429"/>
    <w:rsid w:val="00EA71DA"/>
    <w:rsid w:val="00EB04CB"/>
    <w:rsid w:val="00EB546E"/>
    <w:rsid w:val="00F16034"/>
    <w:rsid w:val="00F704D9"/>
    <w:rsid w:val="00F958A8"/>
    <w:rsid w:val="00FA4FFA"/>
    <w:rsid w:val="00FB3418"/>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A7166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37DE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057B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164DBE"/>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A04A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2A0F7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534ED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5">
    <w:name w:val="Table Grid25"/>
    <w:basedOn w:val="TableNormal"/>
    <w:next w:val="TableGrid"/>
    <w:uiPriority w:val="59"/>
    <w:rsid w:val="0070667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next w:val="TableGrid"/>
    <w:uiPriority w:val="59"/>
    <w:rsid w:val="00355D46"/>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084DC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8">
    <w:name w:val="Table Grid28"/>
    <w:basedOn w:val="TableNormal"/>
    <w:next w:val="TableGrid"/>
    <w:uiPriority w:val="59"/>
    <w:rsid w:val="00B05F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9">
    <w:name w:val="Table Grid29"/>
    <w:basedOn w:val="TableNormal"/>
    <w:next w:val="TableGrid"/>
    <w:uiPriority w:val="59"/>
    <w:rsid w:val="000027D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0">
    <w:name w:val="Table Grid30"/>
    <w:basedOn w:val="TableNormal"/>
    <w:next w:val="TableGrid"/>
    <w:uiPriority w:val="59"/>
    <w:rsid w:val="001A1B2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EB04C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4">
    <w:name w:val="Table Grid34"/>
    <w:basedOn w:val="TableNormal"/>
    <w:next w:val="TableGrid"/>
    <w:uiPriority w:val="59"/>
    <w:rsid w:val="00985CA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E033C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1E3735"/>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7">
    <w:name w:val="Table Grid37"/>
    <w:basedOn w:val="TableNormal"/>
    <w:next w:val="TableGrid"/>
    <w:uiPriority w:val="59"/>
    <w:rsid w:val="00FB3418"/>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8">
    <w:name w:val="Table Grid38"/>
    <w:basedOn w:val="TableNormal"/>
    <w:next w:val="TableGrid"/>
    <w:uiPriority w:val="59"/>
    <w:rsid w:val="00152AB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9">
    <w:name w:val="Table Grid39"/>
    <w:basedOn w:val="TableNormal"/>
    <w:next w:val="TableGrid"/>
    <w:uiPriority w:val="59"/>
    <w:rsid w:val="008E62F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0">
    <w:name w:val="Table Grid40"/>
    <w:basedOn w:val="TableNormal"/>
    <w:next w:val="TableGrid"/>
    <w:uiPriority w:val="59"/>
    <w:rsid w:val="00C424F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A4789D"/>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A4789D"/>
    <w:rPr>
      <w:rFonts w:ascii="Segoe UI" w:hAnsi="Segoe UI" w:cs="Segoe UI"/>
      <w:color w:val="000000" w:themeColor="text1"/>
      <w:sz w:val="18"/>
      <w:szCs w:val="18"/>
    </w:rPr>
  </w:style>
  <w:style w:type="character" w:styleId="CommentReference">
    <w:name w:val="annotation reference"/>
    <w:basedOn w:val="DefaultParagraphFont"/>
    <w:uiPriority w:val="99"/>
    <w:semiHidden/>
    <w:unhideWhenUsed/>
    <w:rsid w:val="00A4789D"/>
    <w:rPr>
      <w:sz w:val="16"/>
      <w:szCs w:val="16"/>
    </w:rPr>
  </w:style>
  <w:style w:type="paragraph" w:styleId="CommentText">
    <w:name w:val="annotation text"/>
    <w:basedOn w:val="Normal"/>
    <w:link w:val="CommentTextChar"/>
    <w:uiPriority w:val="99"/>
    <w:unhideWhenUsed/>
    <w:rsid w:val="00A4789D"/>
    <w:pPr>
      <w:spacing w:line="240" w:lineRule="auto"/>
    </w:pPr>
    <w:rPr>
      <w:sz w:val="20"/>
      <w:szCs w:val="20"/>
    </w:rPr>
  </w:style>
  <w:style w:type="character" w:customStyle="1" w:styleId="CommentTextChar">
    <w:name w:val="Comment Text Char"/>
    <w:basedOn w:val="DefaultParagraphFont"/>
    <w:link w:val="CommentText"/>
    <w:uiPriority w:val="99"/>
    <w:rsid w:val="00A4789D"/>
    <w:rPr>
      <w:color w:val="000000" w:themeColor="text1"/>
    </w:rPr>
  </w:style>
  <w:style w:type="paragraph" w:styleId="CommentSubject">
    <w:name w:val="annotation subject"/>
    <w:basedOn w:val="CommentText"/>
    <w:next w:val="CommentText"/>
    <w:link w:val="CommentSubjectChar"/>
    <w:uiPriority w:val="99"/>
    <w:semiHidden/>
    <w:unhideWhenUsed/>
    <w:rsid w:val="00A4789D"/>
    <w:rPr>
      <w:b/>
      <w:bCs/>
    </w:rPr>
  </w:style>
  <w:style w:type="character" w:customStyle="1" w:styleId="CommentSubjectChar">
    <w:name w:val="Comment Subject Char"/>
    <w:basedOn w:val="CommentTextChar"/>
    <w:link w:val="CommentSubject"/>
    <w:uiPriority w:val="99"/>
    <w:semiHidden/>
    <w:rsid w:val="00A4789D"/>
    <w:rPr>
      <w:b/>
      <w:bCs/>
      <w:color w:val="000000" w:themeColor="text1"/>
    </w:rPr>
  </w:style>
  <w:style w:type="paragraph" w:styleId="Revision">
    <w:name w:val="Revision"/>
    <w:hidden/>
    <w:uiPriority w:val="99"/>
    <w:semiHidden/>
    <w:rsid w:val="00750749"/>
    <w:rPr>
      <w:color w:val="000000" w:themeColor="text1"/>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5.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2.xml><?xml version="1.0" encoding="utf-8"?>
<ds:datastoreItem xmlns:ds="http://schemas.openxmlformats.org/officeDocument/2006/customXml" ds:itemID="{43BF716C-7279-4C0F-8354-0FE99738303D}">
  <ds:schemaRefs>
    <ds:schemaRef ds:uri="http://schemas.openxmlformats.org/officeDocument/2006/bibliography"/>
  </ds:schemaRefs>
</ds:datastoreItem>
</file>

<file path=customXml/itemProps3.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5</TotalTime>
  <Pages>2</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39, Caring for People With Rehabilitation Needs</dc:title>
  <dc:creator>PC</dc:creator>
  <cp:lastModifiedBy>Devaraj N</cp:lastModifiedBy>
  <cp:revision>6</cp:revision>
  <dcterms:created xsi:type="dcterms:W3CDTF">2023-02-06T02:42:00Z</dcterms:created>
  <dcterms:modified xsi:type="dcterms:W3CDTF">2023-05-09T07:24:00Z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d90ef6097c7b6eade27e3b7a64014f9163e4a52ddd9b56eec17c11bd9dc022a3</vt:lpwstr>
  </property>
</Properties>
</file>