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E559E" w14:textId="519335C4" w:rsidR="002A0F72" w:rsidRPr="00080E2B" w:rsidRDefault="00450B1B" w:rsidP="00080E2B">
      <w:pPr>
        <w:pStyle w:val="Heading1withoutnumbering"/>
        <w:rPr>
          <w:rFonts w:ascii="Cambria" w:hAnsi="Cambria"/>
          <w:b/>
          <w:color w:val="007AC3" w:themeColor="accent1"/>
          <w:sz w:val="32"/>
          <w:szCs w:val="32"/>
          <w:lang w:bidi="en-US"/>
        </w:rPr>
      </w:pPr>
      <w:r w:rsidRPr="00080E2B">
        <w:rPr>
          <w:noProof/>
          <w:lang w:val="en-IN" w:eastAsia="en-IN"/>
        </w:rPr>
        <mc:AlternateContent>
          <mc:Choice Requires="wps">
            <w:drawing>
              <wp:inline distT="0" distB="0" distL="0" distR="0" wp14:anchorId="02BC5408" wp14:editId="6A4FEA38">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6E6940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2A0F72" w:rsidRPr="00080E2B">
        <w:rPr>
          <w:rFonts w:ascii="Cambria" w:hAnsi="Cambria"/>
          <w:b/>
          <w:color w:val="007AC3" w:themeColor="accent1"/>
          <w:sz w:val="32"/>
          <w:szCs w:val="32"/>
          <w:lang w:bidi="en-US"/>
        </w:rPr>
        <w:t>Assignments</w:t>
      </w:r>
      <w:r w:rsidR="00080E2B">
        <w:rPr>
          <w:rFonts w:ascii="Cambria" w:hAnsi="Cambria"/>
          <w:b/>
          <w:color w:val="007AC3" w:themeColor="accent1"/>
          <w:sz w:val="32"/>
          <w:szCs w:val="32"/>
          <w:lang w:bidi="en-US"/>
        </w:rPr>
        <w:t xml:space="preserve">, </w:t>
      </w:r>
      <w:r w:rsidR="002A0F72" w:rsidRPr="00080E2B">
        <w:rPr>
          <w:rFonts w:ascii="Cambria" w:hAnsi="Cambria"/>
          <w:b/>
          <w:color w:val="007AC3" w:themeColor="accent1"/>
          <w:sz w:val="32"/>
          <w:szCs w:val="32"/>
          <w:lang w:bidi="en-US"/>
        </w:rPr>
        <w:t>Chapter</w:t>
      </w:r>
      <w:r w:rsidR="00292703" w:rsidRPr="00080E2B">
        <w:rPr>
          <w:rFonts w:ascii="Cambria" w:hAnsi="Cambria"/>
          <w:b/>
          <w:color w:val="007AC3" w:themeColor="accent1"/>
          <w:sz w:val="32"/>
          <w:szCs w:val="32"/>
          <w:lang w:bidi="en-US"/>
        </w:rPr>
        <w:t xml:space="preserve"> 23</w:t>
      </w:r>
      <w:r w:rsidR="002A0F72" w:rsidRPr="00080E2B">
        <w:rPr>
          <w:rFonts w:ascii="Cambria" w:hAnsi="Cambria"/>
          <w:b/>
          <w:color w:val="007AC3" w:themeColor="accent1"/>
          <w:sz w:val="32"/>
          <w:szCs w:val="32"/>
          <w:lang w:bidi="en-US"/>
        </w:rPr>
        <w:t>, Grooming</w:t>
      </w:r>
    </w:p>
    <w:tbl>
      <w:tblPr>
        <w:tblStyle w:val="TableGrid23"/>
        <w:tblW w:w="0" w:type="auto"/>
        <w:tblLook w:val="04A0" w:firstRow="1" w:lastRow="0" w:firstColumn="1" w:lastColumn="0" w:noHBand="0" w:noVBand="1"/>
        <w:tblDescription w:val="This table describes about Written Assignments"/>
      </w:tblPr>
      <w:tblGrid>
        <w:gridCol w:w="7488"/>
        <w:gridCol w:w="2088"/>
      </w:tblGrid>
      <w:tr w:rsidR="002A0F72" w:rsidRPr="00080E2B" w14:paraId="2C1ABA77" w14:textId="77777777" w:rsidTr="00535C25">
        <w:trPr>
          <w:tblHeader/>
        </w:trPr>
        <w:tc>
          <w:tcPr>
            <w:tcW w:w="7488" w:type="dxa"/>
          </w:tcPr>
          <w:p w14:paraId="2C6735BD" w14:textId="77777777" w:rsidR="002A0F72" w:rsidRPr="00080E2B" w:rsidRDefault="002A0F72" w:rsidP="00796E8C">
            <w:pPr>
              <w:pStyle w:val="Heading2"/>
              <w:numPr>
                <w:ilvl w:val="0"/>
                <w:numId w:val="0"/>
              </w:numPr>
              <w:rPr>
                <w:rFonts w:ascii="Verdana" w:hAnsi="Verdana"/>
                <w:szCs w:val="22"/>
                <w:lang w:bidi="en-US"/>
              </w:rPr>
            </w:pPr>
            <w:r w:rsidRPr="00080E2B">
              <w:rPr>
                <w:rFonts w:ascii="Verdana" w:hAnsi="Verdana"/>
                <w:szCs w:val="22"/>
                <w:lang w:bidi="en-US"/>
              </w:rPr>
              <w:t>Written Assignments</w:t>
            </w:r>
          </w:p>
        </w:tc>
        <w:tc>
          <w:tcPr>
            <w:tcW w:w="2088" w:type="dxa"/>
          </w:tcPr>
          <w:p w14:paraId="0E855501" w14:textId="3D2D226E" w:rsidR="002A0F72" w:rsidRPr="00080E2B" w:rsidRDefault="002A0F72" w:rsidP="00796E8C">
            <w:pPr>
              <w:pStyle w:val="Heading2"/>
              <w:numPr>
                <w:ilvl w:val="0"/>
                <w:numId w:val="0"/>
              </w:numPr>
              <w:rPr>
                <w:rFonts w:ascii="Verdana" w:hAnsi="Verdana"/>
                <w:szCs w:val="22"/>
                <w:lang w:bidi="en-US"/>
              </w:rPr>
            </w:pPr>
            <w:r w:rsidRPr="00080E2B">
              <w:rPr>
                <w:rFonts w:ascii="Verdana" w:hAnsi="Verdana"/>
                <w:szCs w:val="22"/>
                <w:lang w:bidi="en-US"/>
              </w:rPr>
              <w:t>Learning Objective</w:t>
            </w:r>
            <w:r w:rsidR="00F1575F" w:rsidRPr="00080E2B">
              <w:rPr>
                <w:rFonts w:ascii="Verdana" w:hAnsi="Verdana"/>
                <w:szCs w:val="22"/>
                <w:lang w:bidi="en-US"/>
              </w:rPr>
              <w:t>(</w:t>
            </w:r>
            <w:r w:rsidRPr="00080E2B">
              <w:rPr>
                <w:rFonts w:ascii="Verdana" w:hAnsi="Verdana"/>
                <w:szCs w:val="22"/>
                <w:lang w:bidi="en-US"/>
              </w:rPr>
              <w:t>s</w:t>
            </w:r>
            <w:r w:rsidR="00F1575F" w:rsidRPr="00080E2B">
              <w:rPr>
                <w:rFonts w:ascii="Verdana" w:hAnsi="Verdana"/>
                <w:szCs w:val="22"/>
                <w:lang w:bidi="en-US"/>
              </w:rPr>
              <w:t>)</w:t>
            </w:r>
          </w:p>
        </w:tc>
      </w:tr>
      <w:tr w:rsidR="002A0F72" w:rsidRPr="00080E2B" w14:paraId="176248CA" w14:textId="77777777" w:rsidTr="00535C25">
        <w:tc>
          <w:tcPr>
            <w:tcW w:w="7488" w:type="dxa"/>
          </w:tcPr>
          <w:p w14:paraId="18703C6D" w14:textId="370CBA9C" w:rsidR="002A0F72" w:rsidRPr="00080E2B" w:rsidRDefault="00F96EAA" w:rsidP="00796E8C">
            <w:pPr>
              <w:rPr>
                <w:rFonts w:ascii="Verdana" w:hAnsi="Verdana"/>
                <w:sz w:val="22"/>
                <w:lang w:bidi="en-US"/>
              </w:rPr>
            </w:pPr>
            <w:r w:rsidRPr="00080E2B">
              <w:rPr>
                <w:rFonts w:ascii="Verdana" w:hAnsi="Verdana"/>
                <w:sz w:val="22"/>
                <w:lang w:bidi="en-US"/>
              </w:rPr>
              <w:t xml:space="preserve">Assignment #1. </w:t>
            </w:r>
            <w:r w:rsidR="002A0F72" w:rsidRPr="00080E2B">
              <w:rPr>
                <w:rFonts w:ascii="Verdana" w:hAnsi="Verdana"/>
                <w:sz w:val="22"/>
                <w:lang w:bidi="en-US"/>
              </w:rPr>
              <w:t xml:space="preserve">Complete Chapter </w:t>
            </w:r>
            <w:r w:rsidR="00292703" w:rsidRPr="00080E2B">
              <w:rPr>
                <w:rFonts w:ascii="Verdana" w:hAnsi="Verdana"/>
                <w:sz w:val="22"/>
                <w:lang w:bidi="en-US"/>
              </w:rPr>
              <w:t xml:space="preserve">23 </w:t>
            </w:r>
            <w:r w:rsidR="002A0F72" w:rsidRPr="00080E2B">
              <w:rPr>
                <w:rFonts w:ascii="Verdana" w:hAnsi="Verdana"/>
                <w:sz w:val="22"/>
                <w:lang w:bidi="en-US"/>
              </w:rPr>
              <w:t xml:space="preserve">of </w:t>
            </w:r>
            <w:r w:rsidR="002A0F72" w:rsidRPr="00080E2B">
              <w:rPr>
                <w:rFonts w:ascii="Verdana" w:hAnsi="Verdana"/>
                <w:i/>
                <w:iCs/>
                <w:sz w:val="22"/>
                <w:lang w:bidi="en-US"/>
              </w:rPr>
              <w:t>Lippincott Workbook for Nursing Assistants.</w:t>
            </w:r>
          </w:p>
        </w:tc>
        <w:tc>
          <w:tcPr>
            <w:tcW w:w="2088" w:type="dxa"/>
          </w:tcPr>
          <w:p w14:paraId="24CAE93B" w14:textId="062561A1" w:rsidR="002A0F72" w:rsidRPr="00080E2B" w:rsidRDefault="002A0F72" w:rsidP="00796E8C">
            <w:pPr>
              <w:rPr>
                <w:rFonts w:ascii="Verdana" w:hAnsi="Verdana"/>
                <w:sz w:val="22"/>
                <w:lang w:bidi="en-US"/>
              </w:rPr>
            </w:pPr>
            <w:r w:rsidRPr="00080E2B">
              <w:rPr>
                <w:rFonts w:ascii="Verdana" w:hAnsi="Verdana"/>
                <w:sz w:val="22"/>
                <w:lang w:bidi="en-US"/>
              </w:rPr>
              <w:t>1–</w:t>
            </w:r>
            <w:r w:rsidR="00292703" w:rsidRPr="00080E2B">
              <w:rPr>
                <w:rFonts w:ascii="Verdana" w:hAnsi="Verdana"/>
                <w:sz w:val="22"/>
                <w:lang w:bidi="en-US"/>
              </w:rPr>
              <w:t>10</w:t>
            </w:r>
          </w:p>
        </w:tc>
      </w:tr>
      <w:tr w:rsidR="002A0F72" w:rsidRPr="00080E2B" w14:paraId="30893678" w14:textId="77777777" w:rsidTr="00535C25">
        <w:tc>
          <w:tcPr>
            <w:tcW w:w="7488" w:type="dxa"/>
          </w:tcPr>
          <w:p w14:paraId="308F2462" w14:textId="07781DAE" w:rsidR="002A0F72" w:rsidRPr="00080E2B" w:rsidRDefault="00F96EAA" w:rsidP="00796E8C">
            <w:pPr>
              <w:rPr>
                <w:rFonts w:ascii="Verdana" w:hAnsi="Verdana"/>
                <w:sz w:val="22"/>
                <w:lang w:bidi="en-US"/>
              </w:rPr>
            </w:pPr>
            <w:r w:rsidRPr="00080E2B">
              <w:rPr>
                <w:rFonts w:ascii="Verdana" w:hAnsi="Verdana"/>
                <w:sz w:val="22"/>
                <w:lang w:bidi="en-US"/>
              </w:rPr>
              <w:t xml:space="preserve">Assignment #2. </w:t>
            </w:r>
            <w:r w:rsidR="002A0F72" w:rsidRPr="00080E2B">
              <w:rPr>
                <w:rFonts w:ascii="Verdana" w:hAnsi="Verdana"/>
                <w:sz w:val="22"/>
                <w:lang w:bidi="en-US"/>
              </w:rPr>
              <w:t>Write a short essay on the following topic: What do you do each day to get ready to face the world? On days when you have not been able to complete your normal routine, how have you felt? What grooming product can you absolutely not live without? Why do you feel this way about this particular product?</w:t>
            </w:r>
          </w:p>
        </w:tc>
        <w:tc>
          <w:tcPr>
            <w:tcW w:w="2088" w:type="dxa"/>
          </w:tcPr>
          <w:p w14:paraId="7E738383" w14:textId="38033A9D" w:rsidR="002A0F72" w:rsidRPr="00080E2B" w:rsidRDefault="002A0F72" w:rsidP="00796E8C">
            <w:pPr>
              <w:rPr>
                <w:rFonts w:ascii="Verdana" w:hAnsi="Verdana"/>
                <w:sz w:val="22"/>
                <w:lang w:bidi="en-US"/>
              </w:rPr>
            </w:pPr>
            <w:r w:rsidRPr="00080E2B">
              <w:rPr>
                <w:rFonts w:ascii="Verdana" w:hAnsi="Verdana"/>
                <w:sz w:val="22"/>
                <w:lang w:bidi="en-US"/>
              </w:rPr>
              <w:t>1–</w:t>
            </w:r>
            <w:r w:rsidR="00292703" w:rsidRPr="00080E2B">
              <w:rPr>
                <w:rFonts w:ascii="Verdana" w:hAnsi="Verdana"/>
                <w:sz w:val="22"/>
                <w:lang w:bidi="en-US"/>
              </w:rPr>
              <w:t>10</w:t>
            </w:r>
          </w:p>
        </w:tc>
      </w:tr>
    </w:tbl>
    <w:p w14:paraId="1AFB796E" w14:textId="77777777" w:rsidR="002A0F72" w:rsidRPr="00080E2B" w:rsidRDefault="002A0F72" w:rsidP="002A0F72">
      <w:pPr>
        <w:spacing w:line="240" w:lineRule="auto"/>
        <w:rPr>
          <w:rFonts w:ascii="Verdana" w:eastAsia="Calibri" w:hAnsi="Verdana" w:cs="Times New Roman"/>
          <w:color w:val="auto"/>
          <w:sz w:val="22"/>
          <w:lang w:bidi="en-US"/>
        </w:rPr>
      </w:pPr>
    </w:p>
    <w:tbl>
      <w:tblPr>
        <w:tblStyle w:val="TableGrid23"/>
        <w:tblW w:w="0" w:type="auto"/>
        <w:tblLook w:val="04A0" w:firstRow="1" w:lastRow="0" w:firstColumn="1" w:lastColumn="0" w:noHBand="0" w:noVBand="1"/>
        <w:tblDescription w:val="This table describes about Group Assignments"/>
      </w:tblPr>
      <w:tblGrid>
        <w:gridCol w:w="7488"/>
        <w:gridCol w:w="2088"/>
      </w:tblGrid>
      <w:tr w:rsidR="002A0F72" w:rsidRPr="00080E2B" w14:paraId="2F9B44FE" w14:textId="77777777" w:rsidTr="00535C25">
        <w:trPr>
          <w:tblHeader/>
        </w:trPr>
        <w:tc>
          <w:tcPr>
            <w:tcW w:w="7488" w:type="dxa"/>
          </w:tcPr>
          <w:p w14:paraId="3C6E30A7" w14:textId="77777777" w:rsidR="002A0F72" w:rsidRPr="00080E2B" w:rsidRDefault="002A0F72" w:rsidP="00796E8C">
            <w:pPr>
              <w:pStyle w:val="Heading2"/>
              <w:numPr>
                <w:ilvl w:val="0"/>
                <w:numId w:val="0"/>
              </w:numPr>
              <w:rPr>
                <w:rFonts w:ascii="Verdana" w:hAnsi="Verdana"/>
                <w:szCs w:val="22"/>
                <w:lang w:bidi="en-US"/>
              </w:rPr>
            </w:pPr>
            <w:r w:rsidRPr="00080E2B">
              <w:rPr>
                <w:rFonts w:ascii="Verdana" w:hAnsi="Verdana"/>
                <w:szCs w:val="22"/>
                <w:lang w:bidi="en-US"/>
              </w:rPr>
              <w:t>Group Assignments</w:t>
            </w:r>
          </w:p>
        </w:tc>
        <w:tc>
          <w:tcPr>
            <w:tcW w:w="2088" w:type="dxa"/>
          </w:tcPr>
          <w:p w14:paraId="6A4D3947" w14:textId="77777777" w:rsidR="002A0F72" w:rsidRPr="00080E2B" w:rsidRDefault="002A0F72" w:rsidP="00796E8C">
            <w:pPr>
              <w:pStyle w:val="Heading2"/>
              <w:numPr>
                <w:ilvl w:val="0"/>
                <w:numId w:val="0"/>
              </w:numPr>
              <w:rPr>
                <w:rFonts w:ascii="Verdana" w:hAnsi="Verdana"/>
                <w:szCs w:val="22"/>
                <w:lang w:bidi="en-US"/>
              </w:rPr>
            </w:pPr>
            <w:r w:rsidRPr="00080E2B">
              <w:rPr>
                <w:rFonts w:ascii="Verdana" w:hAnsi="Verdana"/>
                <w:szCs w:val="22"/>
                <w:lang w:bidi="en-US"/>
              </w:rPr>
              <w:t>Learning Objective(s)</w:t>
            </w:r>
          </w:p>
        </w:tc>
      </w:tr>
      <w:tr w:rsidR="002A0F72" w:rsidRPr="00080E2B" w14:paraId="7F528A97" w14:textId="77777777" w:rsidTr="00535C25">
        <w:tc>
          <w:tcPr>
            <w:tcW w:w="7488" w:type="dxa"/>
          </w:tcPr>
          <w:p w14:paraId="72B282D6" w14:textId="2A0DF61F" w:rsidR="002A0F72" w:rsidRPr="00080E2B" w:rsidRDefault="00F96EAA" w:rsidP="00796E8C">
            <w:pPr>
              <w:rPr>
                <w:rFonts w:ascii="Verdana" w:hAnsi="Verdana"/>
                <w:sz w:val="22"/>
                <w:lang w:bidi="en-US"/>
              </w:rPr>
            </w:pPr>
            <w:r w:rsidRPr="00080E2B">
              <w:rPr>
                <w:rFonts w:ascii="Verdana" w:hAnsi="Verdana"/>
                <w:sz w:val="22"/>
                <w:lang w:bidi="en-US"/>
              </w:rPr>
              <w:t xml:space="preserve">Assignment #1. </w:t>
            </w:r>
            <w:r w:rsidR="002A0F72" w:rsidRPr="00080E2B">
              <w:rPr>
                <w:rFonts w:ascii="Verdana" w:hAnsi="Verdana"/>
                <w:sz w:val="22"/>
                <w:lang w:bidi="en-US"/>
              </w:rPr>
              <w:t xml:space="preserve">In the lab, observe the instructor’s demonstrations and practice on each other the procedures in Chapter </w:t>
            </w:r>
            <w:r w:rsidR="00653FD9" w:rsidRPr="00080E2B">
              <w:rPr>
                <w:rFonts w:ascii="Verdana" w:hAnsi="Verdana"/>
                <w:sz w:val="22"/>
                <w:lang w:bidi="en-US"/>
              </w:rPr>
              <w:t xml:space="preserve">23 </w:t>
            </w:r>
            <w:r w:rsidR="002A0F72" w:rsidRPr="00080E2B">
              <w:rPr>
                <w:rFonts w:ascii="Verdana" w:hAnsi="Verdana"/>
                <w:sz w:val="22"/>
                <w:lang w:bidi="en-US"/>
              </w:rPr>
              <w:t xml:space="preserve">using the procedure check-off lists in </w:t>
            </w:r>
            <w:r w:rsidR="002A0F72" w:rsidRPr="00080E2B">
              <w:rPr>
                <w:rFonts w:ascii="Verdana" w:hAnsi="Verdana"/>
                <w:i/>
                <w:iCs/>
                <w:sz w:val="22"/>
                <w:lang w:bidi="en-US"/>
              </w:rPr>
              <w:t>Lippincott Workbook for Nursing Assistants</w:t>
            </w:r>
            <w:r w:rsidR="002A0F72" w:rsidRPr="00080E2B">
              <w:rPr>
                <w:rFonts w:ascii="Verdana" w:hAnsi="Verdana"/>
                <w:sz w:val="22"/>
                <w:lang w:bidi="en-US"/>
              </w:rPr>
              <w:t>.</w:t>
            </w:r>
          </w:p>
        </w:tc>
        <w:tc>
          <w:tcPr>
            <w:tcW w:w="2088" w:type="dxa"/>
          </w:tcPr>
          <w:p w14:paraId="45523F48" w14:textId="7DBB272B" w:rsidR="002A0F72" w:rsidRPr="00080E2B" w:rsidRDefault="00653FD9" w:rsidP="00796E8C">
            <w:pPr>
              <w:rPr>
                <w:rFonts w:ascii="Verdana" w:hAnsi="Verdana"/>
                <w:sz w:val="22"/>
                <w:lang w:bidi="en-US"/>
              </w:rPr>
            </w:pPr>
            <w:r w:rsidRPr="00080E2B">
              <w:rPr>
                <w:rFonts w:ascii="Verdana" w:hAnsi="Verdana"/>
                <w:sz w:val="22"/>
                <w:lang w:bidi="en-US"/>
              </w:rPr>
              <w:t>4,</w:t>
            </w:r>
            <w:r w:rsidR="0054773C" w:rsidRPr="00080E2B">
              <w:rPr>
                <w:rFonts w:ascii="Verdana" w:hAnsi="Verdana"/>
                <w:sz w:val="22"/>
                <w:lang w:bidi="en-US"/>
              </w:rPr>
              <w:t xml:space="preserve"> </w:t>
            </w:r>
            <w:r w:rsidR="002A0F72" w:rsidRPr="00080E2B">
              <w:rPr>
                <w:rFonts w:ascii="Verdana" w:hAnsi="Verdana"/>
                <w:sz w:val="22"/>
                <w:lang w:bidi="en-US"/>
              </w:rPr>
              <w:t>5,</w:t>
            </w:r>
            <w:r w:rsidR="0054773C" w:rsidRPr="00080E2B">
              <w:rPr>
                <w:rFonts w:ascii="Verdana" w:hAnsi="Verdana"/>
                <w:sz w:val="22"/>
                <w:lang w:bidi="en-US"/>
              </w:rPr>
              <w:t xml:space="preserve"> </w:t>
            </w:r>
            <w:r w:rsidRPr="00080E2B">
              <w:rPr>
                <w:rFonts w:ascii="Verdana" w:hAnsi="Verdana"/>
                <w:sz w:val="22"/>
                <w:lang w:bidi="en-US"/>
              </w:rPr>
              <w:t>6</w:t>
            </w:r>
            <w:r w:rsidR="00F1575F" w:rsidRPr="00080E2B">
              <w:rPr>
                <w:rFonts w:ascii="Verdana" w:hAnsi="Verdana"/>
                <w:sz w:val="22"/>
                <w:lang w:bidi="en-US"/>
              </w:rPr>
              <w:t>,</w:t>
            </w:r>
            <w:r w:rsidR="002A0F72" w:rsidRPr="00080E2B">
              <w:rPr>
                <w:rFonts w:ascii="Verdana" w:hAnsi="Verdana"/>
                <w:sz w:val="22"/>
                <w:lang w:bidi="en-US"/>
              </w:rPr>
              <w:t xml:space="preserve"> 7,</w:t>
            </w:r>
            <w:r w:rsidRPr="00080E2B">
              <w:rPr>
                <w:rFonts w:ascii="Verdana" w:hAnsi="Verdana"/>
                <w:sz w:val="22"/>
                <w:lang w:bidi="en-US"/>
              </w:rPr>
              <w:t xml:space="preserve"> 9,</w:t>
            </w:r>
            <w:r w:rsidR="0054773C" w:rsidRPr="00080E2B">
              <w:rPr>
                <w:rFonts w:ascii="Verdana" w:hAnsi="Verdana"/>
                <w:sz w:val="22"/>
                <w:lang w:bidi="en-US"/>
              </w:rPr>
              <w:t xml:space="preserve"> </w:t>
            </w:r>
            <w:r w:rsidRPr="00080E2B">
              <w:rPr>
                <w:rFonts w:ascii="Verdana" w:hAnsi="Verdana"/>
                <w:sz w:val="22"/>
                <w:lang w:bidi="en-US"/>
              </w:rPr>
              <w:t>10</w:t>
            </w:r>
            <w:r w:rsidR="002A0F72" w:rsidRPr="00080E2B">
              <w:rPr>
                <w:rFonts w:ascii="Verdana" w:hAnsi="Verdana"/>
                <w:sz w:val="22"/>
                <w:lang w:bidi="en-US"/>
              </w:rPr>
              <w:t xml:space="preserve"> </w:t>
            </w:r>
          </w:p>
        </w:tc>
      </w:tr>
      <w:tr w:rsidR="002A0F72" w:rsidRPr="00080E2B" w14:paraId="22C2E00F" w14:textId="77777777" w:rsidTr="00535C25">
        <w:tc>
          <w:tcPr>
            <w:tcW w:w="7488" w:type="dxa"/>
          </w:tcPr>
          <w:p w14:paraId="1C9BB01A" w14:textId="48F6C0E4" w:rsidR="002A0F72" w:rsidRPr="00080E2B" w:rsidRDefault="00F96EAA" w:rsidP="00796E8C">
            <w:pPr>
              <w:rPr>
                <w:rFonts w:ascii="Verdana" w:hAnsi="Verdana"/>
                <w:sz w:val="22"/>
                <w:lang w:bidi="en-US"/>
              </w:rPr>
            </w:pPr>
            <w:r w:rsidRPr="00080E2B">
              <w:rPr>
                <w:rFonts w:ascii="Verdana" w:hAnsi="Verdana"/>
                <w:sz w:val="22"/>
                <w:lang w:bidi="en-US"/>
              </w:rPr>
              <w:t xml:space="preserve">Assignment #2. </w:t>
            </w:r>
            <w:r w:rsidR="002A0F72" w:rsidRPr="00080E2B">
              <w:rPr>
                <w:rFonts w:ascii="Verdana" w:hAnsi="Verdana"/>
                <w:sz w:val="22"/>
                <w:lang w:bidi="en-US"/>
              </w:rPr>
              <w:t>Divide into two groups. One group will list all the observations that should be made when doing hand care. The other group will list all the observations that should be made when doing foot care. Share the results between the groups.</w:t>
            </w:r>
          </w:p>
        </w:tc>
        <w:tc>
          <w:tcPr>
            <w:tcW w:w="2088" w:type="dxa"/>
          </w:tcPr>
          <w:p w14:paraId="1BBFA8FE" w14:textId="0FDA90D7" w:rsidR="002A0F72" w:rsidRPr="00080E2B" w:rsidRDefault="00653FD9" w:rsidP="00796E8C">
            <w:pPr>
              <w:rPr>
                <w:rFonts w:ascii="Verdana" w:hAnsi="Verdana"/>
                <w:sz w:val="22"/>
                <w:lang w:bidi="en-US"/>
              </w:rPr>
            </w:pPr>
            <w:r w:rsidRPr="00080E2B">
              <w:rPr>
                <w:rFonts w:ascii="Verdana" w:hAnsi="Verdana"/>
                <w:sz w:val="22"/>
                <w:lang w:bidi="en-US"/>
              </w:rPr>
              <w:t>2,</w:t>
            </w:r>
            <w:r w:rsidR="00F1575F" w:rsidRPr="00080E2B">
              <w:rPr>
                <w:rFonts w:ascii="Verdana" w:hAnsi="Verdana"/>
                <w:sz w:val="22"/>
                <w:lang w:bidi="en-US"/>
              </w:rPr>
              <w:t xml:space="preserve"> </w:t>
            </w:r>
            <w:r w:rsidRPr="00080E2B">
              <w:rPr>
                <w:rFonts w:ascii="Verdana" w:hAnsi="Verdana"/>
                <w:sz w:val="22"/>
                <w:lang w:bidi="en-US"/>
              </w:rPr>
              <w:t>4</w:t>
            </w:r>
          </w:p>
        </w:tc>
      </w:tr>
    </w:tbl>
    <w:p w14:paraId="291A5360" w14:textId="77777777" w:rsidR="002A0F72" w:rsidRPr="00080E2B" w:rsidRDefault="002A0F72" w:rsidP="002A0F72">
      <w:pPr>
        <w:spacing w:line="240" w:lineRule="auto"/>
        <w:rPr>
          <w:rFonts w:ascii="Verdana" w:eastAsia="Calibri" w:hAnsi="Verdana" w:cs="Times New Roman"/>
          <w:color w:val="auto"/>
          <w:sz w:val="22"/>
          <w:lang w:bidi="en-US"/>
        </w:rPr>
      </w:pPr>
    </w:p>
    <w:tbl>
      <w:tblPr>
        <w:tblStyle w:val="TableGrid23"/>
        <w:tblW w:w="0" w:type="auto"/>
        <w:tblLook w:val="04A0" w:firstRow="1" w:lastRow="0" w:firstColumn="1" w:lastColumn="0" w:noHBand="0" w:noVBand="1"/>
        <w:tblDescription w:val="This table describes about Clinical Assignments"/>
      </w:tblPr>
      <w:tblGrid>
        <w:gridCol w:w="7488"/>
        <w:gridCol w:w="2088"/>
      </w:tblGrid>
      <w:tr w:rsidR="002A0F72" w:rsidRPr="00080E2B" w14:paraId="3D9AE385" w14:textId="77777777" w:rsidTr="00535C25">
        <w:trPr>
          <w:tblHeader/>
        </w:trPr>
        <w:tc>
          <w:tcPr>
            <w:tcW w:w="7488" w:type="dxa"/>
          </w:tcPr>
          <w:p w14:paraId="71FD5EFE" w14:textId="77777777" w:rsidR="002A0F72" w:rsidRPr="00080E2B" w:rsidRDefault="002A0F72" w:rsidP="00796E8C">
            <w:pPr>
              <w:pStyle w:val="Heading2"/>
              <w:numPr>
                <w:ilvl w:val="0"/>
                <w:numId w:val="0"/>
              </w:numPr>
              <w:rPr>
                <w:rFonts w:ascii="Verdana" w:hAnsi="Verdana"/>
                <w:szCs w:val="22"/>
                <w:lang w:bidi="en-US"/>
              </w:rPr>
            </w:pPr>
            <w:r w:rsidRPr="00080E2B">
              <w:rPr>
                <w:rFonts w:ascii="Verdana" w:hAnsi="Verdana"/>
                <w:szCs w:val="22"/>
                <w:lang w:bidi="en-US"/>
              </w:rPr>
              <w:t>Clinical Assignments</w:t>
            </w:r>
          </w:p>
        </w:tc>
        <w:tc>
          <w:tcPr>
            <w:tcW w:w="2088" w:type="dxa"/>
          </w:tcPr>
          <w:p w14:paraId="20321D4D" w14:textId="15547293" w:rsidR="002A0F72" w:rsidRPr="00080E2B" w:rsidRDefault="002A0F72" w:rsidP="00796E8C">
            <w:pPr>
              <w:pStyle w:val="Heading2"/>
              <w:numPr>
                <w:ilvl w:val="0"/>
                <w:numId w:val="0"/>
              </w:numPr>
              <w:rPr>
                <w:rFonts w:ascii="Verdana" w:hAnsi="Verdana"/>
                <w:szCs w:val="22"/>
                <w:lang w:bidi="en-US"/>
              </w:rPr>
            </w:pPr>
            <w:r w:rsidRPr="00080E2B">
              <w:rPr>
                <w:rFonts w:ascii="Verdana" w:hAnsi="Verdana"/>
                <w:szCs w:val="22"/>
                <w:lang w:bidi="en-US"/>
              </w:rPr>
              <w:t>Learning Objective</w:t>
            </w:r>
            <w:r w:rsidR="00F1575F" w:rsidRPr="00080E2B">
              <w:rPr>
                <w:rFonts w:ascii="Verdana" w:hAnsi="Verdana"/>
                <w:szCs w:val="22"/>
                <w:lang w:bidi="en-US"/>
              </w:rPr>
              <w:t>(</w:t>
            </w:r>
            <w:r w:rsidRPr="00080E2B">
              <w:rPr>
                <w:rFonts w:ascii="Verdana" w:hAnsi="Verdana"/>
                <w:szCs w:val="22"/>
                <w:lang w:bidi="en-US"/>
              </w:rPr>
              <w:t>s</w:t>
            </w:r>
            <w:r w:rsidR="00F1575F" w:rsidRPr="00080E2B">
              <w:rPr>
                <w:rFonts w:ascii="Verdana" w:hAnsi="Verdana"/>
                <w:szCs w:val="22"/>
                <w:lang w:bidi="en-US"/>
              </w:rPr>
              <w:t>)</w:t>
            </w:r>
          </w:p>
        </w:tc>
      </w:tr>
      <w:tr w:rsidR="002A0F72" w:rsidRPr="00080E2B" w14:paraId="69AF8298" w14:textId="77777777" w:rsidTr="00535C25">
        <w:tc>
          <w:tcPr>
            <w:tcW w:w="7488" w:type="dxa"/>
          </w:tcPr>
          <w:p w14:paraId="7A174944" w14:textId="1BA70A02" w:rsidR="002A0F72" w:rsidRPr="00080E2B" w:rsidRDefault="00F96EAA" w:rsidP="00796E8C">
            <w:pPr>
              <w:rPr>
                <w:rFonts w:ascii="Verdana" w:hAnsi="Verdana"/>
                <w:sz w:val="22"/>
                <w:lang w:bidi="en-US"/>
              </w:rPr>
            </w:pPr>
            <w:r w:rsidRPr="00080E2B">
              <w:rPr>
                <w:rFonts w:ascii="Verdana" w:hAnsi="Verdana"/>
                <w:sz w:val="22"/>
                <w:lang w:bidi="en-US"/>
              </w:rPr>
              <w:t xml:space="preserve">Assignment #1. </w:t>
            </w:r>
            <w:r w:rsidR="002A0F72" w:rsidRPr="00080E2B">
              <w:rPr>
                <w:rFonts w:ascii="Verdana" w:hAnsi="Verdana"/>
                <w:sz w:val="22"/>
                <w:lang w:bidi="en-US"/>
              </w:rPr>
              <w:t xml:space="preserve">Watch Module 8 of </w:t>
            </w:r>
            <w:r w:rsidR="002A0F72" w:rsidRPr="00080E2B">
              <w:rPr>
                <w:rFonts w:ascii="Verdana" w:hAnsi="Verdana"/>
                <w:i/>
                <w:iCs/>
                <w:sz w:val="22"/>
                <w:lang w:bidi="en-US"/>
              </w:rPr>
              <w:t>Lippincott Video Series for Nursing Assistants</w:t>
            </w:r>
            <w:r w:rsidR="002A0F72" w:rsidRPr="00080E2B">
              <w:rPr>
                <w:rFonts w:ascii="Verdana" w:hAnsi="Verdana"/>
                <w:sz w:val="22"/>
                <w:lang w:bidi="en-US"/>
              </w:rPr>
              <w:t>, “Grooming,” which reviews the procedures for assisting a person with dressing and undressing, combing the hair, shampooing the hair in bed, shaving a man’s face, and assisting with hand and foot care. Because caring for eyeglasses and inserting an in-the-ear hearing aid are often a part of a person’s daily grooming routine, these procedures are reviewed as well.</w:t>
            </w:r>
          </w:p>
        </w:tc>
        <w:tc>
          <w:tcPr>
            <w:tcW w:w="2088" w:type="dxa"/>
          </w:tcPr>
          <w:p w14:paraId="6A62C1BE" w14:textId="4EF33117" w:rsidR="002A0F72" w:rsidRPr="00080E2B" w:rsidRDefault="002A0F72" w:rsidP="00796E8C">
            <w:pPr>
              <w:rPr>
                <w:rFonts w:ascii="Verdana" w:hAnsi="Verdana"/>
                <w:sz w:val="22"/>
                <w:lang w:bidi="en-US"/>
              </w:rPr>
            </w:pPr>
            <w:r w:rsidRPr="00080E2B">
              <w:rPr>
                <w:rFonts w:ascii="Verdana" w:hAnsi="Verdana"/>
                <w:sz w:val="22"/>
                <w:lang w:bidi="en-US"/>
              </w:rPr>
              <w:t>1–</w:t>
            </w:r>
            <w:r w:rsidR="00292703" w:rsidRPr="00080E2B">
              <w:rPr>
                <w:rFonts w:ascii="Verdana" w:hAnsi="Verdana"/>
                <w:sz w:val="22"/>
                <w:lang w:bidi="en-US"/>
              </w:rPr>
              <w:t>10</w:t>
            </w:r>
          </w:p>
        </w:tc>
      </w:tr>
      <w:tr w:rsidR="002A0F72" w:rsidRPr="00080E2B" w14:paraId="3DAC659C" w14:textId="77777777" w:rsidTr="00535C25">
        <w:tc>
          <w:tcPr>
            <w:tcW w:w="7488" w:type="dxa"/>
          </w:tcPr>
          <w:p w14:paraId="0D31E2A1" w14:textId="5BC1D0D7" w:rsidR="002A0F72" w:rsidRPr="00080E2B" w:rsidRDefault="00F96EAA" w:rsidP="00796E8C">
            <w:pPr>
              <w:rPr>
                <w:rFonts w:ascii="Verdana" w:hAnsi="Verdana"/>
                <w:sz w:val="22"/>
                <w:lang w:bidi="en-US"/>
              </w:rPr>
            </w:pPr>
            <w:r w:rsidRPr="00080E2B">
              <w:rPr>
                <w:rFonts w:ascii="Verdana" w:hAnsi="Verdana"/>
                <w:sz w:val="22"/>
                <w:lang w:bidi="en-US"/>
              </w:rPr>
              <w:t xml:space="preserve">Assignment #2. </w:t>
            </w:r>
            <w:r w:rsidR="002A0F72" w:rsidRPr="00080E2B">
              <w:rPr>
                <w:rFonts w:ascii="Verdana" w:hAnsi="Verdana"/>
                <w:sz w:val="22"/>
                <w:lang w:bidi="en-US"/>
              </w:rPr>
              <w:t>A beauty salon stylist who comes to the clinical facility will speak to the class about his or her role in helping to care for residents and discuss the benefits of performing this work.</w:t>
            </w:r>
          </w:p>
        </w:tc>
        <w:tc>
          <w:tcPr>
            <w:tcW w:w="2088" w:type="dxa"/>
          </w:tcPr>
          <w:p w14:paraId="4DCFF30F" w14:textId="318CF120" w:rsidR="002A0F72" w:rsidRPr="00080E2B" w:rsidRDefault="00943B47" w:rsidP="00796E8C">
            <w:pPr>
              <w:rPr>
                <w:rFonts w:ascii="Verdana" w:hAnsi="Verdana"/>
                <w:sz w:val="22"/>
                <w:lang w:bidi="en-US"/>
              </w:rPr>
            </w:pPr>
            <w:r w:rsidRPr="00080E2B">
              <w:rPr>
                <w:rFonts w:ascii="Verdana" w:hAnsi="Verdana"/>
                <w:sz w:val="22"/>
                <w:lang w:bidi="en-US"/>
              </w:rPr>
              <w:t xml:space="preserve">6-10 </w:t>
            </w:r>
          </w:p>
        </w:tc>
      </w:tr>
      <w:tr w:rsidR="002A0F72" w:rsidRPr="00080E2B" w14:paraId="74ED2B70" w14:textId="77777777" w:rsidTr="00535C25">
        <w:tc>
          <w:tcPr>
            <w:tcW w:w="7488" w:type="dxa"/>
          </w:tcPr>
          <w:p w14:paraId="19C2DF60" w14:textId="081F7F9B" w:rsidR="002A0F72" w:rsidRPr="00080E2B" w:rsidRDefault="00F96EAA" w:rsidP="00796E8C">
            <w:pPr>
              <w:spacing w:line="240" w:lineRule="auto"/>
              <w:jc w:val="both"/>
              <w:rPr>
                <w:rFonts w:ascii="Verdana" w:hAnsi="Verdana"/>
                <w:sz w:val="22"/>
                <w:lang w:bidi="en-US"/>
              </w:rPr>
            </w:pPr>
            <w:r w:rsidRPr="00080E2B">
              <w:rPr>
                <w:rFonts w:ascii="Verdana" w:hAnsi="Verdana"/>
                <w:sz w:val="22"/>
                <w:lang w:bidi="en-US"/>
              </w:rPr>
              <w:t xml:space="preserve">Assignment #3. </w:t>
            </w:r>
            <w:r w:rsidR="002A0F72" w:rsidRPr="00080E2B">
              <w:rPr>
                <w:rFonts w:ascii="Verdana" w:hAnsi="Verdana"/>
                <w:sz w:val="22"/>
                <w:lang w:bidi="en-US"/>
              </w:rPr>
              <w:t xml:space="preserve">A podiatrist will discuss with the class proper </w:t>
            </w:r>
            <w:r w:rsidR="002A0F72" w:rsidRPr="00080E2B">
              <w:rPr>
                <w:rFonts w:ascii="Verdana" w:hAnsi="Verdana"/>
                <w:sz w:val="22"/>
                <w:lang w:bidi="en-US"/>
              </w:rPr>
              <w:lastRenderedPageBreak/>
              <w:t>foot care, especially for elderly and diabetic people.</w:t>
            </w:r>
          </w:p>
        </w:tc>
        <w:tc>
          <w:tcPr>
            <w:tcW w:w="2088" w:type="dxa"/>
          </w:tcPr>
          <w:p w14:paraId="64002736" w14:textId="50A4F30B" w:rsidR="002A0F72" w:rsidRPr="00080E2B" w:rsidRDefault="00943B47" w:rsidP="00796E8C">
            <w:pPr>
              <w:rPr>
                <w:rFonts w:ascii="Verdana" w:hAnsi="Verdana"/>
                <w:sz w:val="22"/>
                <w:lang w:bidi="en-US"/>
              </w:rPr>
            </w:pPr>
            <w:r w:rsidRPr="00080E2B">
              <w:rPr>
                <w:rFonts w:ascii="Verdana" w:hAnsi="Verdana"/>
                <w:sz w:val="22"/>
                <w:lang w:bidi="en-US"/>
              </w:rPr>
              <w:lastRenderedPageBreak/>
              <w:t>2</w:t>
            </w:r>
            <w:r w:rsidR="00F1575F" w:rsidRPr="00080E2B">
              <w:rPr>
                <w:rFonts w:ascii="Verdana" w:hAnsi="Verdana"/>
                <w:sz w:val="22"/>
                <w:lang w:bidi="en-US"/>
              </w:rPr>
              <w:t>–</w:t>
            </w:r>
            <w:r w:rsidRPr="00080E2B">
              <w:rPr>
                <w:rFonts w:ascii="Verdana" w:hAnsi="Verdana"/>
                <w:sz w:val="22"/>
                <w:lang w:bidi="en-US"/>
              </w:rPr>
              <w:t xml:space="preserve">4 </w:t>
            </w:r>
          </w:p>
        </w:tc>
      </w:tr>
      <w:tr w:rsidR="002A0F72" w:rsidRPr="00080E2B" w14:paraId="611D9A2E" w14:textId="77777777" w:rsidTr="00535C25">
        <w:tc>
          <w:tcPr>
            <w:tcW w:w="7488" w:type="dxa"/>
          </w:tcPr>
          <w:p w14:paraId="49A86C4F" w14:textId="04425C58" w:rsidR="002A0F72" w:rsidRPr="00080E2B" w:rsidRDefault="00F96EAA" w:rsidP="00796E8C">
            <w:pPr>
              <w:rPr>
                <w:rFonts w:ascii="Verdana" w:hAnsi="Verdana"/>
                <w:sz w:val="22"/>
                <w:lang w:bidi="en-US"/>
              </w:rPr>
            </w:pPr>
            <w:r w:rsidRPr="00080E2B">
              <w:rPr>
                <w:rFonts w:ascii="Verdana" w:hAnsi="Verdana"/>
                <w:sz w:val="22"/>
                <w:lang w:bidi="en-US"/>
              </w:rPr>
              <w:t>Assignment #4</w:t>
            </w:r>
            <w:r w:rsidR="002A0F72" w:rsidRPr="00080E2B">
              <w:rPr>
                <w:rFonts w:ascii="Verdana" w:hAnsi="Verdana"/>
                <w:sz w:val="22"/>
                <w:lang w:bidi="en-US"/>
              </w:rPr>
              <w:t>. Practice and perform grooming procedures on residents in your clinical area. Document the care given in the appropriate location in the medical record.</w:t>
            </w:r>
          </w:p>
        </w:tc>
        <w:tc>
          <w:tcPr>
            <w:tcW w:w="2088" w:type="dxa"/>
          </w:tcPr>
          <w:p w14:paraId="5D500005" w14:textId="3E484970" w:rsidR="002A0F72" w:rsidRPr="00080E2B" w:rsidRDefault="00943B47" w:rsidP="00796E8C">
            <w:pPr>
              <w:rPr>
                <w:rFonts w:ascii="Verdana" w:hAnsi="Verdana"/>
                <w:sz w:val="22"/>
                <w:lang w:bidi="en-US"/>
              </w:rPr>
            </w:pPr>
            <w:r w:rsidRPr="00080E2B">
              <w:rPr>
                <w:rFonts w:ascii="Verdana" w:hAnsi="Verdana"/>
                <w:sz w:val="22"/>
                <w:lang w:bidi="en-US"/>
              </w:rPr>
              <w:t>4,</w:t>
            </w:r>
            <w:r w:rsidR="00F1575F" w:rsidRPr="00080E2B">
              <w:rPr>
                <w:rFonts w:ascii="Verdana" w:hAnsi="Verdana"/>
                <w:sz w:val="22"/>
                <w:lang w:bidi="en-US"/>
              </w:rPr>
              <w:t xml:space="preserve"> </w:t>
            </w:r>
            <w:r w:rsidR="002A0F72" w:rsidRPr="00080E2B">
              <w:rPr>
                <w:rFonts w:ascii="Verdana" w:hAnsi="Verdana"/>
                <w:sz w:val="22"/>
                <w:lang w:bidi="en-US"/>
              </w:rPr>
              <w:t xml:space="preserve">5, </w:t>
            </w:r>
            <w:r w:rsidR="006A4813" w:rsidRPr="00080E2B">
              <w:rPr>
                <w:rFonts w:ascii="Verdana" w:hAnsi="Verdana"/>
                <w:sz w:val="22"/>
                <w:lang w:bidi="en-US"/>
              </w:rPr>
              <w:t>9</w:t>
            </w:r>
          </w:p>
        </w:tc>
      </w:tr>
    </w:tbl>
    <w:p w14:paraId="47B0B2CC" w14:textId="77777777" w:rsidR="002A0F72" w:rsidRPr="00080E2B" w:rsidRDefault="002A0F72" w:rsidP="002A0F72">
      <w:pPr>
        <w:spacing w:line="240" w:lineRule="auto"/>
        <w:rPr>
          <w:rFonts w:ascii="Verdana" w:eastAsia="Calibri" w:hAnsi="Verdana" w:cs="Times New Roman"/>
          <w:color w:val="auto"/>
          <w:sz w:val="22"/>
          <w:lang w:bidi="en-US"/>
        </w:rPr>
      </w:pPr>
    </w:p>
    <w:tbl>
      <w:tblPr>
        <w:tblStyle w:val="TableGrid23"/>
        <w:tblW w:w="0" w:type="auto"/>
        <w:tblLook w:val="04A0" w:firstRow="1" w:lastRow="0" w:firstColumn="1" w:lastColumn="0" w:noHBand="0" w:noVBand="1"/>
        <w:tblDescription w:val="This table describes about Web Assignment"/>
      </w:tblPr>
      <w:tblGrid>
        <w:gridCol w:w="7488"/>
        <w:gridCol w:w="2088"/>
      </w:tblGrid>
      <w:tr w:rsidR="002A0F72" w:rsidRPr="00080E2B" w14:paraId="49B73C70" w14:textId="77777777" w:rsidTr="00535C25">
        <w:trPr>
          <w:tblHeader/>
        </w:trPr>
        <w:tc>
          <w:tcPr>
            <w:tcW w:w="7488" w:type="dxa"/>
          </w:tcPr>
          <w:p w14:paraId="60C81F03" w14:textId="77777777" w:rsidR="002A0F72" w:rsidRPr="00080E2B" w:rsidRDefault="002A0F72" w:rsidP="00796E8C">
            <w:pPr>
              <w:pStyle w:val="Heading2"/>
              <w:numPr>
                <w:ilvl w:val="0"/>
                <w:numId w:val="0"/>
              </w:numPr>
              <w:rPr>
                <w:rFonts w:ascii="Verdana" w:hAnsi="Verdana"/>
                <w:szCs w:val="22"/>
                <w:lang w:bidi="en-US"/>
              </w:rPr>
            </w:pPr>
            <w:r w:rsidRPr="00080E2B">
              <w:rPr>
                <w:rFonts w:ascii="Verdana" w:hAnsi="Verdana"/>
                <w:szCs w:val="22"/>
                <w:lang w:bidi="en-US"/>
              </w:rPr>
              <w:t>Web Assignment</w:t>
            </w:r>
          </w:p>
        </w:tc>
        <w:tc>
          <w:tcPr>
            <w:tcW w:w="2088" w:type="dxa"/>
          </w:tcPr>
          <w:p w14:paraId="785AAD4C" w14:textId="71F9FD3D" w:rsidR="002A0F72" w:rsidRPr="00080E2B" w:rsidRDefault="002A0F72" w:rsidP="00796E8C">
            <w:pPr>
              <w:pStyle w:val="Heading2"/>
              <w:numPr>
                <w:ilvl w:val="0"/>
                <w:numId w:val="0"/>
              </w:numPr>
              <w:rPr>
                <w:rFonts w:ascii="Verdana" w:hAnsi="Verdana"/>
                <w:szCs w:val="22"/>
                <w:lang w:bidi="en-US"/>
              </w:rPr>
            </w:pPr>
            <w:r w:rsidRPr="00080E2B">
              <w:rPr>
                <w:rFonts w:ascii="Verdana" w:hAnsi="Verdana"/>
                <w:szCs w:val="22"/>
                <w:lang w:bidi="en-US"/>
              </w:rPr>
              <w:t>Learning Objective</w:t>
            </w:r>
            <w:r w:rsidR="00F1575F" w:rsidRPr="00080E2B">
              <w:rPr>
                <w:rFonts w:ascii="Verdana" w:hAnsi="Verdana"/>
                <w:szCs w:val="22"/>
                <w:lang w:bidi="en-US"/>
              </w:rPr>
              <w:t>(s)</w:t>
            </w:r>
          </w:p>
        </w:tc>
      </w:tr>
      <w:tr w:rsidR="002A0F72" w:rsidRPr="00080E2B" w14:paraId="19C32E6F" w14:textId="77777777" w:rsidTr="00535C25">
        <w:tc>
          <w:tcPr>
            <w:tcW w:w="7488" w:type="dxa"/>
          </w:tcPr>
          <w:p w14:paraId="15966A09" w14:textId="30C7D54B" w:rsidR="002A0F72" w:rsidRPr="00080E2B" w:rsidRDefault="00F96EAA" w:rsidP="00796E8C">
            <w:pPr>
              <w:rPr>
                <w:rFonts w:ascii="Verdana" w:hAnsi="Verdana"/>
                <w:sz w:val="22"/>
                <w:lang w:bidi="en-US"/>
              </w:rPr>
            </w:pPr>
            <w:r w:rsidRPr="00080E2B">
              <w:rPr>
                <w:rFonts w:ascii="Verdana" w:hAnsi="Verdana"/>
                <w:sz w:val="22"/>
                <w:lang w:bidi="en-US"/>
              </w:rPr>
              <w:t xml:space="preserve">Assignment #1. </w:t>
            </w:r>
            <w:r w:rsidR="002A0F72" w:rsidRPr="00080E2B">
              <w:rPr>
                <w:rFonts w:ascii="Verdana" w:hAnsi="Verdana"/>
                <w:sz w:val="22"/>
                <w:lang w:bidi="en-US"/>
              </w:rPr>
              <w:t>Search the web for information on diabetic foot care and the effects of diabetes on the feet.</w:t>
            </w:r>
          </w:p>
        </w:tc>
        <w:tc>
          <w:tcPr>
            <w:tcW w:w="2088" w:type="dxa"/>
          </w:tcPr>
          <w:p w14:paraId="466E8A79" w14:textId="77777777" w:rsidR="002A0F72" w:rsidRPr="00080E2B" w:rsidRDefault="002A0F72" w:rsidP="00796E8C">
            <w:pPr>
              <w:rPr>
                <w:rFonts w:ascii="Verdana" w:hAnsi="Verdana"/>
                <w:sz w:val="22"/>
                <w:lang w:bidi="en-US"/>
              </w:rPr>
            </w:pPr>
            <w:r w:rsidRPr="00080E2B">
              <w:rPr>
                <w:rFonts w:ascii="Verdana" w:hAnsi="Verdana"/>
                <w:sz w:val="22"/>
                <w:lang w:bidi="en-US"/>
              </w:rPr>
              <w:t>3</w:t>
            </w:r>
          </w:p>
        </w:tc>
      </w:tr>
    </w:tbl>
    <w:p w14:paraId="6FD91011" w14:textId="77777777" w:rsidR="002A0F72" w:rsidRPr="00080E2B" w:rsidRDefault="002A0F72" w:rsidP="002A0F72">
      <w:pPr>
        <w:spacing w:line="240" w:lineRule="auto"/>
        <w:rPr>
          <w:rFonts w:ascii="Verdana" w:eastAsia="Calibri" w:hAnsi="Verdana" w:cs="Times New Roman"/>
          <w:color w:val="auto"/>
          <w:sz w:val="22"/>
          <w:lang w:bidi="en-US"/>
        </w:rPr>
      </w:pPr>
    </w:p>
    <w:p w14:paraId="040303FB" w14:textId="77777777" w:rsidR="00896353" w:rsidRPr="00080E2B" w:rsidRDefault="00896353" w:rsidP="002A0F72">
      <w:pPr>
        <w:rPr>
          <w:rFonts w:ascii="Verdana" w:hAnsi="Verdana"/>
          <w:sz w:val="22"/>
          <w:lang w:eastAsia="de-DE"/>
        </w:rPr>
      </w:pPr>
    </w:p>
    <w:sectPr w:rsidR="00896353" w:rsidRPr="00080E2B">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95C3E" w14:textId="77777777" w:rsidR="005B3FB8" w:rsidRDefault="005B3FB8">
      <w:pPr>
        <w:spacing w:line="240" w:lineRule="auto"/>
      </w:pPr>
      <w:r>
        <w:separator/>
      </w:r>
    </w:p>
  </w:endnote>
  <w:endnote w:type="continuationSeparator" w:id="0">
    <w:p w14:paraId="1D58F47F" w14:textId="77777777" w:rsidR="005B3FB8" w:rsidRDefault="005B3F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450B1B">
          <w:pPr>
            <w:pStyle w:val="Footer"/>
          </w:pPr>
          <w:r>
            <w:fldChar w:fldCharType="begin"/>
          </w:r>
          <w:r>
            <w:instrText xml:space="preserve"> PAGE  \* Arabic  \* MERGEFORMAT </w:instrText>
          </w:r>
          <w:r>
            <w:fldChar w:fldCharType="separate"/>
          </w:r>
          <w:r w:rsidR="00080E2B">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450B1B">
    <w:pPr>
      <w:pStyle w:val="Footer"/>
    </w:pPr>
    <w:r>
      <w:rPr>
        <w:noProof/>
        <w:lang w:val="en-IN" w:eastAsia="en-IN"/>
      </w:rPr>
      <w:drawing>
        <wp:anchor distT="0" distB="0" distL="114300" distR="114300" simplePos="0" relativeHeight="251660288" behindDoc="1" locked="0" layoutInCell="1" allowOverlap="1" wp14:anchorId="404CE2E0" wp14:editId="6F2B4701">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57633" w14:textId="77777777" w:rsidR="005B3FB8" w:rsidRDefault="005B3FB8">
      <w:pPr>
        <w:spacing w:line="240" w:lineRule="auto"/>
      </w:pPr>
      <w:r>
        <w:separator/>
      </w:r>
    </w:p>
  </w:footnote>
  <w:footnote w:type="continuationSeparator" w:id="0">
    <w:p w14:paraId="507A6671" w14:textId="77777777" w:rsidR="005B3FB8" w:rsidRDefault="005B3F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450B1B">
    <w:pPr>
      <w:pStyle w:val="Header"/>
    </w:pPr>
    <w:r>
      <w:rPr>
        <w:noProof/>
        <w:lang w:val="en-IN" w:eastAsia="en-IN"/>
      </w:rPr>
      <w:drawing>
        <wp:anchor distT="0" distB="0" distL="114300" distR="114300" simplePos="0" relativeHeight="251661312" behindDoc="1" locked="0" layoutInCell="1" allowOverlap="1" wp14:anchorId="4927F413" wp14:editId="2BF4F36C">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3749311">
    <w:abstractNumId w:val="26"/>
  </w:num>
  <w:num w:numId="2" w16cid:durableId="415444816">
    <w:abstractNumId w:val="19"/>
  </w:num>
  <w:num w:numId="3" w16cid:durableId="539975744">
    <w:abstractNumId w:val="14"/>
  </w:num>
  <w:num w:numId="4" w16cid:durableId="1775050322">
    <w:abstractNumId w:val="28"/>
  </w:num>
  <w:num w:numId="5" w16cid:durableId="1782334528">
    <w:abstractNumId w:val="1"/>
  </w:num>
  <w:num w:numId="6" w16cid:durableId="620768268">
    <w:abstractNumId w:val="2"/>
  </w:num>
  <w:num w:numId="7" w16cid:durableId="246769920">
    <w:abstractNumId w:val="35"/>
  </w:num>
  <w:num w:numId="8" w16cid:durableId="1904683722">
    <w:abstractNumId w:val="31"/>
  </w:num>
  <w:num w:numId="9" w16cid:durableId="914973910">
    <w:abstractNumId w:val="10"/>
  </w:num>
  <w:num w:numId="10" w16cid:durableId="1817918037">
    <w:abstractNumId w:val="18"/>
  </w:num>
  <w:num w:numId="11" w16cid:durableId="1704015069">
    <w:abstractNumId w:val="8"/>
  </w:num>
  <w:num w:numId="12" w16cid:durableId="64381284">
    <w:abstractNumId w:val="24"/>
  </w:num>
  <w:num w:numId="13" w16cid:durableId="1937060199">
    <w:abstractNumId w:val="12"/>
  </w:num>
  <w:num w:numId="14" w16cid:durableId="583494238">
    <w:abstractNumId w:val="6"/>
  </w:num>
  <w:num w:numId="15" w16cid:durableId="887569776">
    <w:abstractNumId w:val="13"/>
  </w:num>
  <w:num w:numId="16" w16cid:durableId="919870050">
    <w:abstractNumId w:val="3"/>
  </w:num>
  <w:num w:numId="17" w16cid:durableId="740912505">
    <w:abstractNumId w:val="22"/>
  </w:num>
  <w:num w:numId="18" w16cid:durableId="1404180516">
    <w:abstractNumId w:val="21"/>
  </w:num>
  <w:num w:numId="19" w16cid:durableId="220412988">
    <w:abstractNumId w:val="5"/>
  </w:num>
  <w:num w:numId="20" w16cid:durableId="1631788471">
    <w:abstractNumId w:val="23"/>
  </w:num>
  <w:num w:numId="21" w16cid:durableId="624506135">
    <w:abstractNumId w:val="15"/>
  </w:num>
  <w:num w:numId="22" w16cid:durableId="1797526100">
    <w:abstractNumId w:val="32"/>
  </w:num>
  <w:num w:numId="23" w16cid:durableId="1926962846">
    <w:abstractNumId w:val="33"/>
  </w:num>
  <w:num w:numId="24" w16cid:durableId="1286809283">
    <w:abstractNumId w:val="25"/>
  </w:num>
  <w:num w:numId="25" w16cid:durableId="1418330573">
    <w:abstractNumId w:val="30"/>
  </w:num>
  <w:num w:numId="26" w16cid:durableId="1812743520">
    <w:abstractNumId w:val="7"/>
  </w:num>
  <w:num w:numId="27" w16cid:durableId="447967354">
    <w:abstractNumId w:val="36"/>
  </w:num>
  <w:num w:numId="28" w16cid:durableId="758911007">
    <w:abstractNumId w:val="9"/>
  </w:num>
  <w:num w:numId="29" w16cid:durableId="12920748">
    <w:abstractNumId w:val="0"/>
  </w:num>
  <w:num w:numId="30" w16cid:durableId="2113086755">
    <w:abstractNumId w:val="20"/>
  </w:num>
  <w:num w:numId="31" w16cid:durableId="1064639969">
    <w:abstractNumId w:val="29"/>
  </w:num>
  <w:num w:numId="32" w16cid:durableId="719205622">
    <w:abstractNumId w:val="4"/>
  </w:num>
  <w:num w:numId="33" w16cid:durableId="1732969477">
    <w:abstractNumId w:val="11"/>
  </w:num>
  <w:num w:numId="34" w16cid:durableId="1358971837">
    <w:abstractNumId w:val="16"/>
  </w:num>
  <w:num w:numId="35" w16cid:durableId="2058118880">
    <w:abstractNumId w:val="17"/>
  </w:num>
  <w:num w:numId="36" w16cid:durableId="387151617">
    <w:abstractNumId w:val="27"/>
  </w:num>
  <w:num w:numId="37" w16cid:durableId="1069117399">
    <w:abstractNumId w:val="34"/>
  </w:num>
  <w:num w:numId="38" w16cid:durableId="391276397">
    <w:abstractNumId w:val="26"/>
  </w:num>
  <w:num w:numId="39" w16cid:durableId="573660160">
    <w:abstractNumId w:val="26"/>
  </w:num>
  <w:num w:numId="40" w16cid:durableId="9924914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225A6"/>
    <w:rsid w:val="0003366F"/>
    <w:rsid w:val="000406B1"/>
    <w:rsid w:val="00043C8A"/>
    <w:rsid w:val="00057B2D"/>
    <w:rsid w:val="00080E2B"/>
    <w:rsid w:val="00081DAB"/>
    <w:rsid w:val="00081F77"/>
    <w:rsid w:val="000A006E"/>
    <w:rsid w:val="00124A27"/>
    <w:rsid w:val="00140839"/>
    <w:rsid w:val="00141660"/>
    <w:rsid w:val="00145E2E"/>
    <w:rsid w:val="00164DBE"/>
    <w:rsid w:val="001B183D"/>
    <w:rsid w:val="001D07AE"/>
    <w:rsid w:val="001E2049"/>
    <w:rsid w:val="001F0D8F"/>
    <w:rsid w:val="00215E24"/>
    <w:rsid w:val="00250B53"/>
    <w:rsid w:val="00267115"/>
    <w:rsid w:val="00291B64"/>
    <w:rsid w:val="00291CA2"/>
    <w:rsid w:val="00292703"/>
    <w:rsid w:val="002A0F72"/>
    <w:rsid w:val="002B02DB"/>
    <w:rsid w:val="002B4D70"/>
    <w:rsid w:val="002C09FD"/>
    <w:rsid w:val="002C4609"/>
    <w:rsid w:val="002D1245"/>
    <w:rsid w:val="002E2AD0"/>
    <w:rsid w:val="0035492E"/>
    <w:rsid w:val="00383C5A"/>
    <w:rsid w:val="00395470"/>
    <w:rsid w:val="003C2ED5"/>
    <w:rsid w:val="003D0B09"/>
    <w:rsid w:val="003E27FC"/>
    <w:rsid w:val="00407BB1"/>
    <w:rsid w:val="00407F47"/>
    <w:rsid w:val="004214D4"/>
    <w:rsid w:val="004377B9"/>
    <w:rsid w:val="00450B1B"/>
    <w:rsid w:val="004D34AE"/>
    <w:rsid w:val="004E0230"/>
    <w:rsid w:val="004E3766"/>
    <w:rsid w:val="00540939"/>
    <w:rsid w:val="0054773C"/>
    <w:rsid w:val="0056008D"/>
    <w:rsid w:val="005613E5"/>
    <w:rsid w:val="005B3FB8"/>
    <w:rsid w:val="005C5E2D"/>
    <w:rsid w:val="005D52ED"/>
    <w:rsid w:val="006103B3"/>
    <w:rsid w:val="00613D2D"/>
    <w:rsid w:val="00614810"/>
    <w:rsid w:val="006276D3"/>
    <w:rsid w:val="00632A18"/>
    <w:rsid w:val="00637DE3"/>
    <w:rsid w:val="00653FD9"/>
    <w:rsid w:val="00673354"/>
    <w:rsid w:val="00674DBE"/>
    <w:rsid w:val="006A4813"/>
    <w:rsid w:val="006C339D"/>
    <w:rsid w:val="006C44BD"/>
    <w:rsid w:val="006D7A15"/>
    <w:rsid w:val="006E58BE"/>
    <w:rsid w:val="006F4150"/>
    <w:rsid w:val="007172A0"/>
    <w:rsid w:val="00741331"/>
    <w:rsid w:val="00747112"/>
    <w:rsid w:val="0075497B"/>
    <w:rsid w:val="00764747"/>
    <w:rsid w:val="00770912"/>
    <w:rsid w:val="007776E2"/>
    <w:rsid w:val="00796E8C"/>
    <w:rsid w:val="007B5109"/>
    <w:rsid w:val="007B57D2"/>
    <w:rsid w:val="0080300F"/>
    <w:rsid w:val="00816977"/>
    <w:rsid w:val="00822A97"/>
    <w:rsid w:val="0084399F"/>
    <w:rsid w:val="008569C4"/>
    <w:rsid w:val="008703C2"/>
    <w:rsid w:val="008933D3"/>
    <w:rsid w:val="00896353"/>
    <w:rsid w:val="008A11B8"/>
    <w:rsid w:val="008B3D87"/>
    <w:rsid w:val="008F4222"/>
    <w:rsid w:val="009008B6"/>
    <w:rsid w:val="009102B7"/>
    <w:rsid w:val="00935A6A"/>
    <w:rsid w:val="00943B47"/>
    <w:rsid w:val="00954377"/>
    <w:rsid w:val="0098330B"/>
    <w:rsid w:val="00986531"/>
    <w:rsid w:val="0099702B"/>
    <w:rsid w:val="009A09A8"/>
    <w:rsid w:val="009A3703"/>
    <w:rsid w:val="009B6106"/>
    <w:rsid w:val="00A06AF8"/>
    <w:rsid w:val="00A07639"/>
    <w:rsid w:val="00A10453"/>
    <w:rsid w:val="00A52FB9"/>
    <w:rsid w:val="00A57539"/>
    <w:rsid w:val="00A71662"/>
    <w:rsid w:val="00A73169"/>
    <w:rsid w:val="00AB3D6E"/>
    <w:rsid w:val="00AB641F"/>
    <w:rsid w:val="00AD12D8"/>
    <w:rsid w:val="00AD60E3"/>
    <w:rsid w:val="00AE5C40"/>
    <w:rsid w:val="00AE7FA9"/>
    <w:rsid w:val="00AF0936"/>
    <w:rsid w:val="00AF2AE3"/>
    <w:rsid w:val="00AF6645"/>
    <w:rsid w:val="00AF684A"/>
    <w:rsid w:val="00B1166B"/>
    <w:rsid w:val="00B12219"/>
    <w:rsid w:val="00B20D41"/>
    <w:rsid w:val="00B62074"/>
    <w:rsid w:val="00B664A6"/>
    <w:rsid w:val="00B85C4B"/>
    <w:rsid w:val="00B94051"/>
    <w:rsid w:val="00BB4EA8"/>
    <w:rsid w:val="00BC4B10"/>
    <w:rsid w:val="00BC77D8"/>
    <w:rsid w:val="00BC7E83"/>
    <w:rsid w:val="00C07757"/>
    <w:rsid w:val="00C4765D"/>
    <w:rsid w:val="00C5376E"/>
    <w:rsid w:val="00C57F60"/>
    <w:rsid w:val="00C83B34"/>
    <w:rsid w:val="00CA04A1"/>
    <w:rsid w:val="00CA707B"/>
    <w:rsid w:val="00CD79C5"/>
    <w:rsid w:val="00CE18DB"/>
    <w:rsid w:val="00CF0232"/>
    <w:rsid w:val="00D27242"/>
    <w:rsid w:val="00D36C9A"/>
    <w:rsid w:val="00D37B8B"/>
    <w:rsid w:val="00D40F66"/>
    <w:rsid w:val="00D527C5"/>
    <w:rsid w:val="00D64A9B"/>
    <w:rsid w:val="00DA50E9"/>
    <w:rsid w:val="00DC2093"/>
    <w:rsid w:val="00DD6D04"/>
    <w:rsid w:val="00E100A8"/>
    <w:rsid w:val="00E31E10"/>
    <w:rsid w:val="00E679CE"/>
    <w:rsid w:val="00E70C89"/>
    <w:rsid w:val="00E93DD8"/>
    <w:rsid w:val="00EA71DA"/>
    <w:rsid w:val="00EB546E"/>
    <w:rsid w:val="00EF3193"/>
    <w:rsid w:val="00F1575F"/>
    <w:rsid w:val="00F704D9"/>
    <w:rsid w:val="00F958A8"/>
    <w:rsid w:val="00F96EAA"/>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2A0F7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292703"/>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92703"/>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292703"/>
    <w:rPr>
      <w:sz w:val="16"/>
      <w:szCs w:val="16"/>
    </w:rPr>
  </w:style>
  <w:style w:type="paragraph" w:styleId="CommentText">
    <w:name w:val="annotation text"/>
    <w:basedOn w:val="Normal"/>
    <w:link w:val="CommentTextChar"/>
    <w:uiPriority w:val="99"/>
    <w:unhideWhenUsed/>
    <w:rsid w:val="00292703"/>
    <w:pPr>
      <w:spacing w:line="240" w:lineRule="auto"/>
    </w:pPr>
    <w:rPr>
      <w:sz w:val="20"/>
      <w:szCs w:val="20"/>
    </w:rPr>
  </w:style>
  <w:style w:type="character" w:customStyle="1" w:styleId="CommentTextChar">
    <w:name w:val="Comment Text Char"/>
    <w:basedOn w:val="DefaultParagraphFont"/>
    <w:link w:val="CommentText"/>
    <w:uiPriority w:val="99"/>
    <w:rsid w:val="00292703"/>
    <w:rPr>
      <w:color w:val="000000" w:themeColor="text1"/>
    </w:rPr>
  </w:style>
  <w:style w:type="paragraph" w:styleId="CommentSubject">
    <w:name w:val="annotation subject"/>
    <w:basedOn w:val="CommentText"/>
    <w:next w:val="CommentText"/>
    <w:link w:val="CommentSubjectChar"/>
    <w:uiPriority w:val="99"/>
    <w:semiHidden/>
    <w:unhideWhenUsed/>
    <w:rsid w:val="00292703"/>
    <w:rPr>
      <w:b/>
      <w:bCs/>
    </w:rPr>
  </w:style>
  <w:style w:type="character" w:customStyle="1" w:styleId="CommentSubjectChar">
    <w:name w:val="Comment Subject Char"/>
    <w:basedOn w:val="CommentTextChar"/>
    <w:link w:val="CommentSubject"/>
    <w:uiPriority w:val="99"/>
    <w:semiHidden/>
    <w:rsid w:val="00292703"/>
    <w:rPr>
      <w:b/>
      <w:bCs/>
      <w:color w:val="000000" w:themeColor="text1"/>
    </w:rPr>
  </w:style>
  <w:style w:type="paragraph" w:styleId="Revision">
    <w:name w:val="Revision"/>
    <w:hidden/>
    <w:uiPriority w:val="99"/>
    <w:semiHidden/>
    <w:rsid w:val="00796E8C"/>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18A299-08E4-4E91-9C12-BE35F1FF2CA1}">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23</TotalTime>
  <Pages>2</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23, Grooming</dc:title>
  <dc:creator>PC</dc:creator>
  <cp:lastModifiedBy>Devaraj N</cp:lastModifiedBy>
  <cp:revision>9</cp:revision>
  <dcterms:created xsi:type="dcterms:W3CDTF">2023-01-17T17:45:00Z</dcterms:created>
  <dcterms:modified xsi:type="dcterms:W3CDTF">2023-05-09T07:22:00Z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52478b2317d8c09e839124d315c45f211e7ef1f51f4be0828ddcc17bd64bfd66</vt:lpwstr>
  </property>
</Properties>
</file>