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F939A" w14:textId="7F5CD4E6" w:rsidR="00EB04CB" w:rsidRPr="00C26C15" w:rsidRDefault="00AF6838" w:rsidP="00C26C15">
      <w:pPr>
        <w:pStyle w:val="Heading1withoutnumbering"/>
        <w:rPr>
          <w:rFonts w:ascii="Cambria" w:hAnsi="Cambria"/>
          <w:color w:val="007AC3" w:themeColor="accent1"/>
          <w:sz w:val="32"/>
          <w:szCs w:val="32"/>
          <w:lang w:bidi="en-US"/>
        </w:rPr>
      </w:pPr>
      <w:r w:rsidRPr="00C26C15">
        <w:rPr>
          <w:noProof/>
          <w:lang w:val="en-IN" w:eastAsia="en-IN"/>
        </w:rPr>
        <mc:AlternateContent>
          <mc:Choice Requires="wps">
            <w:drawing>
              <wp:inline distT="0" distB="0" distL="0" distR="0" wp14:anchorId="02BC5408" wp14:editId="310FD63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B92A6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EB04CB" w:rsidRPr="00C26C15">
        <w:rPr>
          <w:rFonts w:ascii="Cambria" w:hAnsi="Cambria"/>
          <w:b/>
          <w:color w:val="007AC3" w:themeColor="accent1"/>
          <w:sz w:val="32"/>
          <w:szCs w:val="32"/>
          <w:lang w:bidi="en-US"/>
        </w:rPr>
        <w:t>Assignments</w:t>
      </w:r>
      <w:r w:rsidR="00C26C15">
        <w:rPr>
          <w:rFonts w:ascii="Cambria" w:hAnsi="Cambria"/>
          <w:b/>
          <w:color w:val="007AC3" w:themeColor="accent1"/>
          <w:sz w:val="32"/>
          <w:szCs w:val="32"/>
          <w:lang w:bidi="en-US"/>
        </w:rPr>
        <w:t xml:space="preserve">, </w:t>
      </w:r>
      <w:r w:rsidR="00EB04CB" w:rsidRPr="00C26C15">
        <w:rPr>
          <w:rFonts w:ascii="Cambria" w:hAnsi="Cambria"/>
          <w:b/>
          <w:color w:val="007AC3" w:themeColor="accent1"/>
          <w:sz w:val="32"/>
          <w:szCs w:val="32"/>
          <w:lang w:bidi="en-US"/>
        </w:rPr>
        <w:t>Chapter 3</w:t>
      </w:r>
      <w:r w:rsidR="00DA1674" w:rsidRPr="00C26C15">
        <w:rPr>
          <w:rFonts w:ascii="Cambria" w:hAnsi="Cambria"/>
          <w:b/>
          <w:color w:val="007AC3" w:themeColor="accent1"/>
          <w:sz w:val="32"/>
          <w:szCs w:val="32"/>
          <w:lang w:bidi="en-US"/>
        </w:rPr>
        <w:t>2</w:t>
      </w:r>
      <w:r w:rsidR="00EB04CB" w:rsidRPr="00C26C15">
        <w:rPr>
          <w:rFonts w:ascii="Cambria" w:hAnsi="Cambria"/>
          <w:b/>
          <w:color w:val="007AC3" w:themeColor="accent1"/>
          <w:sz w:val="32"/>
          <w:szCs w:val="32"/>
          <w:lang w:bidi="en-US"/>
        </w:rPr>
        <w:t>, The Cardiovascular System</w:t>
      </w:r>
    </w:p>
    <w:tbl>
      <w:tblPr>
        <w:tblStyle w:val="TableGrid33"/>
        <w:tblW w:w="0" w:type="auto"/>
        <w:tblLook w:val="04A0" w:firstRow="1" w:lastRow="0" w:firstColumn="1" w:lastColumn="0" w:noHBand="0" w:noVBand="1"/>
        <w:tblDescription w:val="This table describes about Written Assignments"/>
      </w:tblPr>
      <w:tblGrid>
        <w:gridCol w:w="7488"/>
        <w:gridCol w:w="2088"/>
      </w:tblGrid>
      <w:tr w:rsidR="00EB04CB" w:rsidRPr="00C26C15" w14:paraId="23B4EC6A" w14:textId="77777777" w:rsidTr="00535C25">
        <w:trPr>
          <w:tblHeader/>
        </w:trPr>
        <w:tc>
          <w:tcPr>
            <w:tcW w:w="7488" w:type="dxa"/>
          </w:tcPr>
          <w:p w14:paraId="245E5709"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Written Assignments</w:t>
            </w:r>
          </w:p>
        </w:tc>
        <w:tc>
          <w:tcPr>
            <w:tcW w:w="2088" w:type="dxa"/>
          </w:tcPr>
          <w:p w14:paraId="523DB0D0"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Learning Objective(s)</w:t>
            </w:r>
          </w:p>
        </w:tc>
      </w:tr>
      <w:tr w:rsidR="00EB04CB" w:rsidRPr="00C26C15" w14:paraId="748DE65A" w14:textId="77777777" w:rsidTr="00535C25">
        <w:tc>
          <w:tcPr>
            <w:tcW w:w="7488" w:type="dxa"/>
          </w:tcPr>
          <w:p w14:paraId="6EDE519B" w14:textId="2D946909" w:rsidR="00EB04CB" w:rsidRPr="00C26C15" w:rsidRDefault="00EB04CB" w:rsidP="00F026D2">
            <w:pPr>
              <w:rPr>
                <w:rFonts w:ascii="Verdana" w:hAnsi="Verdana"/>
                <w:sz w:val="22"/>
                <w:lang w:bidi="en-US"/>
              </w:rPr>
            </w:pPr>
            <w:r w:rsidRPr="00C26C15">
              <w:rPr>
                <w:rFonts w:ascii="Verdana" w:hAnsi="Verdana"/>
                <w:sz w:val="22"/>
                <w:lang w:bidi="en-US"/>
              </w:rPr>
              <w:t>Assignment #1. Complete Chapter 3</w:t>
            </w:r>
            <w:r w:rsidR="00136C0C" w:rsidRPr="00C26C15">
              <w:rPr>
                <w:rFonts w:ascii="Verdana" w:hAnsi="Verdana"/>
                <w:sz w:val="22"/>
                <w:lang w:bidi="en-US"/>
              </w:rPr>
              <w:t>2</w:t>
            </w:r>
            <w:r w:rsidRPr="00C26C15">
              <w:rPr>
                <w:rFonts w:ascii="Verdana" w:hAnsi="Verdana"/>
                <w:sz w:val="22"/>
                <w:lang w:bidi="en-US"/>
              </w:rPr>
              <w:t xml:space="preserve"> of </w:t>
            </w:r>
            <w:r w:rsidRPr="00C26C15">
              <w:rPr>
                <w:rFonts w:ascii="Verdana" w:hAnsi="Verdana"/>
                <w:i/>
                <w:iCs/>
                <w:sz w:val="22"/>
                <w:lang w:bidi="en-US"/>
              </w:rPr>
              <w:t>Lippincott Workbook for Nursing Assistants</w:t>
            </w:r>
            <w:r w:rsidRPr="00C26C15">
              <w:rPr>
                <w:rFonts w:ascii="Verdana" w:hAnsi="Verdana"/>
                <w:sz w:val="22"/>
                <w:lang w:bidi="en-US"/>
              </w:rPr>
              <w:t>.</w:t>
            </w:r>
          </w:p>
        </w:tc>
        <w:tc>
          <w:tcPr>
            <w:tcW w:w="2088" w:type="dxa"/>
          </w:tcPr>
          <w:p w14:paraId="61EDA2DD" w14:textId="77777777" w:rsidR="00EB04CB" w:rsidRPr="00C26C15" w:rsidRDefault="00EB04CB" w:rsidP="00F026D2">
            <w:pPr>
              <w:rPr>
                <w:rFonts w:ascii="Verdana" w:hAnsi="Verdana"/>
                <w:sz w:val="22"/>
                <w:lang w:bidi="en-US"/>
              </w:rPr>
            </w:pPr>
            <w:r w:rsidRPr="00C26C15">
              <w:rPr>
                <w:rFonts w:ascii="Verdana" w:hAnsi="Verdana"/>
                <w:sz w:val="22"/>
                <w:lang w:bidi="en-US"/>
              </w:rPr>
              <w:t>1–6</w:t>
            </w:r>
          </w:p>
        </w:tc>
      </w:tr>
      <w:tr w:rsidR="00EB04CB" w:rsidRPr="00C26C15" w14:paraId="13F7ECFA" w14:textId="77777777" w:rsidTr="00535C25">
        <w:tc>
          <w:tcPr>
            <w:tcW w:w="7488" w:type="dxa"/>
          </w:tcPr>
          <w:p w14:paraId="02CB0462" w14:textId="77777777" w:rsidR="00EB04CB" w:rsidRPr="00C26C15" w:rsidRDefault="00EB04CB" w:rsidP="00F026D2">
            <w:pPr>
              <w:rPr>
                <w:rFonts w:ascii="Verdana" w:hAnsi="Verdana"/>
                <w:sz w:val="22"/>
                <w:lang w:bidi="en-US"/>
              </w:rPr>
            </w:pPr>
            <w:r w:rsidRPr="00C26C15">
              <w:rPr>
                <w:rFonts w:ascii="Verdana" w:hAnsi="Verdana"/>
                <w:sz w:val="22"/>
                <w:lang w:bidi="en-US"/>
              </w:rPr>
              <w:t>Assignment #2. Diagram correctly the flow of both the pulmonary and systemic circulation and label related structures.</w:t>
            </w:r>
          </w:p>
        </w:tc>
        <w:tc>
          <w:tcPr>
            <w:tcW w:w="2088" w:type="dxa"/>
          </w:tcPr>
          <w:p w14:paraId="4173D67A" w14:textId="77777777" w:rsidR="00EB04CB" w:rsidRPr="00C26C15" w:rsidRDefault="00EB04CB" w:rsidP="00F026D2">
            <w:pPr>
              <w:rPr>
                <w:rFonts w:ascii="Verdana" w:hAnsi="Verdana"/>
                <w:sz w:val="22"/>
                <w:lang w:bidi="en-US"/>
              </w:rPr>
            </w:pPr>
            <w:r w:rsidRPr="00C26C15">
              <w:rPr>
                <w:rFonts w:ascii="Verdana" w:hAnsi="Verdana"/>
                <w:sz w:val="22"/>
                <w:lang w:bidi="en-US"/>
              </w:rPr>
              <w:t>1</w:t>
            </w:r>
          </w:p>
        </w:tc>
      </w:tr>
      <w:tr w:rsidR="00EB04CB" w:rsidRPr="00C26C15" w14:paraId="015A3383" w14:textId="77777777" w:rsidTr="00535C25">
        <w:tc>
          <w:tcPr>
            <w:tcW w:w="7488" w:type="dxa"/>
          </w:tcPr>
          <w:p w14:paraId="294AF775" w14:textId="77777777" w:rsidR="00EB04CB" w:rsidRPr="00C26C15" w:rsidRDefault="00EB04CB" w:rsidP="00F026D2">
            <w:pPr>
              <w:rPr>
                <w:rFonts w:ascii="Verdana" w:hAnsi="Verdana"/>
                <w:sz w:val="22"/>
                <w:lang w:bidi="en-US"/>
              </w:rPr>
            </w:pPr>
            <w:r w:rsidRPr="00C26C15">
              <w:rPr>
                <w:rFonts w:ascii="Verdana" w:hAnsi="Verdana"/>
                <w:sz w:val="22"/>
                <w:lang w:bidi="en-US"/>
              </w:rPr>
              <w:t>Assignment #3. Examine your own heredity and habits. Write down the risk factors you have for developing cardiovascular disease.</w:t>
            </w:r>
          </w:p>
        </w:tc>
        <w:tc>
          <w:tcPr>
            <w:tcW w:w="2088" w:type="dxa"/>
          </w:tcPr>
          <w:p w14:paraId="3C0405AB" w14:textId="77777777" w:rsidR="00EB04CB" w:rsidRPr="00C26C15" w:rsidRDefault="00EB04CB" w:rsidP="00F026D2">
            <w:pPr>
              <w:rPr>
                <w:rFonts w:ascii="Verdana" w:hAnsi="Verdana"/>
                <w:sz w:val="22"/>
                <w:lang w:bidi="en-US"/>
              </w:rPr>
            </w:pPr>
            <w:r w:rsidRPr="00C26C15">
              <w:rPr>
                <w:rFonts w:ascii="Verdana" w:hAnsi="Verdana"/>
                <w:sz w:val="22"/>
                <w:lang w:bidi="en-US"/>
              </w:rPr>
              <w:t>4, 5</w:t>
            </w:r>
          </w:p>
        </w:tc>
      </w:tr>
    </w:tbl>
    <w:p w14:paraId="7C76D984" w14:textId="77777777" w:rsidR="00EB04CB" w:rsidRPr="00C26C15" w:rsidRDefault="00EB04CB" w:rsidP="00EB04CB">
      <w:pPr>
        <w:spacing w:line="240" w:lineRule="auto"/>
        <w:rPr>
          <w:rFonts w:ascii="Verdana" w:eastAsia="Calibri" w:hAnsi="Verdana" w:cs="Times New Roman"/>
          <w:color w:val="auto"/>
          <w:sz w:val="22"/>
          <w:lang w:bidi="en-US"/>
        </w:rPr>
      </w:pPr>
    </w:p>
    <w:tbl>
      <w:tblPr>
        <w:tblStyle w:val="TableGrid33"/>
        <w:tblW w:w="0" w:type="auto"/>
        <w:tblLook w:val="04A0" w:firstRow="1" w:lastRow="0" w:firstColumn="1" w:lastColumn="0" w:noHBand="0" w:noVBand="1"/>
        <w:tblDescription w:val="This table describes about Group Assignments"/>
      </w:tblPr>
      <w:tblGrid>
        <w:gridCol w:w="7488"/>
        <w:gridCol w:w="2088"/>
      </w:tblGrid>
      <w:tr w:rsidR="00EB04CB" w:rsidRPr="00C26C15" w14:paraId="6007D532" w14:textId="77777777" w:rsidTr="00535C25">
        <w:trPr>
          <w:tblHeader/>
        </w:trPr>
        <w:tc>
          <w:tcPr>
            <w:tcW w:w="7488" w:type="dxa"/>
          </w:tcPr>
          <w:p w14:paraId="76838E3E"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Group Assignments</w:t>
            </w:r>
          </w:p>
        </w:tc>
        <w:tc>
          <w:tcPr>
            <w:tcW w:w="2088" w:type="dxa"/>
          </w:tcPr>
          <w:p w14:paraId="2FF4DE7B"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Learning Objective</w:t>
            </w:r>
          </w:p>
        </w:tc>
      </w:tr>
      <w:tr w:rsidR="00EB04CB" w:rsidRPr="00C26C15" w14:paraId="6E5DAFAE" w14:textId="77777777" w:rsidTr="00535C25">
        <w:tc>
          <w:tcPr>
            <w:tcW w:w="7488" w:type="dxa"/>
          </w:tcPr>
          <w:p w14:paraId="278AC811" w14:textId="3B86AAFA" w:rsidR="00EB04CB" w:rsidRPr="00C26C15" w:rsidRDefault="00EB04CB" w:rsidP="00F026D2">
            <w:pPr>
              <w:rPr>
                <w:rFonts w:ascii="Verdana" w:hAnsi="Verdana"/>
                <w:sz w:val="22"/>
                <w:lang w:bidi="en-US"/>
              </w:rPr>
            </w:pPr>
            <w:r w:rsidRPr="00C26C15">
              <w:rPr>
                <w:rFonts w:ascii="Verdana" w:hAnsi="Verdana"/>
                <w:sz w:val="22"/>
                <w:lang w:bidi="en-US"/>
              </w:rPr>
              <w:t>Assignment #1. Divide into pairs. Using a stethoscope, auscultate your partner’s apical pulse and listen for the sounds “</w:t>
            </w:r>
            <w:proofErr w:type="spellStart"/>
            <w:r w:rsidRPr="00C26C15">
              <w:rPr>
                <w:rFonts w:ascii="Verdana" w:hAnsi="Verdana"/>
                <w:sz w:val="22"/>
                <w:lang w:bidi="en-US"/>
              </w:rPr>
              <w:t>lub</w:t>
            </w:r>
            <w:proofErr w:type="spellEnd"/>
            <w:r w:rsidRPr="00C26C15">
              <w:rPr>
                <w:rFonts w:ascii="Verdana" w:hAnsi="Verdana"/>
                <w:sz w:val="22"/>
                <w:lang w:bidi="en-US"/>
              </w:rPr>
              <w:t>” and “dub.” Identify what these sounds represent.</w:t>
            </w:r>
          </w:p>
        </w:tc>
        <w:tc>
          <w:tcPr>
            <w:tcW w:w="2088" w:type="dxa"/>
          </w:tcPr>
          <w:p w14:paraId="1229F30B" w14:textId="77777777" w:rsidR="00EB04CB" w:rsidRPr="00C26C15" w:rsidRDefault="00EB04CB" w:rsidP="00F026D2">
            <w:pPr>
              <w:rPr>
                <w:rFonts w:ascii="Verdana" w:hAnsi="Verdana"/>
                <w:sz w:val="22"/>
                <w:lang w:bidi="en-US"/>
              </w:rPr>
            </w:pPr>
            <w:r w:rsidRPr="00C26C15">
              <w:rPr>
                <w:rFonts w:ascii="Verdana" w:hAnsi="Verdana"/>
                <w:sz w:val="22"/>
                <w:lang w:bidi="en-US"/>
              </w:rPr>
              <w:t>2</w:t>
            </w:r>
          </w:p>
        </w:tc>
      </w:tr>
      <w:tr w:rsidR="00EB04CB" w:rsidRPr="00C26C15" w14:paraId="30A15EFF" w14:textId="77777777" w:rsidTr="00535C25">
        <w:tc>
          <w:tcPr>
            <w:tcW w:w="7488" w:type="dxa"/>
          </w:tcPr>
          <w:p w14:paraId="1B299961" w14:textId="77777777" w:rsidR="00EB04CB" w:rsidRPr="00C26C15" w:rsidRDefault="00EB04CB" w:rsidP="00F026D2">
            <w:pPr>
              <w:rPr>
                <w:rFonts w:ascii="Verdana" w:hAnsi="Verdana"/>
                <w:sz w:val="22"/>
                <w:lang w:bidi="en-US"/>
              </w:rPr>
            </w:pPr>
            <w:r w:rsidRPr="00C26C15">
              <w:rPr>
                <w:rFonts w:ascii="Verdana" w:hAnsi="Verdana"/>
                <w:sz w:val="22"/>
                <w:lang w:bidi="en-US"/>
              </w:rPr>
              <w:t>Assignment #2. Divide into five groups. Each group will be given the name of a venous disorder and will detail the cause, signs, and symptoms to the rest of the class.</w:t>
            </w:r>
          </w:p>
        </w:tc>
        <w:tc>
          <w:tcPr>
            <w:tcW w:w="2088" w:type="dxa"/>
          </w:tcPr>
          <w:p w14:paraId="25EDD8C2" w14:textId="77777777" w:rsidR="00EB04CB" w:rsidRPr="00C26C15" w:rsidRDefault="00EB04CB" w:rsidP="00F026D2">
            <w:pPr>
              <w:rPr>
                <w:rFonts w:ascii="Verdana" w:hAnsi="Verdana"/>
                <w:sz w:val="22"/>
                <w:lang w:bidi="en-US"/>
              </w:rPr>
            </w:pPr>
            <w:r w:rsidRPr="00C26C15">
              <w:rPr>
                <w:rFonts w:ascii="Verdana" w:hAnsi="Verdana"/>
                <w:sz w:val="22"/>
                <w:lang w:bidi="en-US"/>
              </w:rPr>
              <w:t>5</w:t>
            </w:r>
          </w:p>
        </w:tc>
      </w:tr>
    </w:tbl>
    <w:p w14:paraId="39C63248" w14:textId="77777777" w:rsidR="00EB04CB" w:rsidRPr="00C26C15" w:rsidRDefault="00EB04CB" w:rsidP="00EB04CB">
      <w:pPr>
        <w:spacing w:line="240" w:lineRule="auto"/>
        <w:rPr>
          <w:rFonts w:ascii="Verdana" w:eastAsia="Calibri" w:hAnsi="Verdana" w:cs="Times New Roman"/>
          <w:color w:val="auto"/>
          <w:sz w:val="22"/>
          <w:lang w:bidi="en-US"/>
        </w:rPr>
      </w:pPr>
    </w:p>
    <w:tbl>
      <w:tblPr>
        <w:tblStyle w:val="TableGrid33"/>
        <w:tblW w:w="0" w:type="auto"/>
        <w:tblLook w:val="04A0" w:firstRow="1" w:lastRow="0" w:firstColumn="1" w:lastColumn="0" w:noHBand="0" w:noVBand="1"/>
        <w:tblDescription w:val="This table describes about Clinical Assignments"/>
      </w:tblPr>
      <w:tblGrid>
        <w:gridCol w:w="7488"/>
        <w:gridCol w:w="2088"/>
      </w:tblGrid>
      <w:tr w:rsidR="00EB04CB" w:rsidRPr="00C26C15" w14:paraId="377810A1" w14:textId="77777777" w:rsidTr="00535C25">
        <w:trPr>
          <w:tblHeader/>
        </w:trPr>
        <w:tc>
          <w:tcPr>
            <w:tcW w:w="7488" w:type="dxa"/>
          </w:tcPr>
          <w:p w14:paraId="0383BF3D"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Clinical Assignment</w:t>
            </w:r>
          </w:p>
        </w:tc>
        <w:tc>
          <w:tcPr>
            <w:tcW w:w="2088" w:type="dxa"/>
          </w:tcPr>
          <w:p w14:paraId="704C3AC8"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Learning Objective</w:t>
            </w:r>
          </w:p>
        </w:tc>
      </w:tr>
      <w:tr w:rsidR="00EB04CB" w:rsidRPr="00C26C15" w14:paraId="75497182" w14:textId="77777777" w:rsidTr="00535C25">
        <w:tc>
          <w:tcPr>
            <w:tcW w:w="7488" w:type="dxa"/>
          </w:tcPr>
          <w:p w14:paraId="1422C1A3" w14:textId="77777777" w:rsidR="00EB04CB" w:rsidRPr="00C26C15" w:rsidRDefault="00EB04CB" w:rsidP="00F026D2">
            <w:pPr>
              <w:rPr>
                <w:rFonts w:ascii="Verdana" w:hAnsi="Verdana"/>
                <w:sz w:val="22"/>
                <w:lang w:bidi="en-US"/>
              </w:rPr>
            </w:pPr>
            <w:r w:rsidRPr="00C26C15">
              <w:rPr>
                <w:rFonts w:ascii="Verdana" w:hAnsi="Verdana"/>
                <w:sz w:val="22"/>
                <w:lang w:bidi="en-US"/>
              </w:rPr>
              <w:t>Assignment #1. While preparing to care for your patients or residents, tell your instructor what you will be observing for regarding the functioning of the cardiovascular system. While caring for your patients or residents, observe for these signs and symptoms and report them immediately to the nurse and to your instructor.</w:t>
            </w:r>
          </w:p>
        </w:tc>
        <w:tc>
          <w:tcPr>
            <w:tcW w:w="2088" w:type="dxa"/>
          </w:tcPr>
          <w:p w14:paraId="146B5931" w14:textId="77777777" w:rsidR="00EB04CB" w:rsidRPr="00C26C15" w:rsidRDefault="00EB04CB" w:rsidP="00F026D2">
            <w:pPr>
              <w:rPr>
                <w:rFonts w:ascii="Verdana" w:hAnsi="Verdana"/>
                <w:sz w:val="22"/>
                <w:lang w:bidi="en-US"/>
              </w:rPr>
            </w:pPr>
            <w:r w:rsidRPr="00C26C15">
              <w:rPr>
                <w:rFonts w:ascii="Verdana" w:hAnsi="Verdana"/>
                <w:sz w:val="22"/>
                <w:lang w:bidi="en-US"/>
              </w:rPr>
              <w:t>5</w:t>
            </w:r>
          </w:p>
        </w:tc>
      </w:tr>
    </w:tbl>
    <w:p w14:paraId="1D9477B9" w14:textId="77777777" w:rsidR="00EB04CB" w:rsidRPr="00C26C15" w:rsidRDefault="00EB04CB" w:rsidP="00EB04CB">
      <w:pPr>
        <w:spacing w:line="240" w:lineRule="auto"/>
        <w:rPr>
          <w:rFonts w:ascii="Verdana" w:eastAsia="Calibri" w:hAnsi="Verdana" w:cs="Times New Roman"/>
          <w:color w:val="auto"/>
          <w:sz w:val="22"/>
          <w:lang w:bidi="en-US"/>
        </w:rPr>
      </w:pPr>
    </w:p>
    <w:tbl>
      <w:tblPr>
        <w:tblStyle w:val="TableGrid33"/>
        <w:tblW w:w="0" w:type="auto"/>
        <w:tblLook w:val="04A0" w:firstRow="1" w:lastRow="0" w:firstColumn="1" w:lastColumn="0" w:noHBand="0" w:noVBand="1"/>
        <w:tblDescription w:val="This table describes about Web Assignment"/>
      </w:tblPr>
      <w:tblGrid>
        <w:gridCol w:w="7488"/>
        <w:gridCol w:w="2088"/>
      </w:tblGrid>
      <w:tr w:rsidR="00EB04CB" w:rsidRPr="00C26C15" w14:paraId="2FD9F888" w14:textId="77777777" w:rsidTr="00535C25">
        <w:trPr>
          <w:tblHeader/>
        </w:trPr>
        <w:tc>
          <w:tcPr>
            <w:tcW w:w="7488" w:type="dxa"/>
          </w:tcPr>
          <w:p w14:paraId="63C1B278"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Web Assignment</w:t>
            </w:r>
          </w:p>
        </w:tc>
        <w:tc>
          <w:tcPr>
            <w:tcW w:w="2088" w:type="dxa"/>
          </w:tcPr>
          <w:p w14:paraId="18E8A3A0" w14:textId="77777777" w:rsidR="00EB04CB" w:rsidRPr="00C26C15" w:rsidRDefault="00EB04CB" w:rsidP="00F026D2">
            <w:pPr>
              <w:pStyle w:val="Heading2"/>
              <w:numPr>
                <w:ilvl w:val="0"/>
                <w:numId w:val="0"/>
              </w:numPr>
              <w:rPr>
                <w:rFonts w:ascii="Verdana" w:hAnsi="Verdana"/>
                <w:szCs w:val="22"/>
                <w:lang w:bidi="en-US"/>
              </w:rPr>
            </w:pPr>
            <w:r w:rsidRPr="00C26C15">
              <w:rPr>
                <w:rFonts w:ascii="Verdana" w:hAnsi="Verdana"/>
                <w:szCs w:val="22"/>
                <w:lang w:bidi="en-US"/>
              </w:rPr>
              <w:t>Learning Objective</w:t>
            </w:r>
          </w:p>
        </w:tc>
      </w:tr>
      <w:tr w:rsidR="00EB04CB" w:rsidRPr="00C26C15" w14:paraId="1040588C" w14:textId="77777777" w:rsidTr="00535C25">
        <w:tc>
          <w:tcPr>
            <w:tcW w:w="7488" w:type="dxa"/>
          </w:tcPr>
          <w:p w14:paraId="58205737" w14:textId="535C65E1" w:rsidR="00EB04CB" w:rsidRPr="00C26C15" w:rsidRDefault="00EB04CB" w:rsidP="00F026D2">
            <w:pPr>
              <w:rPr>
                <w:rFonts w:ascii="Verdana" w:hAnsi="Verdana"/>
                <w:sz w:val="22"/>
                <w:lang w:bidi="en-US"/>
              </w:rPr>
            </w:pPr>
            <w:r w:rsidRPr="00C26C15">
              <w:rPr>
                <w:rFonts w:ascii="Verdana" w:hAnsi="Verdana"/>
                <w:sz w:val="22"/>
                <w:lang w:bidi="en-US"/>
              </w:rPr>
              <w:t>Assignment #1. Research the recommendation</w:t>
            </w:r>
            <w:r w:rsidR="002A61D1" w:rsidRPr="00C26C15">
              <w:rPr>
                <w:rFonts w:ascii="Verdana" w:hAnsi="Verdana"/>
                <w:sz w:val="22"/>
                <w:lang w:bidi="en-US"/>
              </w:rPr>
              <w:t>s</w:t>
            </w:r>
            <w:r w:rsidRPr="00C26C15">
              <w:rPr>
                <w:rFonts w:ascii="Verdana" w:hAnsi="Verdana"/>
                <w:sz w:val="22"/>
                <w:lang w:bidi="en-US"/>
              </w:rPr>
              <w:t xml:space="preserve"> found in the “heart-healthy” diet. The class will plan a potluck meal with each student providing a “heart-healthy” dish and the recipe to share with classmates.</w:t>
            </w:r>
          </w:p>
        </w:tc>
        <w:tc>
          <w:tcPr>
            <w:tcW w:w="2088" w:type="dxa"/>
          </w:tcPr>
          <w:p w14:paraId="6BBEC2B4" w14:textId="77777777" w:rsidR="00EB04CB" w:rsidRPr="00C26C15" w:rsidRDefault="00EB04CB" w:rsidP="00F026D2">
            <w:pPr>
              <w:rPr>
                <w:rFonts w:ascii="Verdana" w:hAnsi="Verdana"/>
                <w:sz w:val="22"/>
                <w:lang w:bidi="en-US"/>
              </w:rPr>
            </w:pPr>
            <w:r w:rsidRPr="00C26C15">
              <w:rPr>
                <w:rFonts w:ascii="Verdana" w:hAnsi="Verdana"/>
                <w:sz w:val="22"/>
                <w:lang w:bidi="en-US"/>
              </w:rPr>
              <w:t>4</w:t>
            </w:r>
          </w:p>
        </w:tc>
      </w:tr>
    </w:tbl>
    <w:p w14:paraId="0F91AEBB" w14:textId="77777777" w:rsidR="00EB04CB" w:rsidRPr="00C26C15" w:rsidRDefault="00EB04CB" w:rsidP="00EB04CB">
      <w:pPr>
        <w:spacing w:line="240" w:lineRule="auto"/>
        <w:rPr>
          <w:rFonts w:ascii="Verdana" w:eastAsia="Calibri" w:hAnsi="Verdana" w:cs="Times New Roman"/>
          <w:color w:val="auto"/>
          <w:sz w:val="22"/>
          <w:lang w:bidi="en-US"/>
        </w:rPr>
      </w:pPr>
    </w:p>
    <w:p w14:paraId="040303FB" w14:textId="77777777" w:rsidR="00896353" w:rsidRPr="00C26C15" w:rsidRDefault="00896353" w:rsidP="00EB04CB">
      <w:pPr>
        <w:rPr>
          <w:rFonts w:ascii="Verdana" w:hAnsi="Verdana"/>
          <w:sz w:val="22"/>
          <w:lang w:eastAsia="de-DE"/>
        </w:rPr>
      </w:pPr>
    </w:p>
    <w:sectPr w:rsidR="00896353" w:rsidRPr="00C26C15">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0826E" w14:textId="77777777" w:rsidR="00E81EC5" w:rsidRDefault="00E81EC5">
      <w:pPr>
        <w:spacing w:line="240" w:lineRule="auto"/>
      </w:pPr>
      <w:r>
        <w:separator/>
      </w:r>
    </w:p>
  </w:endnote>
  <w:endnote w:type="continuationSeparator" w:id="0">
    <w:p w14:paraId="41A435D5" w14:textId="77777777" w:rsidR="00E81EC5" w:rsidRDefault="00E81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Fira Sans Medium"/>
    <w:charset w:val="00"/>
    <w:family w:val="swiss"/>
    <w:pitch w:val="variable"/>
    <w:sig w:usb0="00000001" w:usb1="00000001" w:usb2="00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Fira Sans Light">
    <w:altName w:val="Segoe Prin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AF6838">
          <w:pPr>
            <w:pStyle w:val="Footer"/>
          </w:pPr>
          <w:r>
            <w:fldChar w:fldCharType="begin"/>
          </w:r>
          <w:r>
            <w:instrText xml:space="preserve"> PAGE  \* Arabic  \* MERGEFORMAT </w:instrText>
          </w:r>
          <w:r>
            <w:fldChar w:fldCharType="separate"/>
          </w:r>
          <w:r w:rsidR="00C26C15">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AF6838">
    <w:pPr>
      <w:pStyle w:val="Footer"/>
    </w:pPr>
    <w:r>
      <w:rPr>
        <w:noProof/>
        <w:lang w:val="en-IN" w:eastAsia="en-IN"/>
      </w:rPr>
      <w:drawing>
        <wp:anchor distT="0" distB="0" distL="114300" distR="114300" simplePos="0" relativeHeight="251660288" behindDoc="1" locked="0" layoutInCell="1" allowOverlap="1" wp14:anchorId="404CE2E0" wp14:editId="39BA099E">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6CAB4" w14:textId="77777777" w:rsidR="00E81EC5" w:rsidRDefault="00E81EC5">
      <w:pPr>
        <w:spacing w:line="240" w:lineRule="auto"/>
      </w:pPr>
      <w:r>
        <w:separator/>
      </w:r>
    </w:p>
  </w:footnote>
  <w:footnote w:type="continuationSeparator" w:id="0">
    <w:p w14:paraId="5E21A5A6" w14:textId="77777777" w:rsidR="00E81EC5" w:rsidRDefault="00E81E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AF6838">
    <w:pPr>
      <w:pStyle w:val="Header"/>
    </w:pPr>
    <w:r>
      <w:rPr>
        <w:noProof/>
        <w:lang w:val="en-IN" w:eastAsia="en-IN"/>
      </w:rPr>
      <w:drawing>
        <wp:anchor distT="0" distB="0" distL="114300" distR="114300" simplePos="0" relativeHeight="251661312" behindDoc="1" locked="0" layoutInCell="1" allowOverlap="1" wp14:anchorId="4927F413" wp14:editId="1E8A465C">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4811129">
    <w:abstractNumId w:val="28"/>
  </w:num>
  <w:num w:numId="2" w16cid:durableId="1504394039">
    <w:abstractNumId w:val="20"/>
  </w:num>
  <w:num w:numId="3" w16cid:durableId="309217974">
    <w:abstractNumId w:val="15"/>
  </w:num>
  <w:num w:numId="4" w16cid:durableId="1526207607">
    <w:abstractNumId w:val="30"/>
  </w:num>
  <w:num w:numId="5" w16cid:durableId="588584394">
    <w:abstractNumId w:val="1"/>
  </w:num>
  <w:num w:numId="6" w16cid:durableId="929702600">
    <w:abstractNumId w:val="2"/>
  </w:num>
  <w:num w:numId="7" w16cid:durableId="1290941841">
    <w:abstractNumId w:val="37"/>
  </w:num>
  <w:num w:numId="8" w16cid:durableId="112941538">
    <w:abstractNumId w:val="33"/>
  </w:num>
  <w:num w:numId="9" w16cid:durableId="1484783894">
    <w:abstractNumId w:val="11"/>
  </w:num>
  <w:num w:numId="10" w16cid:durableId="1478105171">
    <w:abstractNumId w:val="19"/>
  </w:num>
  <w:num w:numId="11" w16cid:durableId="1017854205">
    <w:abstractNumId w:val="9"/>
  </w:num>
  <w:num w:numId="12" w16cid:durableId="176114008">
    <w:abstractNumId w:val="26"/>
  </w:num>
  <w:num w:numId="13" w16cid:durableId="940528105">
    <w:abstractNumId w:val="13"/>
  </w:num>
  <w:num w:numId="14" w16cid:durableId="46414052">
    <w:abstractNumId w:val="6"/>
  </w:num>
  <w:num w:numId="15" w16cid:durableId="610286016">
    <w:abstractNumId w:val="14"/>
  </w:num>
  <w:num w:numId="16" w16cid:durableId="1329167906">
    <w:abstractNumId w:val="3"/>
  </w:num>
  <w:num w:numId="17" w16cid:durableId="119887711">
    <w:abstractNumId w:val="24"/>
  </w:num>
  <w:num w:numId="18" w16cid:durableId="1805150336">
    <w:abstractNumId w:val="23"/>
  </w:num>
  <w:num w:numId="19" w16cid:durableId="1619796158">
    <w:abstractNumId w:val="5"/>
  </w:num>
  <w:num w:numId="20" w16cid:durableId="1818064443">
    <w:abstractNumId w:val="25"/>
  </w:num>
  <w:num w:numId="21" w16cid:durableId="595136972">
    <w:abstractNumId w:val="16"/>
  </w:num>
  <w:num w:numId="22" w16cid:durableId="473178893">
    <w:abstractNumId w:val="34"/>
  </w:num>
  <w:num w:numId="23" w16cid:durableId="1719010669">
    <w:abstractNumId w:val="35"/>
  </w:num>
  <w:num w:numId="24" w16cid:durableId="244263005">
    <w:abstractNumId w:val="27"/>
  </w:num>
  <w:num w:numId="25" w16cid:durableId="506872397">
    <w:abstractNumId w:val="32"/>
  </w:num>
  <w:num w:numId="26" w16cid:durableId="182985415">
    <w:abstractNumId w:val="7"/>
  </w:num>
  <w:num w:numId="27" w16cid:durableId="910774871">
    <w:abstractNumId w:val="38"/>
  </w:num>
  <w:num w:numId="28" w16cid:durableId="1358505802">
    <w:abstractNumId w:val="10"/>
  </w:num>
  <w:num w:numId="29" w16cid:durableId="1915583391">
    <w:abstractNumId w:val="0"/>
  </w:num>
  <w:num w:numId="30" w16cid:durableId="1144660136">
    <w:abstractNumId w:val="22"/>
  </w:num>
  <w:num w:numId="31" w16cid:durableId="2116244229">
    <w:abstractNumId w:val="31"/>
  </w:num>
  <w:num w:numId="32" w16cid:durableId="548734636">
    <w:abstractNumId w:val="4"/>
  </w:num>
  <w:num w:numId="33" w16cid:durableId="502168508">
    <w:abstractNumId w:val="12"/>
  </w:num>
  <w:num w:numId="34" w16cid:durableId="1536304776">
    <w:abstractNumId w:val="17"/>
  </w:num>
  <w:num w:numId="35" w16cid:durableId="506098011">
    <w:abstractNumId w:val="18"/>
  </w:num>
  <w:num w:numId="36" w16cid:durableId="1894151558">
    <w:abstractNumId w:val="29"/>
  </w:num>
  <w:num w:numId="37" w16cid:durableId="1883667217">
    <w:abstractNumId w:val="36"/>
  </w:num>
  <w:num w:numId="38" w16cid:durableId="845245256">
    <w:abstractNumId w:val="8"/>
  </w:num>
  <w:num w:numId="39" w16cid:durableId="1332097265">
    <w:abstractNumId w:val="21"/>
  </w:num>
  <w:num w:numId="40" w16cid:durableId="911739512">
    <w:abstractNumId w:val="28"/>
  </w:num>
  <w:num w:numId="41" w16cid:durableId="1684745404">
    <w:abstractNumId w:val="28"/>
  </w:num>
  <w:num w:numId="42" w16cid:durableId="10095233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zU0NjA3NzS1tDBR0lEKTi0uzszPAykwrAUAcsDlzywAAAA="/>
  </w:docVars>
  <w:rsids>
    <w:rsidRoot w:val="0084399F"/>
    <w:rsid w:val="0000137C"/>
    <w:rsid w:val="000027DD"/>
    <w:rsid w:val="000225A6"/>
    <w:rsid w:val="0003366F"/>
    <w:rsid w:val="000406B1"/>
    <w:rsid w:val="00043C8A"/>
    <w:rsid w:val="00057B2D"/>
    <w:rsid w:val="00081DAB"/>
    <w:rsid w:val="00081F77"/>
    <w:rsid w:val="00084DC4"/>
    <w:rsid w:val="000A006E"/>
    <w:rsid w:val="000F031D"/>
    <w:rsid w:val="00124A27"/>
    <w:rsid w:val="00136C0C"/>
    <w:rsid w:val="00141660"/>
    <w:rsid w:val="00145E2E"/>
    <w:rsid w:val="00164DBE"/>
    <w:rsid w:val="001A1B21"/>
    <w:rsid w:val="001B183D"/>
    <w:rsid w:val="001D07AE"/>
    <w:rsid w:val="001E2049"/>
    <w:rsid w:val="001F0D8F"/>
    <w:rsid w:val="00203BFA"/>
    <w:rsid w:val="00215E24"/>
    <w:rsid w:val="00250B53"/>
    <w:rsid w:val="00267115"/>
    <w:rsid w:val="00291B64"/>
    <w:rsid w:val="00291CA2"/>
    <w:rsid w:val="002A0F72"/>
    <w:rsid w:val="002A61D1"/>
    <w:rsid w:val="002B02DB"/>
    <w:rsid w:val="002B4D70"/>
    <w:rsid w:val="002C09FD"/>
    <w:rsid w:val="002C4609"/>
    <w:rsid w:val="002D1245"/>
    <w:rsid w:val="002E2AD0"/>
    <w:rsid w:val="00355D46"/>
    <w:rsid w:val="00383C5A"/>
    <w:rsid w:val="00395470"/>
    <w:rsid w:val="003B79AE"/>
    <w:rsid w:val="003C2ED5"/>
    <w:rsid w:val="003D0B09"/>
    <w:rsid w:val="003E27FC"/>
    <w:rsid w:val="00407BB1"/>
    <w:rsid w:val="00407F47"/>
    <w:rsid w:val="004214D4"/>
    <w:rsid w:val="004377B9"/>
    <w:rsid w:val="00471DAA"/>
    <w:rsid w:val="004A09A4"/>
    <w:rsid w:val="004B4F6C"/>
    <w:rsid w:val="004D34AE"/>
    <w:rsid w:val="004E3766"/>
    <w:rsid w:val="00534EDA"/>
    <w:rsid w:val="00540939"/>
    <w:rsid w:val="00541814"/>
    <w:rsid w:val="0056008D"/>
    <w:rsid w:val="005613E5"/>
    <w:rsid w:val="005C5E2D"/>
    <w:rsid w:val="005D3597"/>
    <w:rsid w:val="005D52ED"/>
    <w:rsid w:val="006103B3"/>
    <w:rsid w:val="00613D2D"/>
    <w:rsid w:val="00614810"/>
    <w:rsid w:val="006276D3"/>
    <w:rsid w:val="00637DE3"/>
    <w:rsid w:val="006677B4"/>
    <w:rsid w:val="00673354"/>
    <w:rsid w:val="006C339D"/>
    <w:rsid w:val="006D7A15"/>
    <w:rsid w:val="006E58BE"/>
    <w:rsid w:val="006F193B"/>
    <w:rsid w:val="006F4150"/>
    <w:rsid w:val="00706679"/>
    <w:rsid w:val="007172A0"/>
    <w:rsid w:val="00741331"/>
    <w:rsid w:val="00747112"/>
    <w:rsid w:val="0075497B"/>
    <w:rsid w:val="00764747"/>
    <w:rsid w:val="00770912"/>
    <w:rsid w:val="007776E2"/>
    <w:rsid w:val="007B5109"/>
    <w:rsid w:val="0080300F"/>
    <w:rsid w:val="00816977"/>
    <w:rsid w:val="00822A97"/>
    <w:rsid w:val="0084399F"/>
    <w:rsid w:val="00847B12"/>
    <w:rsid w:val="008569C4"/>
    <w:rsid w:val="008703C2"/>
    <w:rsid w:val="008933D3"/>
    <w:rsid w:val="00896353"/>
    <w:rsid w:val="008A11B8"/>
    <w:rsid w:val="008B3D87"/>
    <w:rsid w:val="008F4222"/>
    <w:rsid w:val="009008B6"/>
    <w:rsid w:val="009102B7"/>
    <w:rsid w:val="00954377"/>
    <w:rsid w:val="0098330B"/>
    <w:rsid w:val="00986531"/>
    <w:rsid w:val="0099702B"/>
    <w:rsid w:val="009A09A8"/>
    <w:rsid w:val="009A3703"/>
    <w:rsid w:val="009B6106"/>
    <w:rsid w:val="00A0242D"/>
    <w:rsid w:val="00A06AF8"/>
    <w:rsid w:val="00A07639"/>
    <w:rsid w:val="00A57539"/>
    <w:rsid w:val="00A71662"/>
    <w:rsid w:val="00A73169"/>
    <w:rsid w:val="00AB3D6E"/>
    <w:rsid w:val="00AB641F"/>
    <w:rsid w:val="00AD60E3"/>
    <w:rsid w:val="00AE5C40"/>
    <w:rsid w:val="00AE7FA9"/>
    <w:rsid w:val="00AF0936"/>
    <w:rsid w:val="00AF2AE3"/>
    <w:rsid w:val="00AF6645"/>
    <w:rsid w:val="00AF6838"/>
    <w:rsid w:val="00B05F2D"/>
    <w:rsid w:val="00B1166B"/>
    <w:rsid w:val="00B12219"/>
    <w:rsid w:val="00B20D41"/>
    <w:rsid w:val="00B62074"/>
    <w:rsid w:val="00B664A6"/>
    <w:rsid w:val="00B85C4B"/>
    <w:rsid w:val="00B94051"/>
    <w:rsid w:val="00BB4EA8"/>
    <w:rsid w:val="00BC4B10"/>
    <w:rsid w:val="00BC7E83"/>
    <w:rsid w:val="00C07757"/>
    <w:rsid w:val="00C26C15"/>
    <w:rsid w:val="00C4534D"/>
    <w:rsid w:val="00C4765D"/>
    <w:rsid w:val="00C5376E"/>
    <w:rsid w:val="00C57F60"/>
    <w:rsid w:val="00C83B34"/>
    <w:rsid w:val="00CA04A1"/>
    <w:rsid w:val="00CA707B"/>
    <w:rsid w:val="00CC7AC7"/>
    <w:rsid w:val="00CD79C5"/>
    <w:rsid w:val="00CE18DB"/>
    <w:rsid w:val="00CF0232"/>
    <w:rsid w:val="00D27242"/>
    <w:rsid w:val="00D36C9A"/>
    <w:rsid w:val="00D37B8B"/>
    <w:rsid w:val="00D40F66"/>
    <w:rsid w:val="00D527C5"/>
    <w:rsid w:val="00D64A9B"/>
    <w:rsid w:val="00D71ED7"/>
    <w:rsid w:val="00DA1674"/>
    <w:rsid w:val="00DC2093"/>
    <w:rsid w:val="00DD6D04"/>
    <w:rsid w:val="00E100A8"/>
    <w:rsid w:val="00E31E10"/>
    <w:rsid w:val="00E679CE"/>
    <w:rsid w:val="00E70C89"/>
    <w:rsid w:val="00E81EC5"/>
    <w:rsid w:val="00EA71DA"/>
    <w:rsid w:val="00EB04CB"/>
    <w:rsid w:val="00EB546E"/>
    <w:rsid w:val="00F026D2"/>
    <w:rsid w:val="00F704D9"/>
    <w:rsid w:val="00F958A8"/>
    <w:rsid w:val="00FA4FFA"/>
    <w:rsid w:val="00FD78F5"/>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7DFD6764-B178-4915-8EEC-DFABA1DD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EB04C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DA1674"/>
    <w:rPr>
      <w:color w:val="000000" w:themeColor="text1"/>
      <w:sz w:val="18"/>
      <w:szCs w:val="22"/>
    </w:rPr>
  </w:style>
  <w:style w:type="character" w:styleId="CommentReference">
    <w:name w:val="annotation reference"/>
    <w:basedOn w:val="DefaultParagraphFont"/>
    <w:uiPriority w:val="99"/>
    <w:semiHidden/>
    <w:unhideWhenUsed/>
    <w:rsid w:val="00AF6838"/>
    <w:rPr>
      <w:sz w:val="16"/>
      <w:szCs w:val="16"/>
    </w:rPr>
  </w:style>
  <w:style w:type="paragraph" w:styleId="CommentText">
    <w:name w:val="annotation text"/>
    <w:basedOn w:val="Normal"/>
    <w:link w:val="CommentTextChar"/>
    <w:uiPriority w:val="99"/>
    <w:unhideWhenUsed/>
    <w:rsid w:val="00AF6838"/>
    <w:pPr>
      <w:spacing w:line="240" w:lineRule="auto"/>
    </w:pPr>
    <w:rPr>
      <w:sz w:val="20"/>
      <w:szCs w:val="20"/>
    </w:rPr>
  </w:style>
  <w:style w:type="character" w:customStyle="1" w:styleId="CommentTextChar">
    <w:name w:val="Comment Text Char"/>
    <w:basedOn w:val="DefaultParagraphFont"/>
    <w:link w:val="CommentText"/>
    <w:uiPriority w:val="99"/>
    <w:rsid w:val="00AF6838"/>
    <w:rPr>
      <w:color w:val="000000" w:themeColor="text1"/>
    </w:rPr>
  </w:style>
  <w:style w:type="paragraph" w:styleId="CommentSubject">
    <w:name w:val="annotation subject"/>
    <w:basedOn w:val="CommentText"/>
    <w:next w:val="CommentText"/>
    <w:link w:val="CommentSubjectChar"/>
    <w:uiPriority w:val="99"/>
    <w:semiHidden/>
    <w:unhideWhenUsed/>
    <w:rsid w:val="00AF6838"/>
    <w:rPr>
      <w:b/>
      <w:bCs/>
    </w:rPr>
  </w:style>
  <w:style w:type="character" w:customStyle="1" w:styleId="CommentSubjectChar">
    <w:name w:val="Comment Subject Char"/>
    <w:basedOn w:val="CommentTextChar"/>
    <w:link w:val="CommentSubject"/>
    <w:uiPriority w:val="99"/>
    <w:semiHidden/>
    <w:rsid w:val="00AF6838"/>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286CC8-86DB-4D08-AFCD-1D6B8ED58D70}">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Assignments, Chapter 32, The Cardiovascular System</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32, The Cardiovascular System</dc:title>
  <dc:creator>PC</dc:creator>
  <cp:lastModifiedBy>Devaraj N</cp:lastModifiedBy>
  <cp:revision>7</cp:revision>
  <dcterms:created xsi:type="dcterms:W3CDTF">2023-02-06T02:12:00Z</dcterms:created>
  <dcterms:modified xsi:type="dcterms:W3CDTF">2023-04-04T07:53:00Z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9242c2bdb5b52059d7d2feae21273e48df89573ce3281b336b835084ff0e9dfe</vt:lpwstr>
  </property>
</Properties>
</file>