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BD3E1" w14:textId="3508D3B5" w:rsidR="00CA04A1" w:rsidRPr="005153DA" w:rsidRDefault="006720C4" w:rsidP="005153DA">
      <w:pPr>
        <w:pStyle w:val="Heading1withoutnumbering"/>
        <w:rPr>
          <w:rFonts w:ascii="Cambria" w:hAnsi="Cambria"/>
          <w:b/>
          <w:color w:val="007AC3" w:themeColor="accent1"/>
          <w:sz w:val="32"/>
          <w:szCs w:val="32"/>
          <w:lang w:bidi="en-US"/>
        </w:rPr>
      </w:pPr>
      <w:r w:rsidRPr="005153DA">
        <w:rPr>
          <w:noProof/>
          <w:lang w:val="en-IN" w:eastAsia="en-IN"/>
        </w:rPr>
        <mc:AlternateContent>
          <mc:Choice Requires="wps">
            <w:drawing>
              <wp:inline distT="0" distB="0" distL="0" distR="0" wp14:anchorId="02BC5408" wp14:editId="2EF14EF5">
                <wp:extent cx="633222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F553009"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CA04A1" w:rsidRPr="005153DA">
        <w:rPr>
          <w:rFonts w:ascii="Cambria" w:hAnsi="Cambria"/>
          <w:b/>
          <w:color w:val="007AC3" w:themeColor="accent1"/>
          <w:sz w:val="32"/>
          <w:szCs w:val="32"/>
          <w:lang w:bidi="en-US"/>
        </w:rPr>
        <w:t>Assignments</w:t>
      </w:r>
      <w:r w:rsidR="005153DA">
        <w:rPr>
          <w:rFonts w:ascii="Cambria" w:hAnsi="Cambria"/>
          <w:b/>
          <w:color w:val="007AC3" w:themeColor="accent1"/>
          <w:sz w:val="32"/>
          <w:szCs w:val="32"/>
          <w:lang w:bidi="en-US"/>
        </w:rPr>
        <w:t xml:space="preserve">, </w:t>
      </w:r>
      <w:r w:rsidR="00CA04A1" w:rsidRPr="005153DA">
        <w:rPr>
          <w:rFonts w:ascii="Cambria" w:hAnsi="Cambria"/>
          <w:b/>
          <w:color w:val="007AC3" w:themeColor="accent1"/>
          <w:sz w:val="32"/>
          <w:szCs w:val="32"/>
          <w:lang w:bidi="en-US"/>
        </w:rPr>
        <w:t>Chapter 2</w:t>
      </w:r>
      <w:r w:rsidR="00F104BC" w:rsidRPr="005153DA">
        <w:rPr>
          <w:rFonts w:ascii="Cambria" w:hAnsi="Cambria"/>
          <w:b/>
          <w:color w:val="007AC3" w:themeColor="accent1"/>
          <w:sz w:val="32"/>
          <w:szCs w:val="32"/>
          <w:lang w:bidi="en-US"/>
        </w:rPr>
        <w:t>2</w:t>
      </w:r>
      <w:r w:rsidR="00CA04A1" w:rsidRPr="005153DA">
        <w:rPr>
          <w:rFonts w:ascii="Cambria" w:hAnsi="Cambria"/>
          <w:b/>
          <w:color w:val="007AC3" w:themeColor="accent1"/>
          <w:sz w:val="32"/>
          <w:szCs w:val="32"/>
          <w:lang w:bidi="en-US"/>
        </w:rPr>
        <w:t>, Cleanliness and Hygiene</w:t>
      </w:r>
    </w:p>
    <w:tbl>
      <w:tblPr>
        <w:tblStyle w:val="TableGrid22"/>
        <w:tblW w:w="0" w:type="auto"/>
        <w:tblLook w:val="04A0" w:firstRow="1" w:lastRow="0" w:firstColumn="1" w:lastColumn="0" w:noHBand="0" w:noVBand="1"/>
        <w:tblDescription w:val="This table describes about Written Assignments"/>
      </w:tblPr>
      <w:tblGrid>
        <w:gridCol w:w="7398"/>
        <w:gridCol w:w="2178"/>
      </w:tblGrid>
      <w:tr w:rsidR="00CA04A1" w:rsidRPr="005153DA" w14:paraId="0236F194" w14:textId="77777777" w:rsidTr="00535C25">
        <w:trPr>
          <w:tblHeader/>
        </w:trPr>
        <w:tc>
          <w:tcPr>
            <w:tcW w:w="7398" w:type="dxa"/>
          </w:tcPr>
          <w:p w14:paraId="19CC107E" w14:textId="77777777" w:rsidR="00CA04A1" w:rsidRPr="005153DA" w:rsidRDefault="00CA04A1" w:rsidP="00166FD7">
            <w:pPr>
              <w:pStyle w:val="Heading2"/>
              <w:numPr>
                <w:ilvl w:val="0"/>
                <w:numId w:val="0"/>
              </w:numPr>
              <w:rPr>
                <w:rFonts w:ascii="Verdana" w:hAnsi="Verdana"/>
                <w:szCs w:val="22"/>
                <w:lang w:bidi="en-US"/>
              </w:rPr>
            </w:pPr>
            <w:r w:rsidRPr="005153DA">
              <w:rPr>
                <w:rFonts w:ascii="Verdana" w:hAnsi="Verdana"/>
                <w:szCs w:val="22"/>
                <w:lang w:bidi="en-US"/>
              </w:rPr>
              <w:t>Written Assignments</w:t>
            </w:r>
          </w:p>
        </w:tc>
        <w:tc>
          <w:tcPr>
            <w:tcW w:w="2178" w:type="dxa"/>
          </w:tcPr>
          <w:p w14:paraId="44A17CA0" w14:textId="77777777" w:rsidR="00CA04A1" w:rsidRPr="005153DA" w:rsidRDefault="00CA04A1" w:rsidP="00166FD7">
            <w:pPr>
              <w:pStyle w:val="Heading2"/>
              <w:numPr>
                <w:ilvl w:val="0"/>
                <w:numId w:val="0"/>
              </w:numPr>
              <w:rPr>
                <w:rFonts w:ascii="Verdana" w:hAnsi="Verdana"/>
                <w:szCs w:val="22"/>
                <w:lang w:bidi="en-US"/>
              </w:rPr>
            </w:pPr>
            <w:r w:rsidRPr="005153DA">
              <w:rPr>
                <w:rFonts w:ascii="Verdana" w:hAnsi="Verdana"/>
                <w:szCs w:val="22"/>
                <w:lang w:bidi="en-US"/>
              </w:rPr>
              <w:t>Learning Objective(s)</w:t>
            </w:r>
          </w:p>
        </w:tc>
      </w:tr>
      <w:tr w:rsidR="00CA04A1" w:rsidRPr="005153DA" w14:paraId="73DB4A13" w14:textId="77777777" w:rsidTr="00535C25">
        <w:tc>
          <w:tcPr>
            <w:tcW w:w="7398" w:type="dxa"/>
          </w:tcPr>
          <w:p w14:paraId="10DE5A04" w14:textId="2E995172" w:rsidR="00CA04A1" w:rsidRPr="005153DA" w:rsidRDefault="00450FCD" w:rsidP="00166FD7">
            <w:pPr>
              <w:rPr>
                <w:rFonts w:ascii="Verdana" w:hAnsi="Verdana"/>
                <w:sz w:val="22"/>
                <w:lang w:bidi="en-US"/>
              </w:rPr>
            </w:pPr>
            <w:r w:rsidRPr="005153DA">
              <w:rPr>
                <w:rFonts w:ascii="Verdana" w:hAnsi="Verdana"/>
                <w:sz w:val="22"/>
                <w:lang w:bidi="en-US"/>
              </w:rPr>
              <w:t xml:space="preserve">Assignment #1. </w:t>
            </w:r>
            <w:r w:rsidR="00CA04A1" w:rsidRPr="005153DA">
              <w:rPr>
                <w:rFonts w:ascii="Verdana" w:hAnsi="Verdana"/>
                <w:sz w:val="22"/>
                <w:lang w:bidi="en-US"/>
              </w:rPr>
              <w:t>Complete Chapter 2</w:t>
            </w:r>
            <w:r w:rsidR="00A27410" w:rsidRPr="005153DA">
              <w:rPr>
                <w:rFonts w:ascii="Verdana" w:hAnsi="Verdana"/>
                <w:sz w:val="22"/>
                <w:lang w:bidi="en-US"/>
              </w:rPr>
              <w:t>2</w:t>
            </w:r>
            <w:r w:rsidR="00CA04A1" w:rsidRPr="005153DA">
              <w:rPr>
                <w:rFonts w:ascii="Verdana" w:hAnsi="Verdana"/>
                <w:sz w:val="22"/>
                <w:lang w:bidi="en-US"/>
              </w:rPr>
              <w:t xml:space="preserve"> of </w:t>
            </w:r>
            <w:r w:rsidR="00CA04A1" w:rsidRPr="005153DA">
              <w:rPr>
                <w:rFonts w:ascii="Verdana" w:hAnsi="Verdana"/>
                <w:i/>
                <w:iCs/>
                <w:sz w:val="22"/>
                <w:lang w:bidi="en-US"/>
              </w:rPr>
              <w:t>Lippincott Workbook for Nursing Assistants.</w:t>
            </w:r>
          </w:p>
        </w:tc>
        <w:tc>
          <w:tcPr>
            <w:tcW w:w="2178" w:type="dxa"/>
          </w:tcPr>
          <w:p w14:paraId="3D2FF51E" w14:textId="42355BF7" w:rsidR="00CA04A1" w:rsidRPr="005153DA" w:rsidRDefault="00CA04A1" w:rsidP="00166FD7">
            <w:pPr>
              <w:rPr>
                <w:rFonts w:ascii="Verdana" w:hAnsi="Verdana"/>
                <w:sz w:val="22"/>
                <w:lang w:bidi="en-US"/>
              </w:rPr>
            </w:pPr>
            <w:r w:rsidRPr="005153DA">
              <w:rPr>
                <w:rFonts w:ascii="Verdana" w:hAnsi="Verdana"/>
                <w:sz w:val="22"/>
                <w:lang w:bidi="en-US"/>
              </w:rPr>
              <w:t>1–</w:t>
            </w:r>
            <w:r w:rsidR="006720C4" w:rsidRPr="005153DA">
              <w:rPr>
                <w:rFonts w:ascii="Verdana" w:hAnsi="Verdana"/>
                <w:sz w:val="22"/>
                <w:lang w:bidi="en-US"/>
              </w:rPr>
              <w:t>5, 7-</w:t>
            </w:r>
            <w:r w:rsidR="00595532" w:rsidRPr="005153DA">
              <w:rPr>
                <w:rFonts w:ascii="Verdana" w:hAnsi="Verdana"/>
                <w:sz w:val="22"/>
                <w:lang w:bidi="en-US"/>
              </w:rPr>
              <w:t>8</w:t>
            </w:r>
            <w:r w:rsidRPr="005153DA">
              <w:rPr>
                <w:rFonts w:ascii="Verdana" w:hAnsi="Verdana"/>
                <w:sz w:val="22"/>
                <w:lang w:bidi="en-US"/>
              </w:rPr>
              <w:t>,</w:t>
            </w:r>
            <w:r w:rsidR="00595532" w:rsidRPr="005153DA">
              <w:rPr>
                <w:rFonts w:ascii="Verdana" w:hAnsi="Verdana"/>
                <w:sz w:val="22"/>
                <w:lang w:bidi="en-US"/>
              </w:rPr>
              <w:t xml:space="preserve"> </w:t>
            </w:r>
            <w:r w:rsidRPr="005153DA">
              <w:rPr>
                <w:rFonts w:ascii="Verdana" w:hAnsi="Verdana"/>
                <w:sz w:val="22"/>
                <w:lang w:bidi="en-US"/>
              </w:rPr>
              <w:t>1</w:t>
            </w:r>
            <w:r w:rsidR="00595532" w:rsidRPr="005153DA">
              <w:rPr>
                <w:rFonts w:ascii="Verdana" w:hAnsi="Verdana"/>
                <w:sz w:val="22"/>
                <w:lang w:bidi="en-US"/>
              </w:rPr>
              <w:t>0</w:t>
            </w:r>
            <w:r w:rsidRPr="005153DA">
              <w:rPr>
                <w:rFonts w:ascii="Verdana" w:hAnsi="Verdana"/>
                <w:sz w:val="22"/>
                <w:lang w:bidi="en-US"/>
              </w:rPr>
              <w:t>–1</w:t>
            </w:r>
            <w:r w:rsidR="00595532" w:rsidRPr="005153DA">
              <w:rPr>
                <w:rFonts w:ascii="Verdana" w:hAnsi="Verdana"/>
                <w:sz w:val="22"/>
                <w:lang w:bidi="en-US"/>
              </w:rPr>
              <w:t>3</w:t>
            </w:r>
          </w:p>
        </w:tc>
      </w:tr>
      <w:tr w:rsidR="00CA04A1" w:rsidRPr="005153DA" w14:paraId="190E09C9" w14:textId="77777777" w:rsidTr="00535C25">
        <w:tc>
          <w:tcPr>
            <w:tcW w:w="7398" w:type="dxa"/>
          </w:tcPr>
          <w:p w14:paraId="3EB5B45D" w14:textId="77777777" w:rsidR="00CA04A1" w:rsidRPr="005153DA" w:rsidRDefault="00CA04A1" w:rsidP="00166FD7">
            <w:pPr>
              <w:rPr>
                <w:rFonts w:ascii="Verdana" w:hAnsi="Verdana"/>
                <w:sz w:val="22"/>
                <w:lang w:bidi="en-US"/>
              </w:rPr>
            </w:pPr>
            <w:r w:rsidRPr="005153DA">
              <w:rPr>
                <w:rFonts w:ascii="Verdana" w:hAnsi="Verdana"/>
                <w:sz w:val="22"/>
                <w:lang w:bidi="en-US"/>
              </w:rPr>
              <w:t>Assignment #2. Without referring back to your text, list the specific times throughout the day when routine activities are carried out in many health care facilities, and what those activities are.</w:t>
            </w:r>
          </w:p>
        </w:tc>
        <w:tc>
          <w:tcPr>
            <w:tcW w:w="2178" w:type="dxa"/>
          </w:tcPr>
          <w:p w14:paraId="5BD51831" w14:textId="1415E408" w:rsidR="00CA04A1" w:rsidRPr="005153DA" w:rsidRDefault="00193F95" w:rsidP="00166FD7">
            <w:pPr>
              <w:rPr>
                <w:rFonts w:ascii="Verdana" w:hAnsi="Verdana"/>
                <w:sz w:val="22"/>
                <w:lang w:bidi="en-US"/>
              </w:rPr>
            </w:pPr>
            <w:r w:rsidRPr="005153DA">
              <w:rPr>
                <w:rFonts w:ascii="Verdana" w:hAnsi="Verdana"/>
                <w:sz w:val="22"/>
                <w:lang w:bidi="en-US"/>
              </w:rPr>
              <w:t>2</w:t>
            </w:r>
          </w:p>
        </w:tc>
      </w:tr>
    </w:tbl>
    <w:p w14:paraId="4A9A32C5" w14:textId="77777777" w:rsidR="00CA04A1" w:rsidRPr="005153DA" w:rsidRDefault="00CA04A1" w:rsidP="00CA04A1">
      <w:pPr>
        <w:spacing w:line="240" w:lineRule="auto"/>
        <w:rPr>
          <w:rFonts w:ascii="Verdana" w:eastAsia="Calibri" w:hAnsi="Verdana" w:cs="Times New Roman"/>
          <w:color w:val="auto"/>
          <w:sz w:val="22"/>
          <w:lang w:bidi="en-US"/>
        </w:rPr>
      </w:pPr>
    </w:p>
    <w:tbl>
      <w:tblPr>
        <w:tblStyle w:val="TableGrid22"/>
        <w:tblW w:w="0" w:type="auto"/>
        <w:tblLook w:val="04A0" w:firstRow="1" w:lastRow="0" w:firstColumn="1" w:lastColumn="0" w:noHBand="0" w:noVBand="1"/>
        <w:tblDescription w:val="This table describes about Group Assignments"/>
      </w:tblPr>
      <w:tblGrid>
        <w:gridCol w:w="7398"/>
        <w:gridCol w:w="2178"/>
      </w:tblGrid>
      <w:tr w:rsidR="00CA04A1" w:rsidRPr="005153DA" w14:paraId="2FB9F2E4" w14:textId="77777777" w:rsidTr="00535C25">
        <w:trPr>
          <w:tblHeader/>
        </w:trPr>
        <w:tc>
          <w:tcPr>
            <w:tcW w:w="7398" w:type="dxa"/>
          </w:tcPr>
          <w:p w14:paraId="189A85BD" w14:textId="77777777" w:rsidR="00CA04A1" w:rsidRPr="005153DA" w:rsidRDefault="00CA04A1" w:rsidP="00166FD7">
            <w:pPr>
              <w:pStyle w:val="Heading2"/>
              <w:numPr>
                <w:ilvl w:val="0"/>
                <w:numId w:val="0"/>
              </w:numPr>
              <w:rPr>
                <w:rFonts w:ascii="Verdana" w:hAnsi="Verdana"/>
                <w:szCs w:val="22"/>
                <w:lang w:bidi="en-US"/>
              </w:rPr>
            </w:pPr>
            <w:r w:rsidRPr="005153DA">
              <w:rPr>
                <w:rFonts w:ascii="Verdana" w:hAnsi="Verdana"/>
                <w:szCs w:val="22"/>
                <w:lang w:bidi="en-US"/>
              </w:rPr>
              <w:t>Group Assignment</w:t>
            </w:r>
          </w:p>
        </w:tc>
        <w:tc>
          <w:tcPr>
            <w:tcW w:w="2178" w:type="dxa"/>
          </w:tcPr>
          <w:p w14:paraId="7B0952C9" w14:textId="76808CA3" w:rsidR="00CA04A1" w:rsidRPr="005153DA" w:rsidRDefault="00CA04A1" w:rsidP="00166FD7">
            <w:pPr>
              <w:pStyle w:val="Heading2"/>
              <w:numPr>
                <w:ilvl w:val="0"/>
                <w:numId w:val="0"/>
              </w:numPr>
              <w:rPr>
                <w:rFonts w:ascii="Verdana" w:hAnsi="Verdana"/>
                <w:szCs w:val="22"/>
                <w:lang w:bidi="en-US"/>
              </w:rPr>
            </w:pPr>
            <w:r w:rsidRPr="005153DA">
              <w:rPr>
                <w:rFonts w:ascii="Verdana" w:hAnsi="Verdana"/>
                <w:szCs w:val="22"/>
                <w:lang w:bidi="en-US"/>
              </w:rPr>
              <w:t>Learning Objective</w:t>
            </w:r>
            <w:r w:rsidR="008E7E08" w:rsidRPr="005153DA">
              <w:rPr>
                <w:rFonts w:ascii="Verdana" w:hAnsi="Verdana"/>
                <w:szCs w:val="22"/>
                <w:lang w:bidi="en-US"/>
              </w:rPr>
              <w:t>(</w:t>
            </w:r>
            <w:r w:rsidRPr="005153DA">
              <w:rPr>
                <w:rFonts w:ascii="Verdana" w:hAnsi="Verdana"/>
                <w:szCs w:val="22"/>
                <w:lang w:bidi="en-US"/>
              </w:rPr>
              <w:t>s</w:t>
            </w:r>
            <w:r w:rsidR="008E7E08" w:rsidRPr="005153DA">
              <w:rPr>
                <w:rFonts w:ascii="Verdana" w:hAnsi="Verdana"/>
                <w:szCs w:val="22"/>
                <w:lang w:bidi="en-US"/>
              </w:rPr>
              <w:t>)</w:t>
            </w:r>
          </w:p>
        </w:tc>
      </w:tr>
      <w:tr w:rsidR="00CA04A1" w:rsidRPr="005153DA" w14:paraId="1272BBE0" w14:textId="77777777" w:rsidTr="00535C25">
        <w:tc>
          <w:tcPr>
            <w:tcW w:w="7398" w:type="dxa"/>
          </w:tcPr>
          <w:p w14:paraId="0BA7D0B3" w14:textId="3062EB68" w:rsidR="00CA04A1" w:rsidRPr="005153DA" w:rsidRDefault="00450FCD" w:rsidP="00166FD7">
            <w:pPr>
              <w:rPr>
                <w:rFonts w:ascii="Verdana" w:hAnsi="Verdana"/>
                <w:sz w:val="22"/>
                <w:lang w:bidi="en-US"/>
              </w:rPr>
            </w:pPr>
            <w:r w:rsidRPr="005153DA">
              <w:rPr>
                <w:rFonts w:ascii="Verdana" w:hAnsi="Verdana"/>
                <w:sz w:val="22"/>
                <w:lang w:bidi="en-US"/>
              </w:rPr>
              <w:t xml:space="preserve">Assignment #1. </w:t>
            </w:r>
            <w:r w:rsidR="00CA04A1" w:rsidRPr="005153DA">
              <w:rPr>
                <w:rFonts w:ascii="Verdana" w:hAnsi="Verdana"/>
                <w:sz w:val="22"/>
                <w:lang w:bidi="en-US"/>
              </w:rPr>
              <w:t>In the lab, observe the instructor’s demonstrations and practice the procedures in Chapter 2</w:t>
            </w:r>
            <w:r w:rsidR="000A122D" w:rsidRPr="005153DA">
              <w:rPr>
                <w:rFonts w:ascii="Verdana" w:hAnsi="Verdana"/>
                <w:sz w:val="22"/>
                <w:lang w:bidi="en-US"/>
              </w:rPr>
              <w:t>2</w:t>
            </w:r>
            <w:r w:rsidR="00CA04A1" w:rsidRPr="005153DA">
              <w:rPr>
                <w:rFonts w:ascii="Verdana" w:hAnsi="Verdana"/>
                <w:sz w:val="22"/>
                <w:lang w:bidi="en-US"/>
              </w:rPr>
              <w:t xml:space="preserve"> using the procedure check-off lists in </w:t>
            </w:r>
            <w:r w:rsidR="00CA04A1" w:rsidRPr="005153DA">
              <w:rPr>
                <w:rFonts w:ascii="Verdana" w:hAnsi="Verdana"/>
                <w:i/>
                <w:iCs/>
                <w:sz w:val="22"/>
                <w:lang w:bidi="en-US"/>
              </w:rPr>
              <w:t>Lippincott Workbook for Nursing Assistants</w:t>
            </w:r>
            <w:r w:rsidR="00CA04A1" w:rsidRPr="005153DA">
              <w:rPr>
                <w:rFonts w:ascii="Verdana" w:hAnsi="Verdana"/>
                <w:sz w:val="22"/>
                <w:lang w:bidi="en-US"/>
              </w:rPr>
              <w:t>. Divide into small groups and perform the skills on each other or on mannequins. Remember to use gloves for infection control and to test the water temperature before using. Change gloves as needed throughout the procedures to keep from contaminating clean parts of the body or side rails. Perform the procedures safely.</w:t>
            </w:r>
          </w:p>
        </w:tc>
        <w:tc>
          <w:tcPr>
            <w:tcW w:w="2178" w:type="dxa"/>
          </w:tcPr>
          <w:p w14:paraId="3FFE1B86" w14:textId="69456EC2" w:rsidR="00CA04A1" w:rsidRPr="005153DA" w:rsidRDefault="00083F9D" w:rsidP="00166FD7">
            <w:pPr>
              <w:rPr>
                <w:rFonts w:ascii="Verdana" w:hAnsi="Verdana"/>
                <w:sz w:val="22"/>
                <w:lang w:bidi="en-US"/>
              </w:rPr>
            </w:pPr>
            <w:r w:rsidRPr="005153DA">
              <w:rPr>
                <w:rFonts w:ascii="Verdana" w:hAnsi="Verdana"/>
                <w:sz w:val="22"/>
                <w:lang w:bidi="en-US"/>
              </w:rPr>
              <w:t>6</w:t>
            </w:r>
            <w:r w:rsidR="00CA04A1" w:rsidRPr="005153DA">
              <w:rPr>
                <w:rFonts w:ascii="Verdana" w:hAnsi="Verdana"/>
                <w:sz w:val="22"/>
                <w:lang w:bidi="en-US"/>
              </w:rPr>
              <w:t xml:space="preserve">, </w:t>
            </w:r>
            <w:r w:rsidRPr="005153DA">
              <w:rPr>
                <w:rFonts w:ascii="Verdana" w:hAnsi="Verdana"/>
                <w:sz w:val="22"/>
                <w:lang w:bidi="en-US"/>
              </w:rPr>
              <w:t>9</w:t>
            </w:r>
            <w:r w:rsidR="00CA04A1" w:rsidRPr="005153DA">
              <w:rPr>
                <w:rFonts w:ascii="Verdana" w:hAnsi="Verdana"/>
                <w:sz w:val="22"/>
                <w:lang w:bidi="en-US"/>
              </w:rPr>
              <w:t>, 1</w:t>
            </w:r>
            <w:r w:rsidRPr="005153DA">
              <w:rPr>
                <w:rFonts w:ascii="Verdana" w:hAnsi="Verdana"/>
                <w:sz w:val="22"/>
                <w:lang w:bidi="en-US"/>
              </w:rPr>
              <w:t>3</w:t>
            </w:r>
          </w:p>
        </w:tc>
      </w:tr>
    </w:tbl>
    <w:p w14:paraId="569E2BD5" w14:textId="77777777" w:rsidR="00CA04A1" w:rsidRPr="005153DA" w:rsidRDefault="00CA04A1" w:rsidP="00CA04A1">
      <w:pPr>
        <w:spacing w:line="240" w:lineRule="auto"/>
        <w:rPr>
          <w:rFonts w:ascii="Verdana" w:eastAsia="Calibri" w:hAnsi="Verdana" w:cs="Times New Roman"/>
          <w:color w:val="auto"/>
          <w:sz w:val="22"/>
          <w:lang w:bidi="en-US"/>
        </w:rPr>
      </w:pPr>
    </w:p>
    <w:tbl>
      <w:tblPr>
        <w:tblStyle w:val="TableGrid22"/>
        <w:tblW w:w="0" w:type="auto"/>
        <w:tblLook w:val="04A0" w:firstRow="1" w:lastRow="0" w:firstColumn="1" w:lastColumn="0" w:noHBand="0" w:noVBand="1"/>
        <w:tblDescription w:val="This table describes about Clinical Assignments"/>
      </w:tblPr>
      <w:tblGrid>
        <w:gridCol w:w="7398"/>
        <w:gridCol w:w="2178"/>
      </w:tblGrid>
      <w:tr w:rsidR="00CA04A1" w:rsidRPr="005153DA" w14:paraId="338F092A" w14:textId="77777777" w:rsidTr="00535C25">
        <w:trPr>
          <w:tblHeader/>
        </w:trPr>
        <w:tc>
          <w:tcPr>
            <w:tcW w:w="7398" w:type="dxa"/>
          </w:tcPr>
          <w:p w14:paraId="0D0471B5" w14:textId="77777777" w:rsidR="00CA04A1" w:rsidRPr="005153DA" w:rsidRDefault="00CA04A1" w:rsidP="00166FD7">
            <w:pPr>
              <w:pStyle w:val="Heading2"/>
              <w:numPr>
                <w:ilvl w:val="0"/>
                <w:numId w:val="0"/>
              </w:numPr>
              <w:rPr>
                <w:rFonts w:ascii="Verdana" w:hAnsi="Verdana"/>
                <w:szCs w:val="22"/>
                <w:lang w:bidi="en-US"/>
              </w:rPr>
            </w:pPr>
            <w:r w:rsidRPr="005153DA">
              <w:rPr>
                <w:rFonts w:ascii="Verdana" w:hAnsi="Verdana"/>
                <w:szCs w:val="22"/>
                <w:lang w:bidi="en-US"/>
              </w:rPr>
              <w:t>Clinical Assignments</w:t>
            </w:r>
          </w:p>
        </w:tc>
        <w:tc>
          <w:tcPr>
            <w:tcW w:w="2178" w:type="dxa"/>
          </w:tcPr>
          <w:p w14:paraId="7E8AF2BC" w14:textId="77777777" w:rsidR="00CA04A1" w:rsidRPr="005153DA" w:rsidRDefault="00CA04A1" w:rsidP="00166FD7">
            <w:pPr>
              <w:pStyle w:val="Heading2"/>
              <w:numPr>
                <w:ilvl w:val="0"/>
                <w:numId w:val="0"/>
              </w:numPr>
              <w:rPr>
                <w:rFonts w:ascii="Verdana" w:hAnsi="Verdana"/>
                <w:szCs w:val="22"/>
                <w:lang w:bidi="en-US"/>
              </w:rPr>
            </w:pPr>
            <w:r w:rsidRPr="005153DA">
              <w:rPr>
                <w:rFonts w:ascii="Verdana" w:hAnsi="Verdana"/>
                <w:szCs w:val="22"/>
                <w:lang w:bidi="en-US"/>
              </w:rPr>
              <w:t>Learning Objective(s)</w:t>
            </w:r>
          </w:p>
        </w:tc>
      </w:tr>
      <w:tr w:rsidR="00CA04A1" w:rsidRPr="005153DA" w14:paraId="504351E6" w14:textId="77777777" w:rsidTr="00535C25">
        <w:tc>
          <w:tcPr>
            <w:tcW w:w="7398" w:type="dxa"/>
          </w:tcPr>
          <w:p w14:paraId="115F5545" w14:textId="04D2C9AB" w:rsidR="00CA04A1" w:rsidRPr="005153DA" w:rsidRDefault="00450FCD" w:rsidP="00166FD7">
            <w:pPr>
              <w:rPr>
                <w:rFonts w:ascii="Verdana" w:hAnsi="Verdana"/>
                <w:sz w:val="22"/>
                <w:lang w:bidi="en-US"/>
              </w:rPr>
            </w:pPr>
            <w:r w:rsidRPr="005153DA">
              <w:rPr>
                <w:rFonts w:ascii="Verdana" w:hAnsi="Verdana"/>
                <w:sz w:val="22"/>
                <w:lang w:bidi="en-US"/>
              </w:rPr>
              <w:t>Assignment #1.</w:t>
            </w:r>
            <w:r w:rsidR="00CA04A1" w:rsidRPr="005153DA">
              <w:rPr>
                <w:rFonts w:ascii="Verdana" w:hAnsi="Verdana"/>
                <w:sz w:val="22"/>
                <w:lang w:bidi="en-US"/>
              </w:rPr>
              <w:t xml:space="preserve"> Watch Module 7 of Lippincott Video Series for Nursing </w:t>
            </w:r>
            <w:r w:rsidR="00CA04A1" w:rsidRPr="005153DA">
              <w:rPr>
                <w:rFonts w:ascii="Verdana" w:hAnsi="Verdana"/>
                <w:i/>
                <w:iCs/>
                <w:sz w:val="22"/>
                <w:lang w:bidi="en-US"/>
              </w:rPr>
              <w:t>Assistants</w:t>
            </w:r>
            <w:r w:rsidR="00CA04A1" w:rsidRPr="005153DA">
              <w:rPr>
                <w:rFonts w:ascii="Verdana" w:hAnsi="Verdana"/>
                <w:sz w:val="22"/>
                <w:lang w:bidi="en-US"/>
              </w:rPr>
              <w:t>, “Cleanliness and Hygiene.” This module reviews the procedures for providing oral care for a person with natural teeth, a person with dentures, and an unconscious person, providing male and female perineal care along with procedures for assisting a person with a shower, tub bath, or complete bed bath.</w:t>
            </w:r>
          </w:p>
        </w:tc>
        <w:tc>
          <w:tcPr>
            <w:tcW w:w="2178" w:type="dxa"/>
          </w:tcPr>
          <w:p w14:paraId="1156F6B6" w14:textId="2F7F3ECE" w:rsidR="00CA04A1" w:rsidRPr="005153DA" w:rsidRDefault="006720C4" w:rsidP="00166FD7">
            <w:pPr>
              <w:rPr>
                <w:rFonts w:ascii="Verdana" w:hAnsi="Verdana"/>
                <w:sz w:val="22"/>
                <w:lang w:bidi="en-US"/>
              </w:rPr>
            </w:pPr>
            <w:r w:rsidRPr="005153DA">
              <w:rPr>
                <w:rFonts w:ascii="Verdana" w:hAnsi="Verdana"/>
                <w:sz w:val="22"/>
                <w:lang w:bidi="en-US"/>
              </w:rPr>
              <w:t xml:space="preserve">5, </w:t>
            </w:r>
            <w:r w:rsidR="00FD7462" w:rsidRPr="005153DA">
              <w:rPr>
                <w:rFonts w:ascii="Verdana" w:hAnsi="Verdana"/>
                <w:sz w:val="22"/>
                <w:lang w:bidi="en-US"/>
              </w:rPr>
              <w:t>6, 10</w:t>
            </w:r>
            <w:r w:rsidR="00CA04A1" w:rsidRPr="005153DA">
              <w:rPr>
                <w:rFonts w:ascii="Verdana" w:hAnsi="Verdana"/>
                <w:sz w:val="22"/>
                <w:lang w:bidi="en-US"/>
              </w:rPr>
              <w:t>–1</w:t>
            </w:r>
            <w:r w:rsidR="00FD7462" w:rsidRPr="005153DA">
              <w:rPr>
                <w:rFonts w:ascii="Verdana" w:hAnsi="Verdana"/>
                <w:sz w:val="22"/>
                <w:lang w:bidi="en-US"/>
              </w:rPr>
              <w:t>3</w:t>
            </w:r>
          </w:p>
        </w:tc>
      </w:tr>
      <w:tr w:rsidR="00CA04A1" w:rsidRPr="005153DA" w14:paraId="5B8CE228" w14:textId="77777777" w:rsidTr="00535C25">
        <w:tc>
          <w:tcPr>
            <w:tcW w:w="7398" w:type="dxa"/>
          </w:tcPr>
          <w:p w14:paraId="41A9BDB8" w14:textId="54978D59" w:rsidR="00CA04A1" w:rsidRPr="005153DA" w:rsidRDefault="00450FCD" w:rsidP="00166FD7">
            <w:pPr>
              <w:rPr>
                <w:rFonts w:ascii="Verdana" w:hAnsi="Verdana"/>
                <w:sz w:val="22"/>
                <w:lang w:bidi="en-US"/>
              </w:rPr>
            </w:pPr>
            <w:r w:rsidRPr="005153DA">
              <w:rPr>
                <w:rFonts w:ascii="Verdana" w:hAnsi="Verdana"/>
                <w:sz w:val="22"/>
                <w:lang w:bidi="en-US"/>
              </w:rPr>
              <w:t xml:space="preserve">Assignment #2. </w:t>
            </w:r>
            <w:r w:rsidR="00CA04A1" w:rsidRPr="005153DA">
              <w:rPr>
                <w:rFonts w:ascii="Verdana" w:hAnsi="Verdana"/>
                <w:sz w:val="22"/>
                <w:lang w:bidi="en-US"/>
              </w:rPr>
              <w:t>Practice the proper procedure for cleaning and storing dentures. Perform this procedure in your clinical area and document the care in the appropriate location in the medical record.</w:t>
            </w:r>
          </w:p>
        </w:tc>
        <w:tc>
          <w:tcPr>
            <w:tcW w:w="2178" w:type="dxa"/>
          </w:tcPr>
          <w:p w14:paraId="27E01B87" w14:textId="3F9929B2" w:rsidR="00CA04A1" w:rsidRPr="005153DA" w:rsidRDefault="00FD7462" w:rsidP="00166FD7">
            <w:pPr>
              <w:rPr>
                <w:rFonts w:ascii="Verdana" w:hAnsi="Verdana"/>
                <w:sz w:val="22"/>
                <w:lang w:bidi="en-US"/>
              </w:rPr>
            </w:pPr>
            <w:r w:rsidRPr="005153DA">
              <w:rPr>
                <w:rFonts w:ascii="Verdana" w:hAnsi="Verdana"/>
                <w:sz w:val="22"/>
                <w:lang w:bidi="en-US"/>
              </w:rPr>
              <w:t>6</w:t>
            </w:r>
          </w:p>
        </w:tc>
      </w:tr>
      <w:tr w:rsidR="00CA04A1" w:rsidRPr="005153DA" w14:paraId="51610A5A" w14:textId="77777777" w:rsidTr="00535C25">
        <w:tc>
          <w:tcPr>
            <w:tcW w:w="7398" w:type="dxa"/>
          </w:tcPr>
          <w:p w14:paraId="46CD09BF" w14:textId="3AE7B67F" w:rsidR="00CA04A1" w:rsidRPr="005153DA" w:rsidRDefault="00450FCD" w:rsidP="00166FD7">
            <w:pPr>
              <w:rPr>
                <w:rFonts w:ascii="Verdana" w:hAnsi="Verdana"/>
                <w:sz w:val="22"/>
                <w:lang w:bidi="en-US"/>
              </w:rPr>
            </w:pPr>
            <w:r w:rsidRPr="005153DA">
              <w:rPr>
                <w:rFonts w:ascii="Verdana" w:hAnsi="Verdana"/>
                <w:sz w:val="22"/>
                <w:lang w:bidi="en-US"/>
              </w:rPr>
              <w:t xml:space="preserve">Assignment #3. </w:t>
            </w:r>
            <w:r w:rsidR="00CA04A1" w:rsidRPr="005153DA">
              <w:rPr>
                <w:rFonts w:ascii="Verdana" w:hAnsi="Verdana"/>
                <w:sz w:val="22"/>
                <w:lang w:bidi="en-US"/>
              </w:rPr>
              <w:t xml:space="preserve">Practice the procedures for performing male and female perineal care. Perform these procedures in your clinical area and document the care in the appropriate location </w:t>
            </w:r>
            <w:r w:rsidR="00CA04A1" w:rsidRPr="005153DA">
              <w:rPr>
                <w:rFonts w:ascii="Verdana" w:hAnsi="Verdana"/>
                <w:sz w:val="22"/>
                <w:lang w:bidi="en-US"/>
              </w:rPr>
              <w:lastRenderedPageBreak/>
              <w:t>in the medical record</w:t>
            </w:r>
            <w:r w:rsidR="00210BE5" w:rsidRPr="005153DA">
              <w:rPr>
                <w:rFonts w:ascii="Verdana" w:hAnsi="Verdana"/>
                <w:sz w:val="22"/>
                <w:lang w:bidi="en-US"/>
              </w:rPr>
              <w:t>.</w:t>
            </w:r>
          </w:p>
        </w:tc>
        <w:tc>
          <w:tcPr>
            <w:tcW w:w="2178" w:type="dxa"/>
          </w:tcPr>
          <w:p w14:paraId="42FBCFD6" w14:textId="71E168BA" w:rsidR="00CA04A1" w:rsidRPr="005153DA" w:rsidRDefault="00FD7462" w:rsidP="00166FD7">
            <w:pPr>
              <w:rPr>
                <w:rFonts w:ascii="Verdana" w:hAnsi="Verdana"/>
                <w:sz w:val="22"/>
                <w:lang w:bidi="en-US"/>
              </w:rPr>
            </w:pPr>
            <w:r w:rsidRPr="005153DA">
              <w:rPr>
                <w:rFonts w:ascii="Verdana" w:hAnsi="Verdana"/>
                <w:sz w:val="22"/>
                <w:lang w:bidi="en-US"/>
              </w:rPr>
              <w:lastRenderedPageBreak/>
              <w:t>9</w:t>
            </w:r>
          </w:p>
        </w:tc>
      </w:tr>
    </w:tbl>
    <w:p w14:paraId="12D6EEB9" w14:textId="77777777" w:rsidR="00CA04A1" w:rsidRPr="005153DA" w:rsidRDefault="00CA04A1" w:rsidP="00CA04A1">
      <w:pPr>
        <w:spacing w:line="240" w:lineRule="auto"/>
        <w:rPr>
          <w:rFonts w:ascii="Verdana" w:eastAsia="Calibri" w:hAnsi="Verdana" w:cs="Times New Roman"/>
          <w:color w:val="auto"/>
          <w:sz w:val="22"/>
          <w:lang w:bidi="en-US"/>
        </w:rPr>
      </w:pPr>
    </w:p>
    <w:tbl>
      <w:tblPr>
        <w:tblStyle w:val="TableGrid22"/>
        <w:tblW w:w="0" w:type="auto"/>
        <w:tblLook w:val="04A0" w:firstRow="1" w:lastRow="0" w:firstColumn="1" w:lastColumn="0" w:noHBand="0" w:noVBand="1"/>
        <w:tblDescription w:val="This table describes about Web Assignment"/>
      </w:tblPr>
      <w:tblGrid>
        <w:gridCol w:w="7398"/>
        <w:gridCol w:w="2178"/>
      </w:tblGrid>
      <w:tr w:rsidR="00CA04A1" w:rsidRPr="005153DA" w14:paraId="3B6913B7" w14:textId="77777777" w:rsidTr="00535C25">
        <w:trPr>
          <w:tblHeader/>
        </w:trPr>
        <w:tc>
          <w:tcPr>
            <w:tcW w:w="7398" w:type="dxa"/>
          </w:tcPr>
          <w:p w14:paraId="5A90E262" w14:textId="77777777" w:rsidR="00CA04A1" w:rsidRPr="005153DA" w:rsidRDefault="00CA04A1" w:rsidP="00166FD7">
            <w:pPr>
              <w:pStyle w:val="Heading2"/>
              <w:numPr>
                <w:ilvl w:val="0"/>
                <w:numId w:val="0"/>
              </w:numPr>
              <w:rPr>
                <w:rFonts w:ascii="Verdana" w:hAnsi="Verdana"/>
                <w:szCs w:val="22"/>
                <w:lang w:bidi="en-US"/>
              </w:rPr>
            </w:pPr>
            <w:r w:rsidRPr="005153DA">
              <w:rPr>
                <w:rFonts w:ascii="Verdana" w:hAnsi="Verdana"/>
                <w:szCs w:val="22"/>
                <w:lang w:bidi="en-US"/>
              </w:rPr>
              <w:t>Web Assignment</w:t>
            </w:r>
          </w:p>
        </w:tc>
        <w:tc>
          <w:tcPr>
            <w:tcW w:w="2178" w:type="dxa"/>
          </w:tcPr>
          <w:p w14:paraId="0349A5C4" w14:textId="2BD026DA" w:rsidR="00CA04A1" w:rsidRPr="005153DA" w:rsidRDefault="00CA04A1" w:rsidP="00166FD7">
            <w:pPr>
              <w:pStyle w:val="Heading2"/>
              <w:numPr>
                <w:ilvl w:val="0"/>
                <w:numId w:val="0"/>
              </w:numPr>
              <w:rPr>
                <w:rFonts w:ascii="Verdana" w:hAnsi="Verdana"/>
                <w:szCs w:val="22"/>
                <w:lang w:bidi="en-US"/>
              </w:rPr>
            </w:pPr>
            <w:r w:rsidRPr="005153DA">
              <w:rPr>
                <w:rFonts w:ascii="Verdana" w:hAnsi="Verdana"/>
                <w:szCs w:val="22"/>
                <w:lang w:bidi="en-US"/>
              </w:rPr>
              <w:t>Learning Objective</w:t>
            </w:r>
            <w:r w:rsidR="008E7E08" w:rsidRPr="005153DA">
              <w:rPr>
                <w:rFonts w:ascii="Verdana" w:hAnsi="Verdana"/>
                <w:szCs w:val="22"/>
                <w:lang w:bidi="en-US"/>
              </w:rPr>
              <w:t>(s)</w:t>
            </w:r>
          </w:p>
        </w:tc>
      </w:tr>
      <w:tr w:rsidR="00CA04A1" w:rsidRPr="005153DA" w14:paraId="7FC1C1AF" w14:textId="77777777" w:rsidTr="00535C25">
        <w:trPr>
          <w:trHeight w:val="989"/>
        </w:trPr>
        <w:tc>
          <w:tcPr>
            <w:tcW w:w="7398" w:type="dxa"/>
          </w:tcPr>
          <w:p w14:paraId="49262036" w14:textId="3812F7BC" w:rsidR="00CA04A1" w:rsidRPr="005153DA" w:rsidRDefault="00450FCD" w:rsidP="00166FD7">
            <w:pPr>
              <w:rPr>
                <w:rFonts w:ascii="Verdana" w:hAnsi="Verdana"/>
                <w:sz w:val="22"/>
                <w:lang w:bidi="en-US"/>
              </w:rPr>
            </w:pPr>
            <w:r w:rsidRPr="005153DA">
              <w:rPr>
                <w:rFonts w:ascii="Verdana" w:hAnsi="Verdana"/>
                <w:sz w:val="22"/>
                <w:lang w:bidi="en-US"/>
              </w:rPr>
              <w:t xml:space="preserve">Assignment #1. </w:t>
            </w:r>
            <w:r w:rsidR="00CA04A1" w:rsidRPr="005153DA">
              <w:rPr>
                <w:rFonts w:ascii="Verdana" w:hAnsi="Verdana"/>
                <w:sz w:val="22"/>
                <w:lang w:bidi="en-US"/>
              </w:rPr>
              <w:t>Search the web for information on hygiene practices throughout history in different cultures. Share your information with the class.</w:t>
            </w:r>
          </w:p>
        </w:tc>
        <w:tc>
          <w:tcPr>
            <w:tcW w:w="2178" w:type="dxa"/>
          </w:tcPr>
          <w:p w14:paraId="56AE8218" w14:textId="6F7BAA51" w:rsidR="00CA04A1" w:rsidRPr="005153DA" w:rsidRDefault="00FD7462" w:rsidP="00166FD7">
            <w:pPr>
              <w:rPr>
                <w:rFonts w:ascii="Verdana" w:hAnsi="Verdana"/>
                <w:sz w:val="22"/>
                <w:lang w:bidi="en-US"/>
              </w:rPr>
            </w:pPr>
            <w:r w:rsidRPr="005153DA">
              <w:rPr>
                <w:rFonts w:ascii="Verdana" w:hAnsi="Verdana"/>
                <w:sz w:val="22"/>
                <w:lang w:bidi="en-US"/>
              </w:rPr>
              <w:t>3</w:t>
            </w:r>
          </w:p>
        </w:tc>
      </w:tr>
    </w:tbl>
    <w:p w14:paraId="47305727" w14:textId="77777777" w:rsidR="00CA04A1" w:rsidRPr="005153DA" w:rsidRDefault="00CA04A1" w:rsidP="00CA04A1">
      <w:pPr>
        <w:tabs>
          <w:tab w:val="left" w:pos="2520"/>
        </w:tabs>
        <w:spacing w:line="240" w:lineRule="auto"/>
        <w:rPr>
          <w:rFonts w:ascii="Verdana" w:eastAsia="Calibri" w:hAnsi="Verdana" w:cs="Times New Roman"/>
          <w:color w:val="auto"/>
          <w:sz w:val="22"/>
          <w:lang w:bidi="en-US"/>
        </w:rPr>
      </w:pPr>
      <w:r w:rsidRPr="005153DA">
        <w:rPr>
          <w:rFonts w:ascii="Verdana" w:eastAsia="Calibri" w:hAnsi="Verdana" w:cs="Times New Roman"/>
          <w:color w:val="auto"/>
          <w:sz w:val="22"/>
          <w:lang w:bidi="en-US"/>
        </w:rPr>
        <w:tab/>
      </w:r>
    </w:p>
    <w:p w14:paraId="040303FB" w14:textId="77777777" w:rsidR="00896353" w:rsidRPr="005153DA" w:rsidRDefault="00896353" w:rsidP="00CA04A1">
      <w:pPr>
        <w:rPr>
          <w:rFonts w:ascii="Verdana" w:hAnsi="Verdana"/>
          <w:sz w:val="22"/>
          <w:lang w:eastAsia="de-DE"/>
        </w:rPr>
      </w:pPr>
    </w:p>
    <w:sectPr w:rsidR="00896353" w:rsidRPr="005153DA">
      <w:headerReference w:type="default" r:id="rId12"/>
      <w:footerReference w:type="default" r:id="rId13"/>
      <w:footerReference w:type="first" r:id="rId14"/>
      <w:pgSz w:w="12240" w:h="15840"/>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F6D54" w14:textId="77777777" w:rsidR="00B37549" w:rsidRDefault="00B37549">
      <w:pPr>
        <w:spacing w:line="240" w:lineRule="auto"/>
      </w:pPr>
      <w:r>
        <w:separator/>
      </w:r>
    </w:p>
  </w:endnote>
  <w:endnote w:type="continuationSeparator" w:id="0">
    <w:p w14:paraId="7627795B" w14:textId="77777777" w:rsidR="00B37549" w:rsidRDefault="00B375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Fira Sans Light">
    <w:charset w:val="00"/>
    <w:family w:val="swiss"/>
    <w:pitch w:val="variable"/>
    <w:sig w:usb0="600002FF"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896353" w14:paraId="3F3ECE70" w14:textId="77777777">
      <w:tc>
        <w:tcPr>
          <w:tcW w:w="9746" w:type="dxa"/>
          <w:vAlign w:val="bottom"/>
        </w:tcPr>
        <w:p w14:paraId="00105CD0" w14:textId="77777777" w:rsidR="00896353" w:rsidRDefault="00896353">
          <w:pPr>
            <w:pStyle w:val="Footer"/>
          </w:pPr>
        </w:p>
      </w:tc>
      <w:tc>
        <w:tcPr>
          <w:tcW w:w="709" w:type="dxa"/>
        </w:tcPr>
        <w:p w14:paraId="0EC53995" w14:textId="77777777" w:rsidR="00896353" w:rsidRDefault="006720C4">
          <w:pPr>
            <w:pStyle w:val="Footer"/>
          </w:pPr>
          <w:r>
            <w:fldChar w:fldCharType="begin"/>
          </w:r>
          <w:r>
            <w:instrText xml:space="preserve"> PAGE  \* Arabic  \* MERGEFORMAT </w:instrText>
          </w:r>
          <w:r>
            <w:fldChar w:fldCharType="separate"/>
          </w:r>
          <w:r w:rsidR="005153DA">
            <w:rPr>
              <w:noProof/>
            </w:rPr>
            <w:t>2</w:t>
          </w:r>
          <w:r>
            <w:fldChar w:fldCharType="end"/>
          </w:r>
        </w:p>
      </w:tc>
    </w:tr>
  </w:tbl>
  <w:p w14:paraId="678286DB" w14:textId="77777777" w:rsidR="00896353" w:rsidRDefault="00896353">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3BD7D" w14:textId="77777777" w:rsidR="00896353" w:rsidRDefault="006720C4">
    <w:pPr>
      <w:pStyle w:val="Footer"/>
    </w:pPr>
    <w:r>
      <w:rPr>
        <w:noProof/>
        <w:lang w:val="en-IN" w:eastAsia="en-IN"/>
      </w:rPr>
      <w:drawing>
        <wp:anchor distT="0" distB="0" distL="114300" distR="114300" simplePos="0" relativeHeight="251660288" behindDoc="1" locked="0" layoutInCell="1" allowOverlap="1" wp14:anchorId="404CE2E0" wp14:editId="1AC266E0">
          <wp:simplePos x="0" y="0"/>
          <wp:positionH relativeFrom="page">
            <wp:posOffset>720090</wp:posOffset>
          </wp:positionH>
          <wp:positionV relativeFrom="page">
            <wp:posOffset>9033510</wp:posOffset>
          </wp:positionV>
          <wp:extent cx="1932940" cy="30607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950A2" w14:textId="77777777" w:rsidR="00B37549" w:rsidRDefault="00B37549">
      <w:pPr>
        <w:spacing w:line="240" w:lineRule="auto"/>
      </w:pPr>
      <w:r>
        <w:separator/>
      </w:r>
    </w:p>
  </w:footnote>
  <w:footnote w:type="continuationSeparator" w:id="0">
    <w:p w14:paraId="0E99CE2F" w14:textId="77777777" w:rsidR="00B37549" w:rsidRDefault="00B3754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81F1" w14:textId="77777777" w:rsidR="00896353" w:rsidRDefault="006720C4">
    <w:pPr>
      <w:pStyle w:val="Header"/>
    </w:pPr>
    <w:r>
      <w:rPr>
        <w:noProof/>
        <w:lang w:val="en-IN" w:eastAsia="en-IN"/>
      </w:rPr>
      <w:drawing>
        <wp:anchor distT="0" distB="0" distL="114300" distR="114300" simplePos="0" relativeHeight="251661312" behindDoc="1" locked="0" layoutInCell="1" allowOverlap="1" wp14:anchorId="4927F413" wp14:editId="53DE85DE">
          <wp:simplePos x="0" y="0"/>
          <wp:positionH relativeFrom="page">
            <wp:posOffset>720090</wp:posOffset>
          </wp:positionH>
          <wp:positionV relativeFrom="page">
            <wp:posOffset>9033510</wp:posOffset>
          </wp:positionV>
          <wp:extent cx="1932940" cy="30607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D24DC8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CF7819"/>
    <w:multiLevelType w:val="multilevel"/>
    <w:tmpl w:val="02CF7819"/>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070627D9"/>
    <w:multiLevelType w:val="hybridMultilevel"/>
    <w:tmpl w:val="E576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82E00"/>
    <w:multiLevelType w:val="hybridMultilevel"/>
    <w:tmpl w:val="DAC2F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1843A8"/>
    <w:multiLevelType w:val="hybridMultilevel"/>
    <w:tmpl w:val="96D84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570CE4"/>
    <w:multiLevelType w:val="hybridMultilevel"/>
    <w:tmpl w:val="783ADD2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6" w15:restartNumberingAfterBreak="0">
    <w:nsid w:val="15326571"/>
    <w:multiLevelType w:val="hybridMultilevel"/>
    <w:tmpl w:val="DB98D69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15:restartNumberingAfterBreak="0">
    <w:nsid w:val="154E754C"/>
    <w:multiLevelType w:val="hybridMultilevel"/>
    <w:tmpl w:val="7720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D14255"/>
    <w:multiLevelType w:val="hybridMultilevel"/>
    <w:tmpl w:val="DF625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2815D0"/>
    <w:multiLevelType w:val="hybridMultilevel"/>
    <w:tmpl w:val="178EE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573ADC"/>
    <w:multiLevelType w:val="hybridMultilevel"/>
    <w:tmpl w:val="51B4C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14966"/>
    <w:multiLevelType w:val="hybridMultilevel"/>
    <w:tmpl w:val="1C48746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2" w15:restartNumberingAfterBreak="0">
    <w:nsid w:val="2FE64796"/>
    <w:multiLevelType w:val="hybridMultilevel"/>
    <w:tmpl w:val="22BAB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166D13"/>
    <w:multiLevelType w:val="hybridMultilevel"/>
    <w:tmpl w:val="5BE4D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7D5A5F"/>
    <w:multiLevelType w:val="multilevel"/>
    <w:tmpl w:val="347D5A5F"/>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5" w15:restartNumberingAfterBreak="0">
    <w:nsid w:val="393F55EA"/>
    <w:multiLevelType w:val="hybridMultilevel"/>
    <w:tmpl w:val="983E2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0D10F0"/>
    <w:multiLevelType w:val="hybridMultilevel"/>
    <w:tmpl w:val="ED5460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15C2A72"/>
    <w:multiLevelType w:val="hybridMultilevel"/>
    <w:tmpl w:val="18C6A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E85506"/>
    <w:multiLevelType w:val="hybridMultilevel"/>
    <w:tmpl w:val="BB2E7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007A6D"/>
    <w:multiLevelType w:val="multilevel"/>
    <w:tmpl w:val="48007A6D"/>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FAD604F"/>
    <w:multiLevelType w:val="hybridMultilevel"/>
    <w:tmpl w:val="26DAC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3F3A9D"/>
    <w:multiLevelType w:val="hybridMultilevel"/>
    <w:tmpl w:val="9B32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DB0DEC"/>
    <w:multiLevelType w:val="hybridMultilevel"/>
    <w:tmpl w:val="AE9C2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F70AFB"/>
    <w:multiLevelType w:val="hybridMultilevel"/>
    <w:tmpl w:val="55180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94628F"/>
    <w:multiLevelType w:val="hybridMultilevel"/>
    <w:tmpl w:val="EDC41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3A4B8C"/>
    <w:multiLevelType w:val="hybridMultilevel"/>
    <w:tmpl w:val="0B507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F4343F"/>
    <w:multiLevelType w:val="multilevel"/>
    <w:tmpl w:val="64F4343F"/>
    <w:lvl w:ilvl="0">
      <w:start w:val="1"/>
      <w:numFmt w:val="decimal"/>
      <w:pStyle w:val="Heading1"/>
      <w:lvlText w:val="%1."/>
      <w:lvlJc w:val="left"/>
      <w:pPr>
        <w:tabs>
          <w:tab w:val="left" w:pos="567"/>
        </w:tabs>
        <w:ind w:left="397" w:hanging="397"/>
      </w:pPr>
      <w:rPr>
        <w:rFonts w:hint="default"/>
      </w:rPr>
    </w:lvl>
    <w:lvl w:ilvl="1">
      <w:start w:val="1"/>
      <w:numFmt w:val="decimal"/>
      <w:pStyle w:val="Heading2"/>
      <w:lvlText w:val="%1.%2"/>
      <w:lvlJc w:val="left"/>
      <w:pPr>
        <w:tabs>
          <w:tab w:val="left" w:pos="567"/>
        </w:tabs>
        <w:ind w:left="397" w:hanging="397"/>
      </w:pPr>
      <w:rPr>
        <w:rFonts w:hint="default"/>
      </w:rPr>
    </w:lvl>
    <w:lvl w:ilvl="2">
      <w:start w:val="1"/>
      <w:numFmt w:val="decimal"/>
      <w:pStyle w:val="Heading3"/>
      <w:lvlText w:val="%1.%2.%3"/>
      <w:lvlJc w:val="left"/>
      <w:pPr>
        <w:tabs>
          <w:tab w:val="left"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7D0625B"/>
    <w:multiLevelType w:val="hybridMultilevel"/>
    <w:tmpl w:val="2D1CE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F632C4"/>
    <w:multiLevelType w:val="multilevel"/>
    <w:tmpl w:val="6EF632C4"/>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9" w15:restartNumberingAfterBreak="0">
    <w:nsid w:val="6F310B36"/>
    <w:multiLevelType w:val="hybridMultilevel"/>
    <w:tmpl w:val="56B6E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C20D78"/>
    <w:multiLevelType w:val="hybridMultilevel"/>
    <w:tmpl w:val="CDC8EE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B721E2"/>
    <w:multiLevelType w:val="hybridMultilevel"/>
    <w:tmpl w:val="2970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567731"/>
    <w:multiLevelType w:val="hybridMultilevel"/>
    <w:tmpl w:val="D9B6B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A960B5"/>
    <w:multiLevelType w:val="hybridMultilevel"/>
    <w:tmpl w:val="99CC9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C636A5"/>
    <w:multiLevelType w:val="hybridMultilevel"/>
    <w:tmpl w:val="3550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A911BA"/>
    <w:multiLevelType w:val="hybridMultilevel"/>
    <w:tmpl w:val="673AB9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6" w15:restartNumberingAfterBreak="0">
    <w:nsid w:val="7DDB02C0"/>
    <w:multiLevelType w:val="hybridMultilevel"/>
    <w:tmpl w:val="4B22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16957308">
    <w:abstractNumId w:val="26"/>
  </w:num>
  <w:num w:numId="2" w16cid:durableId="327253690">
    <w:abstractNumId w:val="19"/>
  </w:num>
  <w:num w:numId="3" w16cid:durableId="1622224871">
    <w:abstractNumId w:val="14"/>
  </w:num>
  <w:num w:numId="4" w16cid:durableId="1249383164">
    <w:abstractNumId w:val="28"/>
  </w:num>
  <w:num w:numId="5" w16cid:durableId="895362370">
    <w:abstractNumId w:val="1"/>
  </w:num>
  <w:num w:numId="6" w16cid:durableId="1889688068">
    <w:abstractNumId w:val="2"/>
  </w:num>
  <w:num w:numId="7" w16cid:durableId="500238298">
    <w:abstractNumId w:val="35"/>
  </w:num>
  <w:num w:numId="8" w16cid:durableId="1181318005">
    <w:abstractNumId w:val="31"/>
  </w:num>
  <w:num w:numId="9" w16cid:durableId="180898868">
    <w:abstractNumId w:val="10"/>
  </w:num>
  <w:num w:numId="10" w16cid:durableId="928806226">
    <w:abstractNumId w:val="18"/>
  </w:num>
  <w:num w:numId="11" w16cid:durableId="522524957">
    <w:abstractNumId w:val="8"/>
  </w:num>
  <w:num w:numId="12" w16cid:durableId="1227885694">
    <w:abstractNumId w:val="24"/>
  </w:num>
  <w:num w:numId="13" w16cid:durableId="1908343181">
    <w:abstractNumId w:val="12"/>
  </w:num>
  <w:num w:numId="14" w16cid:durableId="55663175">
    <w:abstractNumId w:val="6"/>
  </w:num>
  <w:num w:numId="15" w16cid:durableId="190846950">
    <w:abstractNumId w:val="13"/>
  </w:num>
  <w:num w:numId="16" w16cid:durableId="390933782">
    <w:abstractNumId w:val="3"/>
  </w:num>
  <w:num w:numId="17" w16cid:durableId="2007661542">
    <w:abstractNumId w:val="22"/>
  </w:num>
  <w:num w:numId="18" w16cid:durableId="755321149">
    <w:abstractNumId w:val="21"/>
  </w:num>
  <w:num w:numId="19" w16cid:durableId="1088774167">
    <w:abstractNumId w:val="5"/>
  </w:num>
  <w:num w:numId="20" w16cid:durableId="1938252436">
    <w:abstractNumId w:val="23"/>
  </w:num>
  <w:num w:numId="21" w16cid:durableId="919410415">
    <w:abstractNumId w:val="15"/>
  </w:num>
  <w:num w:numId="22" w16cid:durableId="16978122">
    <w:abstractNumId w:val="32"/>
  </w:num>
  <w:num w:numId="23" w16cid:durableId="1157186261">
    <w:abstractNumId w:val="33"/>
  </w:num>
  <w:num w:numId="24" w16cid:durableId="1822426190">
    <w:abstractNumId w:val="25"/>
  </w:num>
  <w:num w:numId="25" w16cid:durableId="1729722574">
    <w:abstractNumId w:val="30"/>
  </w:num>
  <w:num w:numId="26" w16cid:durableId="1406226872">
    <w:abstractNumId w:val="7"/>
  </w:num>
  <w:num w:numId="27" w16cid:durableId="1741949092">
    <w:abstractNumId w:val="36"/>
  </w:num>
  <w:num w:numId="28" w16cid:durableId="1729304276">
    <w:abstractNumId w:val="9"/>
  </w:num>
  <w:num w:numId="29" w16cid:durableId="1025206788">
    <w:abstractNumId w:val="0"/>
  </w:num>
  <w:num w:numId="30" w16cid:durableId="1390033473">
    <w:abstractNumId w:val="20"/>
  </w:num>
  <w:num w:numId="31" w16cid:durableId="617178709">
    <w:abstractNumId w:val="29"/>
  </w:num>
  <w:num w:numId="32" w16cid:durableId="1197278110">
    <w:abstractNumId w:val="4"/>
  </w:num>
  <w:num w:numId="33" w16cid:durableId="1310599955">
    <w:abstractNumId w:val="11"/>
  </w:num>
  <w:num w:numId="34" w16cid:durableId="1769886213">
    <w:abstractNumId w:val="16"/>
  </w:num>
  <w:num w:numId="35" w16cid:durableId="1255431957">
    <w:abstractNumId w:val="17"/>
  </w:num>
  <w:num w:numId="36" w16cid:durableId="2115901928">
    <w:abstractNumId w:val="27"/>
  </w:num>
  <w:num w:numId="37" w16cid:durableId="337386167">
    <w:abstractNumId w:val="34"/>
  </w:num>
  <w:num w:numId="38" w16cid:durableId="1943950732">
    <w:abstractNumId w:val="26"/>
  </w:num>
  <w:num w:numId="39" w16cid:durableId="783884576">
    <w:abstractNumId w:val="26"/>
  </w:num>
  <w:num w:numId="40" w16cid:durableId="19907496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WxMLEwMDA2M7UwMzFV0lEKTi0uzszPAykwqgUAnSYvyiwAAAA="/>
  </w:docVars>
  <w:rsids>
    <w:rsidRoot w:val="0084399F"/>
    <w:rsid w:val="0000137C"/>
    <w:rsid w:val="000225A6"/>
    <w:rsid w:val="0003366F"/>
    <w:rsid w:val="000406B1"/>
    <w:rsid w:val="00043C8A"/>
    <w:rsid w:val="00052257"/>
    <w:rsid w:val="00057B2D"/>
    <w:rsid w:val="00081DAB"/>
    <w:rsid w:val="00081F77"/>
    <w:rsid w:val="00083F9D"/>
    <w:rsid w:val="000A006E"/>
    <w:rsid w:val="000A122D"/>
    <w:rsid w:val="00124A27"/>
    <w:rsid w:val="00137B7A"/>
    <w:rsid w:val="00141660"/>
    <w:rsid w:val="00145E2E"/>
    <w:rsid w:val="00164DBE"/>
    <w:rsid w:val="00166FD7"/>
    <w:rsid w:val="00193F95"/>
    <w:rsid w:val="001B183D"/>
    <w:rsid w:val="001D07AE"/>
    <w:rsid w:val="001E2049"/>
    <w:rsid w:val="001F0D8F"/>
    <w:rsid w:val="001F1741"/>
    <w:rsid w:val="00210BE5"/>
    <w:rsid w:val="00215E24"/>
    <w:rsid w:val="00250B53"/>
    <w:rsid w:val="00267115"/>
    <w:rsid w:val="00291B64"/>
    <w:rsid w:val="00291CA2"/>
    <w:rsid w:val="002B02DB"/>
    <w:rsid w:val="002B4D70"/>
    <w:rsid w:val="002C09FD"/>
    <w:rsid w:val="002C4609"/>
    <w:rsid w:val="002D1245"/>
    <w:rsid w:val="002E2AD0"/>
    <w:rsid w:val="00322EFF"/>
    <w:rsid w:val="00323470"/>
    <w:rsid w:val="00383C5A"/>
    <w:rsid w:val="00395470"/>
    <w:rsid w:val="003C2ED5"/>
    <w:rsid w:val="003D0B09"/>
    <w:rsid w:val="003E27FC"/>
    <w:rsid w:val="00407BB1"/>
    <w:rsid w:val="00407F47"/>
    <w:rsid w:val="004160BE"/>
    <w:rsid w:val="004214D4"/>
    <w:rsid w:val="004377B9"/>
    <w:rsid w:val="00450FCD"/>
    <w:rsid w:val="004810D3"/>
    <w:rsid w:val="004D34AE"/>
    <w:rsid w:val="004E3766"/>
    <w:rsid w:val="005153DA"/>
    <w:rsid w:val="00530057"/>
    <w:rsid w:val="00540939"/>
    <w:rsid w:val="0056008D"/>
    <w:rsid w:val="005613E5"/>
    <w:rsid w:val="00595532"/>
    <w:rsid w:val="005C5E2D"/>
    <w:rsid w:val="005D52ED"/>
    <w:rsid w:val="006103B3"/>
    <w:rsid w:val="00613D2D"/>
    <w:rsid w:val="00614810"/>
    <w:rsid w:val="006276D3"/>
    <w:rsid w:val="00637DE3"/>
    <w:rsid w:val="006720C4"/>
    <w:rsid w:val="00673354"/>
    <w:rsid w:val="006C339D"/>
    <w:rsid w:val="006D0701"/>
    <w:rsid w:val="006D7A15"/>
    <w:rsid w:val="006E58BE"/>
    <w:rsid w:val="006F4150"/>
    <w:rsid w:val="007172A0"/>
    <w:rsid w:val="00722685"/>
    <w:rsid w:val="00741331"/>
    <w:rsid w:val="00747112"/>
    <w:rsid w:val="0075497B"/>
    <w:rsid w:val="007603BE"/>
    <w:rsid w:val="00764747"/>
    <w:rsid w:val="00770912"/>
    <w:rsid w:val="007776E2"/>
    <w:rsid w:val="00795E17"/>
    <w:rsid w:val="007B5109"/>
    <w:rsid w:val="0080300F"/>
    <w:rsid w:val="00816977"/>
    <w:rsid w:val="00822A97"/>
    <w:rsid w:val="0084399F"/>
    <w:rsid w:val="008569C4"/>
    <w:rsid w:val="008703C2"/>
    <w:rsid w:val="008933D3"/>
    <w:rsid w:val="00896353"/>
    <w:rsid w:val="008A11B8"/>
    <w:rsid w:val="008B3D87"/>
    <w:rsid w:val="008E7E08"/>
    <w:rsid w:val="008F4222"/>
    <w:rsid w:val="009008B6"/>
    <w:rsid w:val="009102B7"/>
    <w:rsid w:val="00954377"/>
    <w:rsid w:val="0098330B"/>
    <w:rsid w:val="00986531"/>
    <w:rsid w:val="0099702B"/>
    <w:rsid w:val="009A09A8"/>
    <w:rsid w:val="009A3703"/>
    <w:rsid w:val="009B5396"/>
    <w:rsid w:val="009B6106"/>
    <w:rsid w:val="00A06AF8"/>
    <w:rsid w:val="00A07639"/>
    <w:rsid w:val="00A27410"/>
    <w:rsid w:val="00A57539"/>
    <w:rsid w:val="00A71662"/>
    <w:rsid w:val="00A73169"/>
    <w:rsid w:val="00AB3D6E"/>
    <w:rsid w:val="00AB641F"/>
    <w:rsid w:val="00AD60E3"/>
    <w:rsid w:val="00AE5C40"/>
    <w:rsid w:val="00AE7FA9"/>
    <w:rsid w:val="00AF0936"/>
    <w:rsid w:val="00AF2AE3"/>
    <w:rsid w:val="00AF6645"/>
    <w:rsid w:val="00AF7713"/>
    <w:rsid w:val="00B076EE"/>
    <w:rsid w:val="00B1166B"/>
    <w:rsid w:val="00B12219"/>
    <w:rsid w:val="00B20D41"/>
    <w:rsid w:val="00B37549"/>
    <w:rsid w:val="00B62074"/>
    <w:rsid w:val="00B664A6"/>
    <w:rsid w:val="00B85C4B"/>
    <w:rsid w:val="00B94051"/>
    <w:rsid w:val="00BB4EA8"/>
    <w:rsid w:val="00BC4B10"/>
    <w:rsid w:val="00BC7E83"/>
    <w:rsid w:val="00C07757"/>
    <w:rsid w:val="00C4765D"/>
    <w:rsid w:val="00C5376E"/>
    <w:rsid w:val="00C57F60"/>
    <w:rsid w:val="00C83B34"/>
    <w:rsid w:val="00CA04A1"/>
    <w:rsid w:val="00CA707B"/>
    <w:rsid w:val="00CD79C5"/>
    <w:rsid w:val="00CE18DB"/>
    <w:rsid w:val="00CF0232"/>
    <w:rsid w:val="00D27242"/>
    <w:rsid w:val="00D36C9A"/>
    <w:rsid w:val="00D37B8B"/>
    <w:rsid w:val="00D40F66"/>
    <w:rsid w:val="00D527C5"/>
    <w:rsid w:val="00D64A9B"/>
    <w:rsid w:val="00DC1056"/>
    <w:rsid w:val="00DC2093"/>
    <w:rsid w:val="00DD6D04"/>
    <w:rsid w:val="00E100A8"/>
    <w:rsid w:val="00E31E10"/>
    <w:rsid w:val="00E679CE"/>
    <w:rsid w:val="00E70C89"/>
    <w:rsid w:val="00EA71DA"/>
    <w:rsid w:val="00EB546E"/>
    <w:rsid w:val="00F104BC"/>
    <w:rsid w:val="00F50C89"/>
    <w:rsid w:val="00F704D9"/>
    <w:rsid w:val="00F958A8"/>
    <w:rsid w:val="00FA4FFA"/>
    <w:rsid w:val="00FD7462"/>
    <w:rsid w:val="1C415E9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3426D6C"/>
  <w15:docId w15:val="{29968929-07B0-40D2-BA46-AF66DAF29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4" w:qFormat="1"/>
    <w:lsdException w:name="heading 2" w:uiPriority="4" w:unhideWhenUsed="1" w:qFormat="1"/>
    <w:lsdException w:name="heading 3" w:uiPriority="4"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0" w:lineRule="atLeast"/>
    </w:pPr>
    <w:rPr>
      <w:color w:val="000000" w:themeColor="text1"/>
      <w:sz w:val="18"/>
      <w:szCs w:val="22"/>
    </w:rPr>
  </w:style>
  <w:style w:type="paragraph" w:styleId="Heading1">
    <w:name w:val="heading 1"/>
    <w:basedOn w:val="Normal"/>
    <w:next w:val="Normal"/>
    <w:link w:val="Heading1Char"/>
    <w:uiPriority w:val="4"/>
    <w:qFormat/>
    <w:pPr>
      <w:keepNext/>
      <w:numPr>
        <w:numId w:val="1"/>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pPr>
      <w:keepNext/>
      <w:keepLines/>
      <w:numPr>
        <w:ilvl w:val="1"/>
        <w:numId w:val="1"/>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pPr>
      <w:keepNext/>
      <w:keepLines/>
      <w:numPr>
        <w:ilvl w:val="2"/>
        <w:numId w:val="1"/>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13"/>
        <w:tab w:val="right" w:pos="9026"/>
      </w:tabs>
      <w:spacing w:line="240" w:lineRule="auto"/>
      <w:jc w:val="right"/>
    </w:pPr>
    <w:rPr>
      <w:sz w:val="12"/>
    </w:rPr>
  </w:style>
  <w:style w:type="paragraph" w:styleId="Header">
    <w:name w:val="header"/>
    <w:basedOn w:val="Normal"/>
    <w:link w:val="HeaderChar"/>
    <w:uiPriority w:val="99"/>
    <w:unhideWhenUsed/>
    <w:qFormat/>
    <w:pPr>
      <w:tabs>
        <w:tab w:val="center" w:pos="4513"/>
        <w:tab w:val="right" w:pos="9026"/>
      </w:tabs>
      <w:spacing w:line="240" w:lineRule="auto"/>
    </w:pPr>
  </w:style>
  <w:style w:type="character" w:styleId="Hyperlink">
    <w:name w:val="Hyperlink"/>
    <w:basedOn w:val="DefaultParagraphFont"/>
    <w:uiPriority w:val="99"/>
    <w:unhideWhenUsed/>
    <w:rPr>
      <w:color w:val="007AC3" w:themeColor="hyperlink"/>
      <w:u w:val="single"/>
    </w:rPr>
  </w:style>
  <w:style w:type="paragraph" w:styleId="ListBullet">
    <w:name w:val="List Bullet"/>
    <w:basedOn w:val="Normal"/>
    <w:uiPriority w:val="99"/>
    <w:unhideWhenUsed/>
    <w:qFormat/>
    <w:pPr>
      <w:numPr>
        <w:numId w:val="2"/>
      </w:numPr>
      <w:contextualSpacing/>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color w:val="auto"/>
      <w:sz w:val="24"/>
      <w:szCs w:val="24"/>
      <w:lang w:val="en-IN" w:eastAsia="en-IN"/>
    </w:rPr>
  </w:style>
  <w:style w:type="paragraph" w:styleId="Subtitle">
    <w:name w:val="Subtitle"/>
    <w:basedOn w:val="Normal"/>
    <w:next w:val="Normal"/>
    <w:link w:val="SubtitleChar"/>
    <w:uiPriority w:val="11"/>
    <w:pPr>
      <w:spacing w:line="960" w:lineRule="atLeast"/>
    </w:pPr>
    <w:rPr>
      <w:rFonts w:ascii="Fira Sans Light" w:hAnsi="Fira Sans Light"/>
      <w:sz w:val="60"/>
      <w:szCs w:val="60"/>
    </w:r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pPr>
      <w:spacing w:line="960" w:lineRule="atLeast"/>
    </w:pPr>
    <w:rPr>
      <w:sz w:val="72"/>
      <w:szCs w:val="72"/>
    </w:rPr>
  </w:style>
  <w:style w:type="paragraph" w:styleId="TOC1">
    <w:name w:val="toc 1"/>
    <w:basedOn w:val="Normal"/>
    <w:next w:val="Normal"/>
    <w:uiPriority w:val="39"/>
    <w:unhideWhenUsed/>
    <w:pPr>
      <w:tabs>
        <w:tab w:val="left" w:pos="397"/>
        <w:tab w:val="right" w:pos="9628"/>
      </w:tabs>
    </w:pPr>
    <w:rPr>
      <w:rFonts w:asciiTheme="majorHAnsi" w:hAnsiTheme="majorHAnsi"/>
      <w:sz w:val="22"/>
    </w:rPr>
  </w:style>
  <w:style w:type="paragraph" w:styleId="TOC2">
    <w:name w:val="toc 2"/>
    <w:basedOn w:val="Normal"/>
    <w:next w:val="Normal"/>
    <w:uiPriority w:val="39"/>
    <w:unhideWhenUsed/>
    <w:qFormat/>
    <w:pPr>
      <w:tabs>
        <w:tab w:val="left" w:pos="397"/>
        <w:tab w:val="right" w:pos="9628"/>
      </w:tabs>
    </w:pPr>
  </w:style>
  <w:style w:type="paragraph" w:styleId="TOC3">
    <w:name w:val="toc 3"/>
    <w:basedOn w:val="Normal"/>
    <w:next w:val="Normal"/>
    <w:uiPriority w:val="39"/>
    <w:unhideWhenUsed/>
    <w:pPr>
      <w:tabs>
        <w:tab w:val="left" w:pos="794"/>
        <w:tab w:val="right" w:pos="9628"/>
      </w:tabs>
      <w:ind w:left="357"/>
    </w:pPr>
  </w:style>
  <w:style w:type="character" w:customStyle="1" w:styleId="Heading1Char">
    <w:name w:val="Heading 1 Char"/>
    <w:link w:val="Heading1"/>
    <w:uiPriority w:val="4"/>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Pr>
      <w:rFonts w:asciiTheme="majorHAnsi" w:eastAsiaTheme="majorEastAsia" w:hAnsiTheme="majorHAnsi" w:cstheme="majorBidi"/>
      <w:color w:val="000000" w:themeColor="text1"/>
      <w:sz w:val="18"/>
      <w:szCs w:val="24"/>
      <w:lang w:val="en-US" w:eastAsia="de-DE"/>
    </w:rPr>
  </w:style>
  <w:style w:type="character" w:customStyle="1" w:styleId="HeaderChar">
    <w:name w:val="Header Char"/>
    <w:basedOn w:val="DefaultParagraphFont"/>
    <w:link w:val="Header"/>
    <w:uiPriority w:val="99"/>
    <w:rPr>
      <w:lang w:val="nl-NL"/>
    </w:rPr>
  </w:style>
  <w:style w:type="character" w:customStyle="1" w:styleId="FooterChar">
    <w:name w:val="Footer Char"/>
    <w:basedOn w:val="DefaultParagraphFont"/>
    <w:link w:val="Footer"/>
    <w:uiPriority w:val="99"/>
    <w:rPr>
      <w:color w:val="000000" w:themeColor="text1"/>
      <w:sz w:val="12"/>
      <w:lang w:val="nl-NL"/>
    </w:rPr>
  </w:style>
  <w:style w:type="paragraph" w:customStyle="1" w:styleId="Heading1withoutnumbering">
    <w:name w:val="Heading 1 without numbering"/>
    <w:basedOn w:val="Normal"/>
    <w:next w:val="Normal"/>
    <w:uiPriority w:val="4"/>
    <w:qFormat/>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pPr>
      <w:spacing w:before="280"/>
    </w:pPr>
    <w:rPr>
      <w:rFonts w:asciiTheme="majorHAnsi" w:hAnsiTheme="majorHAnsi"/>
    </w:rPr>
  </w:style>
  <w:style w:type="paragraph" w:customStyle="1" w:styleId="Heading3withoutnumbering">
    <w:name w:val="Heading 3 without numbering"/>
    <w:basedOn w:val="Normal"/>
    <w:next w:val="Normal"/>
    <w:uiPriority w:val="4"/>
    <w:qFormat/>
    <w:pPr>
      <w:spacing w:before="280"/>
    </w:pPr>
    <w:rPr>
      <w:rFonts w:asciiTheme="majorHAnsi" w:hAnsiTheme="majorHAnsi"/>
    </w:rPr>
  </w:style>
  <w:style w:type="character" w:customStyle="1" w:styleId="TitleChar">
    <w:name w:val="Title Char"/>
    <w:basedOn w:val="DefaultParagraphFont"/>
    <w:link w:val="Title"/>
    <w:uiPriority w:val="10"/>
    <w:rPr>
      <w:color w:val="000000" w:themeColor="text1"/>
      <w:sz w:val="72"/>
      <w:szCs w:val="72"/>
      <w:lang w:val="nl-NL"/>
    </w:rPr>
  </w:style>
  <w:style w:type="character" w:customStyle="1" w:styleId="SubtitleChar">
    <w:name w:val="Subtitle Char"/>
    <w:basedOn w:val="DefaultParagraphFont"/>
    <w:link w:val="Subtitle"/>
    <w:uiPriority w:val="11"/>
    <w:rPr>
      <w:rFonts w:ascii="Fira Sans Light" w:hAnsi="Fira Sans Light"/>
      <w:color w:val="000000" w:themeColor="text1"/>
      <w:sz w:val="60"/>
      <w:szCs w:val="60"/>
      <w:lang w:val="nl-NL"/>
    </w:rPr>
  </w:style>
  <w:style w:type="table" w:customStyle="1" w:styleId="TableGridLight1">
    <w:name w:val="Table Grid Light1"/>
    <w:basedOn w:val="TableNormal"/>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WoltersKluwerTable">
    <w:name w:val="Wolters Kluwer Table"/>
    <w:basedOn w:val="TableNormal"/>
    <w:uiPriority w:val="99"/>
    <w:pPr>
      <w:spacing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Pr>
      <w:rFonts w:asciiTheme="majorHAnsi" w:hAnsiTheme="majorHAnsi"/>
      <w:sz w:val="22"/>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TableGrid1">
    <w:name w:val="Table Grid1"/>
    <w:basedOn w:val="TableNormal"/>
    <w:next w:val="TableGrid"/>
    <w:uiPriority w:val="59"/>
    <w:rsid w:val="006103B3"/>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614810"/>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5376E"/>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C57F60"/>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00137C"/>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CA707B"/>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39"/>
    <w:rsid w:val="003E27F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D60E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74711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 Grid10"/>
    <w:basedOn w:val="TableNormal"/>
    <w:next w:val="TableGrid"/>
    <w:uiPriority w:val="59"/>
    <w:rsid w:val="003D0B0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6276D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AB641F"/>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eNormal"/>
    <w:next w:val="TableGrid"/>
    <w:uiPriority w:val="59"/>
    <w:rsid w:val="002C460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124A27"/>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
    <w:name w:val="Table Grid16"/>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7">
    <w:name w:val="Table Grid17"/>
    <w:basedOn w:val="TableNormal"/>
    <w:next w:val="TableGrid"/>
    <w:uiPriority w:val="59"/>
    <w:rsid w:val="00D37B8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
    <w:name w:val="Table Grid18"/>
    <w:basedOn w:val="TableNormal"/>
    <w:next w:val="TableGrid"/>
    <w:uiPriority w:val="59"/>
    <w:rsid w:val="00A7166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637DE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0">
    <w:name w:val="Table Grid20"/>
    <w:basedOn w:val="TableNormal"/>
    <w:next w:val="TableGrid"/>
    <w:uiPriority w:val="59"/>
    <w:rsid w:val="00057B2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164DBE"/>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next w:val="TableGrid"/>
    <w:uiPriority w:val="59"/>
    <w:rsid w:val="00CA04A1"/>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F104BC"/>
    <w:rPr>
      <w:color w:val="000000" w:themeColor="text1"/>
      <w:sz w:val="18"/>
      <w:szCs w:val="22"/>
    </w:rPr>
  </w:style>
  <w:style w:type="character" w:styleId="CommentReference">
    <w:name w:val="annotation reference"/>
    <w:basedOn w:val="DefaultParagraphFont"/>
    <w:uiPriority w:val="99"/>
    <w:semiHidden/>
    <w:unhideWhenUsed/>
    <w:rsid w:val="00FD7462"/>
    <w:rPr>
      <w:sz w:val="16"/>
      <w:szCs w:val="16"/>
    </w:rPr>
  </w:style>
  <w:style w:type="paragraph" w:styleId="CommentText">
    <w:name w:val="annotation text"/>
    <w:basedOn w:val="Normal"/>
    <w:link w:val="CommentTextChar"/>
    <w:uiPriority w:val="99"/>
    <w:unhideWhenUsed/>
    <w:rsid w:val="00FD7462"/>
    <w:pPr>
      <w:spacing w:line="240" w:lineRule="auto"/>
    </w:pPr>
    <w:rPr>
      <w:sz w:val="20"/>
      <w:szCs w:val="20"/>
    </w:rPr>
  </w:style>
  <w:style w:type="character" w:customStyle="1" w:styleId="CommentTextChar">
    <w:name w:val="Comment Text Char"/>
    <w:basedOn w:val="DefaultParagraphFont"/>
    <w:link w:val="CommentText"/>
    <w:uiPriority w:val="99"/>
    <w:rsid w:val="00FD7462"/>
    <w:rPr>
      <w:color w:val="000000" w:themeColor="text1"/>
    </w:rPr>
  </w:style>
  <w:style w:type="paragraph" w:styleId="CommentSubject">
    <w:name w:val="annotation subject"/>
    <w:basedOn w:val="CommentText"/>
    <w:next w:val="CommentText"/>
    <w:link w:val="CommentSubjectChar"/>
    <w:uiPriority w:val="99"/>
    <w:semiHidden/>
    <w:unhideWhenUsed/>
    <w:rsid w:val="00FD7462"/>
    <w:rPr>
      <w:b/>
      <w:bCs/>
    </w:rPr>
  </w:style>
  <w:style w:type="character" w:customStyle="1" w:styleId="CommentSubjectChar">
    <w:name w:val="Comment Subject Char"/>
    <w:basedOn w:val="CommentTextChar"/>
    <w:link w:val="CommentSubject"/>
    <w:uiPriority w:val="99"/>
    <w:semiHidden/>
    <w:rsid w:val="00FD7462"/>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Assignments%20_%20Answers\Assignment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2.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3.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6058D8FE-CC45-4AC3-8B51-F40AFC81E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13</TotalTime>
  <Pages>2</Pages>
  <Words>298</Words>
  <Characters>1701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Assignments, Chapter 22, Cleanliness and Hygiene</dc:title>
  <dc:creator>PC</dc:creator>
  <cp:lastModifiedBy>Devaraj N</cp:lastModifiedBy>
  <cp:revision>11</cp:revision>
  <dcterms:created xsi:type="dcterms:W3CDTF">2023-01-17T17:38:00Z</dcterms:created>
  <dcterms:modified xsi:type="dcterms:W3CDTF">2023-05-09T07:22:00Z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KSOProductBuildVer">
    <vt:lpwstr>1033-11.2.0.11417</vt:lpwstr>
  </property>
  <property fmtid="{D5CDD505-2E9C-101B-9397-08002B2CF9AE}" pid="5" name="ICV">
    <vt:lpwstr>8A576D428DB54FE18B95B95B997EF2E5</vt:lpwstr>
  </property>
  <property fmtid="{D5CDD505-2E9C-101B-9397-08002B2CF9AE}" pid="6" name="GrammarlyDocumentId">
    <vt:lpwstr>b9cd50689a345bf147933f6b12164ac660088cbd89f5701ec1652c25515766bf</vt:lpwstr>
  </property>
</Properties>
</file>