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6F4F3" w14:textId="08E6A58A" w:rsidR="00360992" w:rsidRPr="00C36DF2" w:rsidRDefault="009A2E8A" w:rsidP="00635588">
      <w:pPr>
        <w:pStyle w:val="Heading1"/>
        <w:rPr>
          <w:sz w:val="32"/>
        </w:rPr>
      </w:pPr>
      <w:r w:rsidRPr="00C36DF2">
        <w:rPr>
          <w:sz w:val="32"/>
        </w:rPr>
        <w:t>Answers to Questions in the Workbook</w:t>
      </w:r>
      <w:r w:rsidR="003A3BA3">
        <w:rPr>
          <w:sz w:val="32"/>
        </w:rPr>
        <w:t xml:space="preserve">, </w:t>
      </w:r>
      <w:r w:rsidR="00360992" w:rsidRPr="00C36DF2">
        <w:rPr>
          <w:sz w:val="32"/>
        </w:rPr>
        <w:t xml:space="preserve">Chapter </w:t>
      </w:r>
      <w:r w:rsidR="0081468D" w:rsidRPr="00C36DF2">
        <w:rPr>
          <w:sz w:val="32"/>
        </w:rPr>
        <w:t>2</w:t>
      </w:r>
      <w:r w:rsidR="00351DC3" w:rsidRPr="00C36DF2">
        <w:rPr>
          <w:sz w:val="32"/>
        </w:rPr>
        <w:t>5</w:t>
      </w:r>
      <w:r w:rsidRPr="00C36DF2">
        <w:rPr>
          <w:sz w:val="32"/>
        </w:rPr>
        <w:t xml:space="preserve">, </w:t>
      </w:r>
      <w:r w:rsidR="00360992" w:rsidRPr="00C36DF2">
        <w:rPr>
          <w:sz w:val="32"/>
        </w:rPr>
        <w:t xml:space="preserve">Assisting </w:t>
      </w:r>
      <w:proofErr w:type="gramStart"/>
      <w:r w:rsidR="00360992" w:rsidRPr="00C36DF2">
        <w:rPr>
          <w:sz w:val="32"/>
        </w:rPr>
        <w:t>With</w:t>
      </w:r>
      <w:proofErr w:type="gramEnd"/>
      <w:r w:rsidR="00360992" w:rsidRPr="00C36DF2">
        <w:rPr>
          <w:sz w:val="32"/>
        </w:rPr>
        <w:t xml:space="preserve"> Urinary and Bowel Elimination</w:t>
      </w:r>
    </w:p>
    <w:p w14:paraId="379FF3CE" w14:textId="77777777" w:rsidR="00360992" w:rsidRPr="00C36DF2" w:rsidRDefault="00360992">
      <w:pPr>
        <w:rPr>
          <w:rFonts w:ascii="Verdana" w:hAnsi="Verdana" w:cs="Arial"/>
          <w:b/>
          <w:sz w:val="22"/>
          <w:szCs w:val="22"/>
        </w:rPr>
      </w:pPr>
    </w:p>
    <w:p w14:paraId="0E590466" w14:textId="77777777" w:rsidR="00360992" w:rsidRPr="00C36DF2" w:rsidRDefault="00360992">
      <w:pPr>
        <w:rPr>
          <w:rFonts w:ascii="Verdana" w:hAnsi="Verdana" w:cs="Arial"/>
          <w:b/>
          <w:sz w:val="22"/>
          <w:szCs w:val="22"/>
        </w:rPr>
      </w:pPr>
    </w:p>
    <w:p w14:paraId="080A7960" w14:textId="77777777" w:rsidR="00360992" w:rsidRPr="00C36DF2" w:rsidRDefault="00360992">
      <w:pPr>
        <w:spacing w:line="480" w:lineRule="auto"/>
        <w:rPr>
          <w:rFonts w:ascii="Verdana" w:hAnsi="Verdana" w:cs="Arial"/>
          <w:b/>
          <w:sz w:val="22"/>
          <w:szCs w:val="22"/>
        </w:rPr>
      </w:pPr>
      <w:r w:rsidRPr="00C36DF2">
        <w:rPr>
          <w:rFonts w:ascii="Verdana" w:hAnsi="Verdana" w:cs="Arial"/>
          <w:b/>
          <w:sz w:val="22"/>
          <w:szCs w:val="22"/>
        </w:rPr>
        <w:t>Activity A</w:t>
      </w:r>
      <w:r w:rsidR="00366CC2" w:rsidRPr="00C36DF2">
        <w:rPr>
          <w:rFonts w:ascii="Verdana" w:hAnsi="Verdana" w:cs="Arial"/>
          <w:b/>
          <w:sz w:val="22"/>
          <w:szCs w:val="22"/>
        </w:rPr>
        <w:t xml:space="preserve"> TRUE OR FALSE</w:t>
      </w:r>
    </w:p>
    <w:p w14:paraId="14DF13D2" w14:textId="0376D994" w:rsidR="00360992" w:rsidRPr="00C36DF2" w:rsidRDefault="00360992">
      <w:pPr>
        <w:numPr>
          <w:ilvl w:val="1"/>
          <w:numId w:val="1"/>
        </w:numPr>
        <w:spacing w:line="480" w:lineRule="auto"/>
        <w:rPr>
          <w:rFonts w:ascii="Verdana" w:hAnsi="Verdana" w:cs="Arial"/>
          <w:sz w:val="22"/>
          <w:szCs w:val="22"/>
        </w:rPr>
      </w:pPr>
      <w:r w:rsidRPr="00C36DF2">
        <w:rPr>
          <w:rFonts w:ascii="Verdana" w:hAnsi="Verdana" w:cs="Arial"/>
          <w:sz w:val="22"/>
          <w:szCs w:val="22"/>
        </w:rPr>
        <w:t xml:space="preserve">F. The patient or resident who cannot get out of bed uses a </w:t>
      </w:r>
      <w:r w:rsidR="00351DC3" w:rsidRPr="00C36DF2">
        <w:rPr>
          <w:rFonts w:ascii="Verdana" w:hAnsi="Verdana" w:cs="Arial"/>
          <w:sz w:val="22"/>
          <w:szCs w:val="22"/>
        </w:rPr>
        <w:t>BEDPAN</w:t>
      </w:r>
      <w:r w:rsidRPr="00C36DF2">
        <w:rPr>
          <w:rFonts w:ascii="Verdana" w:hAnsi="Verdana" w:cs="Arial"/>
          <w:sz w:val="22"/>
          <w:szCs w:val="22"/>
        </w:rPr>
        <w:t>.</w:t>
      </w:r>
    </w:p>
    <w:p w14:paraId="4D081EC1" w14:textId="77777777" w:rsidR="00360992" w:rsidRPr="00C36DF2" w:rsidRDefault="00360992">
      <w:pPr>
        <w:numPr>
          <w:ilvl w:val="1"/>
          <w:numId w:val="1"/>
        </w:numPr>
        <w:spacing w:line="480" w:lineRule="auto"/>
        <w:rPr>
          <w:rFonts w:ascii="Verdana" w:hAnsi="Verdana" w:cs="Arial"/>
          <w:sz w:val="22"/>
          <w:szCs w:val="22"/>
        </w:rPr>
      </w:pPr>
      <w:r w:rsidRPr="00C36DF2">
        <w:rPr>
          <w:rFonts w:ascii="Verdana" w:hAnsi="Verdana" w:cs="Arial"/>
          <w:sz w:val="22"/>
          <w:szCs w:val="22"/>
        </w:rPr>
        <w:t>T</w:t>
      </w:r>
    </w:p>
    <w:p w14:paraId="4B90A62F" w14:textId="77777777" w:rsidR="00360992" w:rsidRPr="00C36DF2" w:rsidRDefault="00360992">
      <w:pPr>
        <w:numPr>
          <w:ilvl w:val="1"/>
          <w:numId w:val="1"/>
        </w:numPr>
        <w:spacing w:line="480" w:lineRule="auto"/>
        <w:rPr>
          <w:rFonts w:ascii="Verdana" w:hAnsi="Verdana" w:cs="Arial"/>
          <w:sz w:val="22"/>
          <w:szCs w:val="22"/>
        </w:rPr>
      </w:pPr>
      <w:r w:rsidRPr="00C36DF2">
        <w:rPr>
          <w:rFonts w:ascii="Verdana" w:hAnsi="Verdana" w:cs="Arial"/>
          <w:sz w:val="22"/>
          <w:szCs w:val="22"/>
        </w:rPr>
        <w:t>T</w:t>
      </w:r>
    </w:p>
    <w:p w14:paraId="07442B46" w14:textId="77777777" w:rsidR="00360992" w:rsidRPr="00C36DF2" w:rsidRDefault="00360992">
      <w:pPr>
        <w:numPr>
          <w:ilvl w:val="1"/>
          <w:numId w:val="1"/>
        </w:numPr>
        <w:spacing w:line="480" w:lineRule="auto"/>
        <w:rPr>
          <w:rFonts w:ascii="Verdana" w:hAnsi="Verdana" w:cs="Arial"/>
          <w:sz w:val="22"/>
          <w:szCs w:val="22"/>
        </w:rPr>
      </w:pPr>
      <w:r w:rsidRPr="00C36DF2">
        <w:rPr>
          <w:rFonts w:ascii="Verdana" w:hAnsi="Verdana" w:cs="Arial"/>
          <w:sz w:val="22"/>
          <w:szCs w:val="22"/>
        </w:rPr>
        <w:t>T</w:t>
      </w:r>
    </w:p>
    <w:p w14:paraId="5D3CD9DF" w14:textId="77777777" w:rsidR="00360992" w:rsidRPr="00C36DF2" w:rsidRDefault="00360992">
      <w:pPr>
        <w:numPr>
          <w:ilvl w:val="1"/>
          <w:numId w:val="1"/>
        </w:numPr>
        <w:spacing w:line="480" w:lineRule="auto"/>
        <w:rPr>
          <w:rFonts w:ascii="Verdana" w:hAnsi="Verdana" w:cs="Arial"/>
          <w:sz w:val="22"/>
          <w:szCs w:val="22"/>
        </w:rPr>
      </w:pPr>
      <w:r w:rsidRPr="00C36DF2">
        <w:rPr>
          <w:rFonts w:ascii="Verdana" w:hAnsi="Verdana" w:cs="Arial"/>
          <w:sz w:val="22"/>
          <w:szCs w:val="22"/>
        </w:rPr>
        <w:t xml:space="preserve">F. A person suffering from injury or disability MAY NEED TO use a </w:t>
      </w:r>
      <w:proofErr w:type="gramStart"/>
      <w:r w:rsidRPr="00C36DF2">
        <w:rPr>
          <w:rFonts w:ascii="Verdana" w:hAnsi="Verdana" w:cs="Arial"/>
          <w:sz w:val="22"/>
          <w:szCs w:val="22"/>
        </w:rPr>
        <w:t>fracture</w:t>
      </w:r>
      <w:proofErr w:type="gramEnd"/>
      <w:r w:rsidRPr="00C36DF2">
        <w:rPr>
          <w:rFonts w:ascii="Verdana" w:hAnsi="Verdana" w:cs="Arial"/>
          <w:sz w:val="22"/>
          <w:szCs w:val="22"/>
        </w:rPr>
        <w:t xml:space="preserve"> pan.</w:t>
      </w:r>
    </w:p>
    <w:p w14:paraId="027F17C2" w14:textId="77777777" w:rsidR="00360992" w:rsidRPr="00C36DF2" w:rsidRDefault="00360992">
      <w:pPr>
        <w:numPr>
          <w:ilvl w:val="1"/>
          <w:numId w:val="1"/>
        </w:numPr>
        <w:spacing w:line="480" w:lineRule="auto"/>
        <w:rPr>
          <w:rFonts w:ascii="Verdana" w:hAnsi="Verdana" w:cs="Arial"/>
          <w:sz w:val="22"/>
          <w:szCs w:val="22"/>
        </w:rPr>
      </w:pPr>
      <w:r w:rsidRPr="00C36DF2">
        <w:rPr>
          <w:rFonts w:ascii="Verdana" w:hAnsi="Verdana" w:cs="Arial"/>
          <w:sz w:val="22"/>
          <w:szCs w:val="22"/>
        </w:rPr>
        <w:t>T</w:t>
      </w:r>
    </w:p>
    <w:p w14:paraId="60BF157D" w14:textId="77777777" w:rsidR="00360992" w:rsidRPr="00C36DF2" w:rsidRDefault="00360992">
      <w:pPr>
        <w:spacing w:line="480" w:lineRule="auto"/>
        <w:rPr>
          <w:rFonts w:ascii="Verdana" w:hAnsi="Verdana" w:cs="Arial"/>
          <w:b/>
          <w:sz w:val="22"/>
          <w:szCs w:val="22"/>
        </w:rPr>
      </w:pPr>
      <w:r w:rsidRPr="00C36DF2">
        <w:rPr>
          <w:rFonts w:ascii="Verdana" w:hAnsi="Verdana" w:cs="Arial"/>
          <w:b/>
          <w:sz w:val="22"/>
          <w:szCs w:val="22"/>
        </w:rPr>
        <w:t>Activity B</w:t>
      </w:r>
      <w:r w:rsidR="000205E6" w:rsidRPr="00C36DF2">
        <w:rPr>
          <w:rFonts w:ascii="Verdana" w:hAnsi="Verdana" w:cs="Arial"/>
          <w:b/>
          <w:sz w:val="22"/>
          <w:szCs w:val="22"/>
        </w:rPr>
        <w:t xml:space="preserve"> CHOOSE THE RIGHT ANSWER</w:t>
      </w:r>
    </w:p>
    <w:p w14:paraId="1DA8361B" w14:textId="77777777" w:rsidR="00360992" w:rsidRPr="00C36DF2" w:rsidRDefault="00360992">
      <w:pPr>
        <w:spacing w:line="480" w:lineRule="auto"/>
        <w:ind w:left="360"/>
        <w:rPr>
          <w:rFonts w:ascii="Verdana" w:hAnsi="Verdana" w:cs="Arial"/>
          <w:sz w:val="22"/>
          <w:szCs w:val="22"/>
        </w:rPr>
      </w:pPr>
      <w:r w:rsidRPr="00C36DF2">
        <w:rPr>
          <w:rFonts w:ascii="Verdana" w:hAnsi="Verdana" w:cs="Arial"/>
          <w:sz w:val="22"/>
          <w:szCs w:val="22"/>
        </w:rPr>
        <w:t>1. X</w:t>
      </w:r>
    </w:p>
    <w:p w14:paraId="59305E2F" w14:textId="77777777" w:rsidR="00360992" w:rsidRPr="00C36DF2" w:rsidRDefault="00360992">
      <w:pPr>
        <w:spacing w:line="480" w:lineRule="auto"/>
        <w:ind w:left="360"/>
        <w:rPr>
          <w:rFonts w:ascii="Verdana" w:hAnsi="Verdana" w:cs="Arial"/>
          <w:sz w:val="22"/>
          <w:szCs w:val="22"/>
        </w:rPr>
      </w:pPr>
      <w:r w:rsidRPr="00C36DF2">
        <w:rPr>
          <w:rFonts w:ascii="Verdana" w:hAnsi="Verdana" w:cs="Arial"/>
          <w:sz w:val="22"/>
          <w:szCs w:val="22"/>
        </w:rPr>
        <w:t>2. X</w:t>
      </w:r>
    </w:p>
    <w:p w14:paraId="2F9A09A4" w14:textId="77777777" w:rsidR="00360992" w:rsidRPr="00C36DF2" w:rsidRDefault="00360992">
      <w:pPr>
        <w:spacing w:line="480" w:lineRule="auto"/>
        <w:ind w:left="360"/>
        <w:rPr>
          <w:rFonts w:ascii="Verdana" w:hAnsi="Verdana" w:cs="Arial"/>
          <w:sz w:val="22"/>
          <w:szCs w:val="22"/>
        </w:rPr>
      </w:pPr>
      <w:r w:rsidRPr="00C36DF2">
        <w:rPr>
          <w:rFonts w:ascii="Verdana" w:hAnsi="Verdana" w:cs="Arial"/>
          <w:sz w:val="22"/>
          <w:szCs w:val="22"/>
        </w:rPr>
        <w:t xml:space="preserve">3.  </w:t>
      </w:r>
    </w:p>
    <w:p w14:paraId="4370A6E1" w14:textId="77777777" w:rsidR="00360992" w:rsidRPr="00C36DF2" w:rsidRDefault="00360992">
      <w:pPr>
        <w:spacing w:line="480" w:lineRule="auto"/>
        <w:ind w:left="360"/>
        <w:rPr>
          <w:rFonts w:ascii="Verdana" w:hAnsi="Verdana" w:cs="Arial"/>
          <w:sz w:val="22"/>
          <w:szCs w:val="22"/>
        </w:rPr>
      </w:pPr>
      <w:r w:rsidRPr="00C36DF2">
        <w:rPr>
          <w:rFonts w:ascii="Verdana" w:hAnsi="Verdana" w:cs="Arial"/>
          <w:sz w:val="22"/>
          <w:szCs w:val="22"/>
        </w:rPr>
        <w:t>4. X</w:t>
      </w:r>
    </w:p>
    <w:p w14:paraId="53BED875" w14:textId="77777777" w:rsidR="00360992" w:rsidRPr="00C36DF2" w:rsidRDefault="00360992">
      <w:pPr>
        <w:spacing w:line="480" w:lineRule="auto"/>
        <w:ind w:left="360"/>
        <w:rPr>
          <w:rFonts w:ascii="Verdana" w:hAnsi="Verdana" w:cs="Arial"/>
          <w:sz w:val="22"/>
          <w:szCs w:val="22"/>
        </w:rPr>
      </w:pPr>
      <w:r w:rsidRPr="00C36DF2">
        <w:rPr>
          <w:rFonts w:ascii="Verdana" w:hAnsi="Verdana" w:cs="Arial"/>
          <w:sz w:val="22"/>
          <w:szCs w:val="22"/>
        </w:rPr>
        <w:t>5. X</w:t>
      </w:r>
    </w:p>
    <w:p w14:paraId="5B82EEB9" w14:textId="77777777" w:rsidR="00360992" w:rsidRPr="00C36DF2" w:rsidRDefault="00360992">
      <w:pPr>
        <w:spacing w:line="480" w:lineRule="auto"/>
        <w:ind w:left="360"/>
        <w:rPr>
          <w:rFonts w:ascii="Verdana" w:hAnsi="Verdana" w:cs="Arial"/>
          <w:sz w:val="22"/>
          <w:szCs w:val="22"/>
        </w:rPr>
      </w:pPr>
      <w:r w:rsidRPr="00C36DF2">
        <w:rPr>
          <w:rFonts w:ascii="Verdana" w:hAnsi="Verdana" w:cs="Arial"/>
          <w:sz w:val="22"/>
          <w:szCs w:val="22"/>
        </w:rPr>
        <w:t xml:space="preserve">6.  </w:t>
      </w:r>
    </w:p>
    <w:p w14:paraId="490D1077" w14:textId="77777777" w:rsidR="00360992" w:rsidRPr="00C36DF2" w:rsidRDefault="00360992">
      <w:pPr>
        <w:numPr>
          <w:ilvl w:val="1"/>
          <w:numId w:val="1"/>
        </w:numPr>
        <w:spacing w:line="480" w:lineRule="auto"/>
        <w:rPr>
          <w:rFonts w:ascii="Verdana" w:hAnsi="Verdana" w:cs="Arial"/>
          <w:sz w:val="22"/>
          <w:szCs w:val="22"/>
        </w:rPr>
      </w:pPr>
      <w:r w:rsidRPr="00C36DF2">
        <w:rPr>
          <w:rFonts w:ascii="Verdana" w:hAnsi="Verdana" w:cs="Arial"/>
          <w:sz w:val="22"/>
          <w:szCs w:val="22"/>
        </w:rPr>
        <w:t>X</w:t>
      </w:r>
    </w:p>
    <w:p w14:paraId="153D763B" w14:textId="77777777" w:rsidR="00360992" w:rsidRPr="00C36DF2" w:rsidRDefault="00360992">
      <w:pPr>
        <w:numPr>
          <w:ilvl w:val="1"/>
          <w:numId w:val="1"/>
        </w:numPr>
        <w:spacing w:line="480" w:lineRule="auto"/>
        <w:rPr>
          <w:rFonts w:ascii="Verdana" w:hAnsi="Verdana" w:cs="Arial"/>
          <w:sz w:val="22"/>
          <w:szCs w:val="22"/>
        </w:rPr>
      </w:pPr>
    </w:p>
    <w:p w14:paraId="71ED7678" w14:textId="77777777" w:rsidR="00360992" w:rsidRPr="00C36DF2" w:rsidRDefault="00360992">
      <w:pPr>
        <w:spacing w:line="480" w:lineRule="auto"/>
        <w:rPr>
          <w:rFonts w:ascii="Verdana" w:hAnsi="Verdana" w:cs="Arial"/>
          <w:b/>
          <w:sz w:val="22"/>
          <w:szCs w:val="22"/>
        </w:rPr>
      </w:pPr>
      <w:r w:rsidRPr="00C36DF2">
        <w:rPr>
          <w:rFonts w:ascii="Verdana" w:hAnsi="Verdana" w:cs="Arial"/>
          <w:b/>
          <w:sz w:val="22"/>
          <w:szCs w:val="22"/>
        </w:rPr>
        <w:t>Activity C</w:t>
      </w:r>
      <w:r w:rsidR="008526EA" w:rsidRPr="00C36DF2">
        <w:rPr>
          <w:rFonts w:ascii="Verdana" w:hAnsi="Verdana" w:cs="Arial"/>
          <w:b/>
          <w:sz w:val="22"/>
          <w:szCs w:val="22"/>
        </w:rPr>
        <w:t xml:space="preserve"> SHORT ANSWER</w:t>
      </w:r>
    </w:p>
    <w:p w14:paraId="3DE6CCE9" w14:textId="1369584E" w:rsidR="00360992" w:rsidRPr="00C36DF2" w:rsidRDefault="00360992">
      <w:pPr>
        <w:spacing w:line="480" w:lineRule="auto"/>
        <w:ind w:left="360"/>
        <w:rPr>
          <w:rFonts w:ascii="Verdana" w:hAnsi="Verdana" w:cs="Arial"/>
          <w:sz w:val="22"/>
          <w:szCs w:val="22"/>
        </w:rPr>
      </w:pPr>
      <w:r w:rsidRPr="00C36DF2">
        <w:rPr>
          <w:rFonts w:ascii="Verdana" w:hAnsi="Verdana"/>
          <w:sz w:val="22"/>
          <w:szCs w:val="22"/>
        </w:rPr>
        <w:t xml:space="preserve">When assisting with elimination, provide privacy to the extent possible </w:t>
      </w:r>
      <w:proofErr w:type="gramStart"/>
      <w:r w:rsidRPr="00C36DF2">
        <w:rPr>
          <w:rFonts w:ascii="Verdana" w:hAnsi="Verdana"/>
          <w:sz w:val="22"/>
          <w:szCs w:val="22"/>
        </w:rPr>
        <w:t>with regard to</w:t>
      </w:r>
      <w:proofErr w:type="gramEnd"/>
      <w:r w:rsidRPr="00C36DF2">
        <w:rPr>
          <w:rFonts w:ascii="Verdana" w:hAnsi="Verdana"/>
          <w:sz w:val="22"/>
          <w:szCs w:val="22"/>
        </w:rPr>
        <w:t xml:space="preserve"> the safety of the person. Close the bathroom </w:t>
      </w:r>
      <w:proofErr w:type="gramStart"/>
      <w:r w:rsidRPr="00C36DF2">
        <w:rPr>
          <w:rFonts w:ascii="Verdana" w:hAnsi="Verdana"/>
          <w:sz w:val="22"/>
          <w:szCs w:val="22"/>
        </w:rPr>
        <w:t>door, or</w:t>
      </w:r>
      <w:proofErr w:type="gramEnd"/>
      <w:r w:rsidRPr="00C36DF2">
        <w:rPr>
          <w:rFonts w:ascii="Verdana" w:hAnsi="Verdana"/>
          <w:sz w:val="22"/>
          <w:szCs w:val="22"/>
        </w:rPr>
        <w:t xml:space="preserve"> close the privacy curtains and the door to the room, if the person cannot use the regular toilet. </w:t>
      </w:r>
      <w:r w:rsidRPr="00C36DF2">
        <w:rPr>
          <w:rFonts w:ascii="Verdana" w:hAnsi="Verdana"/>
          <w:sz w:val="22"/>
          <w:szCs w:val="22"/>
        </w:rPr>
        <w:lastRenderedPageBreak/>
        <w:t xml:space="preserve">Always make sure the call light is </w:t>
      </w:r>
      <w:r w:rsidR="00875FA0" w:rsidRPr="00C36DF2">
        <w:rPr>
          <w:rFonts w:ascii="Verdana" w:hAnsi="Verdana"/>
          <w:sz w:val="22"/>
          <w:szCs w:val="22"/>
        </w:rPr>
        <w:t>with</w:t>
      </w:r>
      <w:r w:rsidRPr="00C36DF2">
        <w:rPr>
          <w:rFonts w:ascii="Verdana" w:hAnsi="Verdana"/>
          <w:sz w:val="22"/>
          <w:szCs w:val="22"/>
        </w:rPr>
        <w:t xml:space="preserve">in reach so that the person can call you when </w:t>
      </w:r>
      <w:r w:rsidR="00351DC3" w:rsidRPr="00C36DF2">
        <w:rPr>
          <w:rFonts w:ascii="Verdana" w:hAnsi="Verdana"/>
          <w:sz w:val="22"/>
          <w:szCs w:val="22"/>
        </w:rPr>
        <w:t xml:space="preserve">they are </w:t>
      </w:r>
      <w:r w:rsidRPr="00C36DF2">
        <w:rPr>
          <w:rFonts w:ascii="Verdana" w:hAnsi="Verdana"/>
          <w:sz w:val="22"/>
          <w:szCs w:val="22"/>
        </w:rPr>
        <w:t>ready for assistance.</w:t>
      </w:r>
    </w:p>
    <w:p w14:paraId="5A4FCF19" w14:textId="77777777" w:rsidR="00360992" w:rsidRPr="00C36DF2" w:rsidRDefault="00360992">
      <w:pPr>
        <w:spacing w:line="480" w:lineRule="auto"/>
        <w:rPr>
          <w:rFonts w:ascii="Verdana" w:hAnsi="Verdana" w:cs="Arial"/>
          <w:b/>
          <w:sz w:val="22"/>
          <w:szCs w:val="22"/>
        </w:rPr>
      </w:pPr>
      <w:r w:rsidRPr="00C36DF2">
        <w:rPr>
          <w:rFonts w:ascii="Verdana" w:hAnsi="Verdana" w:cs="Arial"/>
          <w:b/>
          <w:sz w:val="22"/>
          <w:szCs w:val="22"/>
        </w:rPr>
        <w:t>Activity D</w:t>
      </w:r>
      <w:r w:rsidR="00195B7F" w:rsidRPr="00C36DF2">
        <w:rPr>
          <w:rFonts w:ascii="Verdana" w:hAnsi="Verdana" w:cs="Arial"/>
          <w:b/>
          <w:sz w:val="22"/>
          <w:szCs w:val="22"/>
        </w:rPr>
        <w:t xml:space="preserve"> FILL IN THE BLANKS</w:t>
      </w:r>
    </w:p>
    <w:p w14:paraId="42C8E4B9" w14:textId="77777777" w:rsidR="00360992" w:rsidRPr="00C36DF2" w:rsidRDefault="00360992">
      <w:pPr>
        <w:spacing w:line="480" w:lineRule="auto"/>
        <w:ind w:left="360"/>
        <w:rPr>
          <w:rFonts w:ascii="Verdana" w:hAnsi="Verdana" w:cs="Arial"/>
          <w:sz w:val="22"/>
          <w:szCs w:val="22"/>
        </w:rPr>
      </w:pPr>
      <w:r w:rsidRPr="00C36DF2">
        <w:rPr>
          <w:rFonts w:ascii="Verdana" w:hAnsi="Verdana"/>
          <w:sz w:val="22"/>
          <w:szCs w:val="22"/>
        </w:rPr>
        <w:t xml:space="preserve">1. A slight red tinge to the urine may indicate </w:t>
      </w:r>
      <w:r w:rsidRPr="00C36DF2">
        <w:rPr>
          <w:rFonts w:ascii="Verdana" w:hAnsi="Verdana"/>
          <w:sz w:val="22"/>
          <w:szCs w:val="22"/>
          <w:u w:val="words"/>
        </w:rPr>
        <w:t>hematuria</w:t>
      </w:r>
      <w:r w:rsidRPr="00C36DF2">
        <w:rPr>
          <w:rFonts w:ascii="Verdana" w:hAnsi="Verdana"/>
          <w:sz w:val="22"/>
          <w:szCs w:val="22"/>
        </w:rPr>
        <w:t>, or blood in the urine.</w:t>
      </w:r>
    </w:p>
    <w:p w14:paraId="2FFB639A" w14:textId="77777777" w:rsidR="00360992" w:rsidRPr="00C36DF2" w:rsidRDefault="00360992">
      <w:pPr>
        <w:spacing w:line="480" w:lineRule="auto"/>
        <w:ind w:left="360"/>
        <w:rPr>
          <w:rFonts w:ascii="Verdana" w:hAnsi="Verdana" w:cs="Arial"/>
          <w:sz w:val="22"/>
          <w:szCs w:val="22"/>
        </w:rPr>
      </w:pPr>
      <w:r w:rsidRPr="00C36DF2">
        <w:rPr>
          <w:rFonts w:ascii="Verdana" w:hAnsi="Verdana" w:cs="Arial"/>
          <w:sz w:val="22"/>
          <w:szCs w:val="22"/>
        </w:rPr>
        <w:t xml:space="preserve">2. </w:t>
      </w:r>
      <w:r w:rsidR="007E58D1" w:rsidRPr="00C36DF2">
        <w:rPr>
          <w:rFonts w:ascii="Verdana" w:hAnsi="Verdana" w:cs="Arial"/>
          <w:sz w:val="22"/>
          <w:szCs w:val="22"/>
        </w:rPr>
        <w:t>Several medical t</w:t>
      </w:r>
      <w:r w:rsidRPr="00C36DF2">
        <w:rPr>
          <w:rFonts w:ascii="Verdana" w:hAnsi="Verdana" w:cs="Arial"/>
          <w:sz w:val="22"/>
          <w:szCs w:val="22"/>
        </w:rPr>
        <w:t>erms used to de</w:t>
      </w:r>
      <w:r w:rsidR="007E58D1" w:rsidRPr="00C36DF2">
        <w:rPr>
          <w:rFonts w:ascii="Verdana" w:hAnsi="Verdana" w:cs="Arial"/>
          <w:sz w:val="22"/>
          <w:szCs w:val="22"/>
        </w:rPr>
        <w:t>fine</w:t>
      </w:r>
      <w:r w:rsidRPr="00C36DF2">
        <w:rPr>
          <w:rFonts w:ascii="Verdana" w:hAnsi="Verdana" w:cs="Arial"/>
          <w:sz w:val="22"/>
          <w:szCs w:val="22"/>
        </w:rPr>
        <w:t xml:space="preserve"> the process of passing urine from the body include </w:t>
      </w:r>
      <w:r w:rsidRPr="00C36DF2">
        <w:rPr>
          <w:rFonts w:ascii="Verdana" w:hAnsi="Verdana" w:cs="Arial"/>
          <w:sz w:val="22"/>
          <w:szCs w:val="22"/>
          <w:u w:val="words"/>
        </w:rPr>
        <w:t>urination</w:t>
      </w:r>
      <w:r w:rsidRPr="00C36DF2">
        <w:rPr>
          <w:rFonts w:ascii="Verdana" w:hAnsi="Verdana" w:cs="Arial"/>
          <w:sz w:val="22"/>
          <w:szCs w:val="22"/>
        </w:rPr>
        <w:t xml:space="preserve">, </w:t>
      </w:r>
      <w:r w:rsidRPr="00C36DF2">
        <w:rPr>
          <w:rFonts w:ascii="Verdana" w:hAnsi="Verdana" w:cs="Arial"/>
          <w:sz w:val="22"/>
          <w:szCs w:val="22"/>
          <w:u w:val="words"/>
        </w:rPr>
        <w:t>micturition</w:t>
      </w:r>
      <w:r w:rsidRPr="00C36DF2">
        <w:rPr>
          <w:rFonts w:ascii="Verdana" w:hAnsi="Verdana" w:cs="Arial"/>
          <w:sz w:val="22"/>
          <w:szCs w:val="22"/>
        </w:rPr>
        <w:t xml:space="preserve">, and </w:t>
      </w:r>
      <w:r w:rsidRPr="00C36DF2">
        <w:rPr>
          <w:rFonts w:ascii="Verdana" w:hAnsi="Verdana" w:cs="Arial"/>
          <w:sz w:val="22"/>
          <w:szCs w:val="22"/>
          <w:u w:val="words"/>
        </w:rPr>
        <w:t>voiding</w:t>
      </w:r>
      <w:r w:rsidRPr="00C36DF2">
        <w:rPr>
          <w:rFonts w:ascii="Verdana" w:hAnsi="Verdana"/>
          <w:sz w:val="22"/>
          <w:szCs w:val="22"/>
        </w:rPr>
        <w:t>.</w:t>
      </w:r>
    </w:p>
    <w:p w14:paraId="5A28CEFB" w14:textId="77777777" w:rsidR="00360992" w:rsidRPr="00C36DF2" w:rsidRDefault="00360992">
      <w:pPr>
        <w:spacing w:line="480" w:lineRule="auto"/>
        <w:ind w:left="360"/>
        <w:rPr>
          <w:rFonts w:ascii="Verdana" w:hAnsi="Verdana" w:cs="Arial"/>
          <w:sz w:val="22"/>
          <w:szCs w:val="22"/>
        </w:rPr>
      </w:pPr>
      <w:r w:rsidRPr="00C36DF2">
        <w:rPr>
          <w:rFonts w:ascii="Verdana" w:hAnsi="Verdana" w:cs="Arial"/>
          <w:sz w:val="22"/>
          <w:szCs w:val="22"/>
        </w:rPr>
        <w:t xml:space="preserve">3. </w:t>
      </w:r>
      <w:r w:rsidRPr="00C36DF2">
        <w:rPr>
          <w:rFonts w:ascii="Verdana" w:hAnsi="Verdana" w:cs="Arial"/>
          <w:sz w:val="22"/>
          <w:szCs w:val="22"/>
          <w:u w:val="words"/>
        </w:rPr>
        <w:t>Nocturia</w:t>
      </w:r>
      <w:r w:rsidRPr="00C36DF2">
        <w:rPr>
          <w:rFonts w:ascii="Verdana" w:hAnsi="Verdana" w:cs="Arial"/>
          <w:sz w:val="22"/>
          <w:szCs w:val="22"/>
        </w:rPr>
        <w:t xml:space="preserve"> is the need to get up more than once or twice during the night to urinate.</w:t>
      </w:r>
    </w:p>
    <w:p w14:paraId="6A994A53" w14:textId="77777777" w:rsidR="00360992" w:rsidRPr="00C36DF2" w:rsidRDefault="00360992">
      <w:pPr>
        <w:spacing w:line="480" w:lineRule="auto"/>
        <w:ind w:left="360"/>
        <w:rPr>
          <w:rFonts w:ascii="Verdana" w:hAnsi="Verdana" w:cs="Arial"/>
          <w:color w:val="000000"/>
          <w:sz w:val="22"/>
          <w:szCs w:val="22"/>
        </w:rPr>
      </w:pPr>
      <w:r w:rsidRPr="00C36DF2">
        <w:rPr>
          <w:rFonts w:ascii="Verdana" w:hAnsi="Verdana" w:cs="Arial"/>
          <w:sz w:val="22"/>
          <w:szCs w:val="22"/>
        </w:rPr>
        <w:t xml:space="preserve">4. </w:t>
      </w:r>
      <w:r w:rsidRPr="00C36DF2">
        <w:rPr>
          <w:rFonts w:ascii="Verdana" w:hAnsi="Verdana" w:cs="Arial"/>
          <w:sz w:val="22"/>
          <w:szCs w:val="22"/>
          <w:u w:val="words"/>
        </w:rPr>
        <w:t>Dysuria</w:t>
      </w:r>
      <w:r w:rsidRPr="00C36DF2">
        <w:rPr>
          <w:rFonts w:ascii="Verdana" w:hAnsi="Verdana" w:cs="Arial"/>
          <w:sz w:val="22"/>
          <w:szCs w:val="22"/>
        </w:rPr>
        <w:t xml:space="preserve"> is difficulty voiding that may be associated with pain.</w:t>
      </w:r>
    </w:p>
    <w:p w14:paraId="15C53583" w14:textId="77777777" w:rsidR="00360992" w:rsidRPr="00C36DF2" w:rsidRDefault="00360992">
      <w:pPr>
        <w:spacing w:line="480" w:lineRule="auto"/>
        <w:rPr>
          <w:rFonts w:ascii="Verdana" w:hAnsi="Verdana" w:cs="Arial"/>
          <w:b/>
          <w:sz w:val="22"/>
          <w:szCs w:val="22"/>
        </w:rPr>
      </w:pPr>
      <w:r w:rsidRPr="00C36DF2">
        <w:rPr>
          <w:rFonts w:ascii="Verdana" w:hAnsi="Verdana" w:cs="Arial"/>
          <w:b/>
          <w:sz w:val="22"/>
          <w:szCs w:val="22"/>
        </w:rPr>
        <w:t>Activity E</w:t>
      </w:r>
      <w:r w:rsidR="001E4975" w:rsidRPr="00C36DF2">
        <w:rPr>
          <w:rFonts w:ascii="Verdana" w:hAnsi="Verdana" w:cs="Arial"/>
          <w:b/>
          <w:sz w:val="22"/>
          <w:szCs w:val="22"/>
        </w:rPr>
        <w:t xml:space="preserve"> SHORT ANSWER</w:t>
      </w:r>
    </w:p>
    <w:p w14:paraId="49A29085" w14:textId="77777777" w:rsidR="00360992" w:rsidRPr="00C36DF2" w:rsidRDefault="00360992">
      <w:pPr>
        <w:numPr>
          <w:ilvl w:val="7"/>
          <w:numId w:val="1"/>
        </w:numPr>
        <w:spacing w:line="480" w:lineRule="auto"/>
        <w:rPr>
          <w:rFonts w:ascii="Verdana" w:hAnsi="Verdana" w:cs="Arial"/>
          <w:sz w:val="22"/>
          <w:szCs w:val="22"/>
        </w:rPr>
      </w:pPr>
      <w:r w:rsidRPr="00C36DF2">
        <w:rPr>
          <w:rFonts w:ascii="Verdana" w:hAnsi="Verdana"/>
          <w:sz w:val="22"/>
          <w:szCs w:val="22"/>
        </w:rPr>
        <w:t>Fit the toilet with a specimen collection device (“commode hat”). The commode hat usually has markings for measuring the amount of urine, but if it does not, pour the contents of the commode hat into a graduate to measure.</w:t>
      </w:r>
    </w:p>
    <w:p w14:paraId="7C8F256A" w14:textId="77777777" w:rsidR="00360992" w:rsidRPr="00C36DF2" w:rsidRDefault="00360992">
      <w:pPr>
        <w:numPr>
          <w:ilvl w:val="7"/>
          <w:numId w:val="1"/>
        </w:numPr>
        <w:spacing w:line="480" w:lineRule="auto"/>
        <w:rPr>
          <w:rFonts w:ascii="Verdana" w:hAnsi="Verdana" w:cs="Arial"/>
          <w:sz w:val="22"/>
          <w:szCs w:val="22"/>
        </w:rPr>
      </w:pPr>
      <w:r w:rsidRPr="00C36DF2">
        <w:rPr>
          <w:rFonts w:ascii="Verdana" w:hAnsi="Verdana"/>
          <w:sz w:val="22"/>
          <w:szCs w:val="22"/>
        </w:rPr>
        <w:t>The urinal has markings for measuring the amount of urine. Note the amount before emptying and cleaning the urinal.</w:t>
      </w:r>
    </w:p>
    <w:p w14:paraId="1A9B5151" w14:textId="77777777" w:rsidR="00360992" w:rsidRPr="00C36DF2" w:rsidRDefault="00360992">
      <w:pPr>
        <w:numPr>
          <w:ilvl w:val="7"/>
          <w:numId w:val="1"/>
        </w:numPr>
        <w:spacing w:line="480" w:lineRule="auto"/>
        <w:rPr>
          <w:rFonts w:ascii="Verdana" w:hAnsi="Verdana" w:cs="Arial"/>
          <w:sz w:val="22"/>
          <w:szCs w:val="22"/>
        </w:rPr>
      </w:pPr>
      <w:r w:rsidRPr="00C36DF2">
        <w:rPr>
          <w:rFonts w:ascii="Verdana" w:hAnsi="Verdana"/>
          <w:sz w:val="22"/>
          <w:szCs w:val="22"/>
        </w:rPr>
        <w:t>Empty the contents of the drainage bag into a graduate to measure.</w:t>
      </w:r>
    </w:p>
    <w:p w14:paraId="538B4300" w14:textId="77777777" w:rsidR="003047DF" w:rsidRPr="00C36DF2" w:rsidRDefault="00360992" w:rsidP="003047DF">
      <w:pPr>
        <w:numPr>
          <w:ilvl w:val="7"/>
          <w:numId w:val="1"/>
        </w:numPr>
        <w:spacing w:line="480" w:lineRule="auto"/>
        <w:rPr>
          <w:rFonts w:ascii="Verdana" w:hAnsi="Verdana" w:cs="Arial"/>
          <w:b/>
          <w:sz w:val="22"/>
          <w:szCs w:val="22"/>
        </w:rPr>
      </w:pPr>
      <w:r w:rsidRPr="00C36DF2">
        <w:rPr>
          <w:rFonts w:ascii="Verdana" w:hAnsi="Verdana"/>
          <w:sz w:val="22"/>
          <w:szCs w:val="22"/>
        </w:rPr>
        <w:t>Pour the urine from the bedside commode bucket into a graduate to measure.</w:t>
      </w:r>
    </w:p>
    <w:p w14:paraId="20964825" w14:textId="77777777" w:rsidR="00360992" w:rsidRPr="00C36DF2" w:rsidRDefault="003047DF" w:rsidP="003047DF">
      <w:pPr>
        <w:spacing w:line="480" w:lineRule="auto"/>
        <w:rPr>
          <w:rFonts w:ascii="Verdana" w:hAnsi="Verdana" w:cs="Arial"/>
          <w:b/>
          <w:sz w:val="22"/>
          <w:szCs w:val="22"/>
        </w:rPr>
      </w:pPr>
      <w:r w:rsidRPr="00C36DF2">
        <w:rPr>
          <w:rFonts w:ascii="Verdana" w:hAnsi="Verdana" w:cs="Arial"/>
          <w:b/>
          <w:sz w:val="22"/>
          <w:szCs w:val="22"/>
        </w:rPr>
        <w:t xml:space="preserve"> </w:t>
      </w:r>
      <w:r w:rsidR="00360992" w:rsidRPr="00C36DF2">
        <w:rPr>
          <w:rFonts w:ascii="Verdana" w:hAnsi="Verdana" w:cs="Arial"/>
          <w:b/>
          <w:sz w:val="22"/>
          <w:szCs w:val="22"/>
        </w:rPr>
        <w:t>Activity F</w:t>
      </w:r>
      <w:r w:rsidR="00A46E9A" w:rsidRPr="00C36DF2">
        <w:rPr>
          <w:rFonts w:ascii="Verdana" w:hAnsi="Verdana" w:cs="Arial"/>
          <w:b/>
          <w:sz w:val="22"/>
          <w:szCs w:val="22"/>
        </w:rPr>
        <w:t xml:space="preserve"> CROSSWORD</w:t>
      </w:r>
    </w:p>
    <w:p w14:paraId="405A718F" w14:textId="77777777" w:rsidR="00360992" w:rsidRPr="00C36DF2" w:rsidRDefault="00360992">
      <w:pPr>
        <w:spacing w:line="480" w:lineRule="auto"/>
        <w:rPr>
          <w:rFonts w:ascii="Verdana" w:hAnsi="Verdana" w:cs="Arial"/>
          <w:sz w:val="22"/>
          <w:szCs w:val="22"/>
        </w:rPr>
      </w:pPr>
      <w:r w:rsidRPr="00C36DF2">
        <w:rPr>
          <w:rFonts w:ascii="Verdana" w:hAnsi="Verdana" w:cs="Arial"/>
          <w:sz w:val="22"/>
          <w:szCs w:val="22"/>
        </w:rPr>
        <w:lastRenderedPageBreak/>
        <w:br/>
      </w:r>
      <w:r w:rsidR="0092183B" w:rsidRPr="003A3BA3">
        <w:rPr>
          <w:rFonts w:ascii="Verdana" w:hAnsi="Verdana" w:cs="Arial"/>
          <w:noProof/>
          <w:sz w:val="22"/>
          <w:szCs w:val="22"/>
          <w:lang w:val="en-IN" w:eastAsia="en-IN" w:bidi="ar-SA"/>
        </w:rPr>
        <w:drawing>
          <wp:inline distT="0" distB="0" distL="0" distR="0" wp14:anchorId="640FB0FE" wp14:editId="4905E02E">
            <wp:extent cx="2085975" cy="3448050"/>
            <wp:effectExtent l="0" t="0" r="9525" b="0"/>
            <wp:docPr id="1" name="Picture 1" descr="20_G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_G_a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5975" cy="3448050"/>
                    </a:xfrm>
                    <a:prstGeom prst="rect">
                      <a:avLst/>
                    </a:prstGeom>
                    <a:noFill/>
                    <a:ln>
                      <a:noFill/>
                    </a:ln>
                  </pic:spPr>
                </pic:pic>
              </a:graphicData>
            </a:graphic>
          </wp:inline>
        </w:drawing>
      </w:r>
      <w:r w:rsidRPr="00C36DF2">
        <w:rPr>
          <w:rFonts w:ascii="Verdana" w:hAnsi="Verdana" w:cs="Arial"/>
          <w:sz w:val="22"/>
          <w:szCs w:val="22"/>
        </w:rPr>
        <w:br/>
      </w:r>
    </w:p>
    <w:p w14:paraId="68C344AD" w14:textId="77777777" w:rsidR="00360992" w:rsidRPr="00C36DF2" w:rsidRDefault="00360992">
      <w:pPr>
        <w:spacing w:line="480" w:lineRule="auto"/>
        <w:rPr>
          <w:rFonts w:ascii="Verdana" w:hAnsi="Verdana" w:cs="Arial"/>
          <w:b/>
          <w:sz w:val="22"/>
          <w:szCs w:val="22"/>
        </w:rPr>
      </w:pPr>
      <w:r w:rsidRPr="00C36DF2">
        <w:rPr>
          <w:rFonts w:ascii="Verdana" w:hAnsi="Verdana" w:cs="Arial"/>
          <w:b/>
          <w:sz w:val="22"/>
          <w:szCs w:val="22"/>
        </w:rPr>
        <w:t>Activity G</w:t>
      </w:r>
      <w:r w:rsidR="006F0931" w:rsidRPr="00C36DF2">
        <w:rPr>
          <w:rFonts w:ascii="Verdana" w:hAnsi="Verdana" w:cs="Arial"/>
          <w:b/>
          <w:sz w:val="22"/>
          <w:szCs w:val="22"/>
        </w:rPr>
        <w:t xml:space="preserve"> FILL IN THE BLANKS</w:t>
      </w:r>
    </w:p>
    <w:p w14:paraId="262E96DD" w14:textId="77777777" w:rsidR="00360992" w:rsidRPr="00C36DF2" w:rsidRDefault="00360992">
      <w:pPr>
        <w:spacing w:line="480" w:lineRule="auto"/>
        <w:ind w:left="360"/>
        <w:rPr>
          <w:rFonts w:ascii="Verdana" w:hAnsi="Verdana" w:cs="Arial"/>
          <w:sz w:val="22"/>
          <w:szCs w:val="22"/>
        </w:rPr>
      </w:pPr>
      <w:r w:rsidRPr="00C36DF2">
        <w:rPr>
          <w:rFonts w:ascii="Verdana" w:hAnsi="Verdana" w:cs="Arial"/>
          <w:sz w:val="22"/>
          <w:szCs w:val="22"/>
        </w:rPr>
        <w:t>A. Straight</w:t>
      </w:r>
    </w:p>
    <w:p w14:paraId="645E52FB" w14:textId="77777777" w:rsidR="00360992" w:rsidRPr="00C36DF2" w:rsidRDefault="00360992">
      <w:pPr>
        <w:spacing w:line="480" w:lineRule="auto"/>
        <w:ind w:left="360"/>
        <w:rPr>
          <w:rFonts w:ascii="Verdana" w:hAnsi="Verdana" w:cs="Arial"/>
          <w:sz w:val="22"/>
          <w:szCs w:val="22"/>
        </w:rPr>
      </w:pPr>
      <w:r w:rsidRPr="00C36DF2">
        <w:rPr>
          <w:rFonts w:ascii="Verdana" w:hAnsi="Verdana" w:cs="Arial"/>
          <w:sz w:val="22"/>
          <w:szCs w:val="22"/>
        </w:rPr>
        <w:t>B. Indwelling</w:t>
      </w:r>
    </w:p>
    <w:p w14:paraId="11A257F4" w14:textId="77777777" w:rsidR="00360992" w:rsidRPr="00C36DF2" w:rsidRDefault="00360992">
      <w:pPr>
        <w:spacing w:line="480" w:lineRule="auto"/>
        <w:ind w:left="360"/>
        <w:rPr>
          <w:rFonts w:ascii="Verdana" w:hAnsi="Verdana" w:cs="Arial"/>
          <w:iCs/>
          <w:sz w:val="22"/>
          <w:szCs w:val="22"/>
        </w:rPr>
      </w:pPr>
      <w:r w:rsidRPr="00C36DF2">
        <w:rPr>
          <w:rFonts w:ascii="Verdana" w:hAnsi="Verdana" w:cs="Arial"/>
          <w:sz w:val="22"/>
          <w:szCs w:val="22"/>
        </w:rPr>
        <w:t>C. Suprapubic</w:t>
      </w:r>
      <w:r w:rsidRPr="00C36DF2">
        <w:rPr>
          <w:rFonts w:ascii="Verdana" w:hAnsi="Verdana" w:cs="Arial"/>
          <w:sz w:val="22"/>
          <w:szCs w:val="22"/>
        </w:rPr>
        <w:br/>
      </w:r>
      <w:r w:rsidRPr="00C36DF2">
        <w:rPr>
          <w:rFonts w:ascii="Verdana" w:hAnsi="Verdana" w:cs="Arial"/>
          <w:b/>
          <w:sz w:val="22"/>
          <w:szCs w:val="22"/>
        </w:rPr>
        <w:t>Activity H</w:t>
      </w:r>
      <w:r w:rsidR="000A016A" w:rsidRPr="00C36DF2">
        <w:rPr>
          <w:rFonts w:ascii="Verdana" w:hAnsi="Verdana" w:cs="Arial"/>
          <w:b/>
          <w:sz w:val="22"/>
          <w:szCs w:val="22"/>
        </w:rPr>
        <w:t xml:space="preserve"> TRUE OR FALSE</w:t>
      </w:r>
    </w:p>
    <w:p w14:paraId="1C14ED48" w14:textId="77777777" w:rsidR="00360992" w:rsidRPr="00C36DF2" w:rsidRDefault="00360992">
      <w:pPr>
        <w:spacing w:line="480" w:lineRule="auto"/>
        <w:ind w:left="360"/>
        <w:rPr>
          <w:rFonts w:ascii="Verdana" w:hAnsi="Verdana" w:cs="Arial"/>
          <w:iCs/>
          <w:sz w:val="22"/>
          <w:szCs w:val="22"/>
        </w:rPr>
      </w:pPr>
      <w:r w:rsidRPr="00C36DF2">
        <w:rPr>
          <w:rFonts w:ascii="Verdana" w:hAnsi="Verdana" w:cs="Arial"/>
          <w:iCs/>
          <w:sz w:val="22"/>
          <w:szCs w:val="22"/>
        </w:rPr>
        <w:t>1. T</w:t>
      </w:r>
    </w:p>
    <w:p w14:paraId="69DF9B20" w14:textId="77777777" w:rsidR="00360992" w:rsidRPr="00C36DF2" w:rsidRDefault="00360992">
      <w:pPr>
        <w:pStyle w:val="SectionTitle"/>
        <w:numPr>
          <w:ilvl w:val="0"/>
          <w:numId w:val="0"/>
        </w:numPr>
        <w:spacing w:line="480" w:lineRule="auto"/>
        <w:ind w:left="360"/>
        <w:rPr>
          <w:rFonts w:ascii="Verdana" w:hAnsi="Verdana" w:cs="Arial"/>
          <w:iCs/>
          <w:sz w:val="22"/>
          <w:szCs w:val="22"/>
        </w:rPr>
      </w:pPr>
      <w:r w:rsidRPr="003A3BA3">
        <w:rPr>
          <w:rFonts w:ascii="Verdana" w:hAnsi="Verdana" w:cs="Arial"/>
          <w:iCs/>
          <w:sz w:val="22"/>
          <w:szCs w:val="22"/>
        </w:rPr>
        <w:t xml:space="preserve">2. F. </w:t>
      </w:r>
      <w:r w:rsidRPr="00013AD5">
        <w:rPr>
          <w:rFonts w:ascii="Verdana" w:hAnsi="Verdana"/>
          <w:sz w:val="22"/>
          <w:szCs w:val="22"/>
        </w:rPr>
        <w:t xml:space="preserve">Health care–associated infections </w:t>
      </w:r>
      <w:r w:rsidR="007E58D1" w:rsidRPr="00013AD5">
        <w:rPr>
          <w:rFonts w:ascii="Verdana" w:hAnsi="Verdana"/>
          <w:sz w:val="22"/>
          <w:szCs w:val="22"/>
        </w:rPr>
        <w:t xml:space="preserve">(HAIs) </w:t>
      </w:r>
      <w:r w:rsidRPr="00013AD5">
        <w:rPr>
          <w:rFonts w:ascii="Verdana" w:hAnsi="Verdana"/>
          <w:sz w:val="22"/>
          <w:szCs w:val="22"/>
        </w:rPr>
        <w:t>are VERY common in people who have been catheterized.</w:t>
      </w:r>
    </w:p>
    <w:p w14:paraId="424F0EC4" w14:textId="77777777" w:rsidR="00360992" w:rsidRPr="00C36DF2" w:rsidRDefault="00360992">
      <w:pPr>
        <w:spacing w:line="480" w:lineRule="auto"/>
        <w:ind w:left="360"/>
        <w:rPr>
          <w:rFonts w:ascii="Verdana" w:hAnsi="Verdana" w:cs="Arial"/>
          <w:iCs/>
          <w:color w:val="000000"/>
          <w:sz w:val="22"/>
          <w:szCs w:val="22"/>
        </w:rPr>
      </w:pPr>
      <w:r w:rsidRPr="00C36DF2">
        <w:rPr>
          <w:rFonts w:ascii="Verdana" w:hAnsi="Verdana" w:cs="Arial"/>
          <w:iCs/>
          <w:sz w:val="22"/>
          <w:szCs w:val="22"/>
        </w:rPr>
        <w:t xml:space="preserve">3. F. </w:t>
      </w:r>
      <w:r w:rsidRPr="00C36DF2">
        <w:rPr>
          <w:rFonts w:ascii="Verdana" w:hAnsi="Verdana"/>
          <w:sz w:val="22"/>
          <w:szCs w:val="22"/>
        </w:rPr>
        <w:t>Sterile technique helps to REDUCE THE INTRODUCTION OF infectious bacteria into the bladder</w:t>
      </w:r>
      <w:r w:rsidRPr="00C36DF2">
        <w:rPr>
          <w:rFonts w:ascii="Verdana" w:hAnsi="Verdana" w:cs="Arial"/>
          <w:iCs/>
          <w:sz w:val="22"/>
          <w:szCs w:val="22"/>
        </w:rPr>
        <w:t>.</w:t>
      </w:r>
    </w:p>
    <w:p w14:paraId="6DF63D82" w14:textId="77777777" w:rsidR="00360992" w:rsidRPr="00C36DF2" w:rsidRDefault="00360992">
      <w:pPr>
        <w:spacing w:line="480" w:lineRule="auto"/>
        <w:rPr>
          <w:rFonts w:ascii="Verdana" w:hAnsi="Verdana" w:cs="Arial"/>
          <w:b/>
          <w:iCs/>
          <w:sz w:val="22"/>
          <w:szCs w:val="22"/>
        </w:rPr>
      </w:pPr>
      <w:r w:rsidRPr="00C36DF2">
        <w:rPr>
          <w:rFonts w:ascii="Verdana" w:hAnsi="Verdana" w:cs="Arial"/>
          <w:b/>
          <w:iCs/>
          <w:sz w:val="22"/>
          <w:szCs w:val="22"/>
        </w:rPr>
        <w:t>Activity I</w:t>
      </w:r>
      <w:r w:rsidR="00B938EA" w:rsidRPr="00C36DF2">
        <w:rPr>
          <w:rFonts w:ascii="Verdana" w:hAnsi="Verdana" w:cs="Arial"/>
          <w:b/>
          <w:iCs/>
          <w:sz w:val="22"/>
          <w:szCs w:val="22"/>
        </w:rPr>
        <w:t xml:space="preserve"> MULTIPLE CHOICE</w:t>
      </w:r>
    </w:p>
    <w:p w14:paraId="1AA288EF" w14:textId="77777777" w:rsidR="00360992" w:rsidRPr="00C36DF2" w:rsidRDefault="00360992">
      <w:pPr>
        <w:spacing w:line="480" w:lineRule="auto"/>
        <w:ind w:left="360"/>
        <w:rPr>
          <w:rFonts w:ascii="Verdana" w:hAnsi="Verdana" w:cs="Arial"/>
          <w:iCs/>
          <w:sz w:val="22"/>
          <w:szCs w:val="22"/>
        </w:rPr>
      </w:pPr>
      <w:r w:rsidRPr="00C36DF2">
        <w:rPr>
          <w:rFonts w:ascii="Verdana" w:hAnsi="Verdana" w:cs="Arial"/>
          <w:iCs/>
          <w:sz w:val="22"/>
          <w:szCs w:val="22"/>
        </w:rPr>
        <w:t>1. b.</w:t>
      </w:r>
      <w:r w:rsidRPr="00C36DF2">
        <w:rPr>
          <w:rFonts w:ascii="Verdana" w:hAnsi="Verdana"/>
          <w:sz w:val="22"/>
          <w:szCs w:val="22"/>
        </w:rPr>
        <w:t xml:space="preserve"> A</w:t>
      </w:r>
      <w:r w:rsidRPr="00C36DF2">
        <w:rPr>
          <w:rFonts w:ascii="Verdana" w:hAnsi="Verdana" w:cs="Arial"/>
          <w:iCs/>
          <w:sz w:val="22"/>
          <w:szCs w:val="22"/>
        </w:rPr>
        <w:t>dministering or removing fluids</w:t>
      </w:r>
    </w:p>
    <w:p w14:paraId="686BF118" w14:textId="77777777" w:rsidR="00360992" w:rsidRPr="00C36DF2" w:rsidRDefault="00360992">
      <w:pPr>
        <w:spacing w:line="480" w:lineRule="auto"/>
        <w:ind w:left="360"/>
        <w:rPr>
          <w:rFonts w:ascii="Verdana" w:hAnsi="Verdana" w:cs="Arial"/>
          <w:iCs/>
          <w:sz w:val="22"/>
          <w:szCs w:val="22"/>
        </w:rPr>
      </w:pPr>
      <w:r w:rsidRPr="00C36DF2">
        <w:rPr>
          <w:rFonts w:ascii="Verdana" w:hAnsi="Verdana" w:cs="Arial"/>
          <w:iCs/>
          <w:sz w:val="22"/>
          <w:szCs w:val="22"/>
        </w:rPr>
        <w:lastRenderedPageBreak/>
        <w:t>2. b. Indwelling catheter</w:t>
      </w:r>
    </w:p>
    <w:p w14:paraId="100D0F5F" w14:textId="77777777" w:rsidR="00360992" w:rsidRPr="00C36DF2" w:rsidRDefault="00360992">
      <w:pPr>
        <w:spacing w:line="480" w:lineRule="auto"/>
        <w:rPr>
          <w:rFonts w:ascii="Verdana" w:hAnsi="Verdana"/>
          <w:b/>
          <w:sz w:val="22"/>
          <w:szCs w:val="22"/>
        </w:rPr>
      </w:pPr>
      <w:r w:rsidRPr="00C36DF2">
        <w:rPr>
          <w:rFonts w:ascii="Verdana" w:hAnsi="Verdana" w:cs="Arial"/>
          <w:b/>
          <w:iCs/>
          <w:sz w:val="22"/>
          <w:szCs w:val="22"/>
        </w:rPr>
        <w:t>Activity J</w:t>
      </w:r>
      <w:r w:rsidR="00F97503" w:rsidRPr="00C36DF2">
        <w:rPr>
          <w:rFonts w:ascii="Verdana" w:hAnsi="Verdana" w:cs="Arial"/>
          <w:b/>
          <w:iCs/>
          <w:sz w:val="22"/>
          <w:szCs w:val="22"/>
        </w:rPr>
        <w:t xml:space="preserve"> TRUE OR FALSE</w:t>
      </w:r>
    </w:p>
    <w:p w14:paraId="60136755" w14:textId="77777777" w:rsidR="00360992" w:rsidRPr="00C36DF2" w:rsidRDefault="00360992">
      <w:pPr>
        <w:spacing w:line="480" w:lineRule="auto"/>
        <w:ind w:left="360"/>
        <w:rPr>
          <w:rFonts w:ascii="Verdana" w:hAnsi="Verdana" w:cs="Arial"/>
          <w:iCs/>
          <w:sz w:val="22"/>
          <w:szCs w:val="22"/>
        </w:rPr>
      </w:pPr>
      <w:r w:rsidRPr="00C36DF2">
        <w:rPr>
          <w:rFonts w:ascii="Verdana" w:hAnsi="Verdana" w:cs="Arial"/>
          <w:iCs/>
          <w:sz w:val="22"/>
          <w:szCs w:val="22"/>
        </w:rPr>
        <w:t>1. T</w:t>
      </w:r>
    </w:p>
    <w:p w14:paraId="63700E14" w14:textId="77777777" w:rsidR="00360992" w:rsidRPr="00C36DF2" w:rsidRDefault="00360992">
      <w:pPr>
        <w:spacing w:line="480" w:lineRule="auto"/>
        <w:ind w:left="360"/>
        <w:rPr>
          <w:rFonts w:ascii="Verdana" w:hAnsi="Verdana" w:cs="Arial"/>
          <w:iCs/>
          <w:sz w:val="22"/>
          <w:szCs w:val="22"/>
        </w:rPr>
      </w:pPr>
      <w:r w:rsidRPr="00C36DF2">
        <w:rPr>
          <w:rFonts w:ascii="Verdana" w:hAnsi="Verdana" w:cs="Arial"/>
          <w:iCs/>
          <w:sz w:val="22"/>
          <w:szCs w:val="22"/>
        </w:rPr>
        <w:t>2. T</w:t>
      </w:r>
    </w:p>
    <w:p w14:paraId="5CD90C2D" w14:textId="77777777" w:rsidR="00360992" w:rsidRPr="00C36DF2" w:rsidRDefault="00360992">
      <w:pPr>
        <w:spacing w:line="480" w:lineRule="auto"/>
        <w:ind w:left="360"/>
        <w:rPr>
          <w:rFonts w:ascii="Verdana" w:hAnsi="Verdana" w:cs="Arial"/>
          <w:iCs/>
          <w:sz w:val="22"/>
          <w:szCs w:val="22"/>
        </w:rPr>
      </w:pPr>
      <w:r w:rsidRPr="00C36DF2">
        <w:rPr>
          <w:rFonts w:ascii="Verdana" w:hAnsi="Verdana" w:cs="Arial"/>
          <w:iCs/>
          <w:sz w:val="22"/>
          <w:szCs w:val="22"/>
        </w:rPr>
        <w:t xml:space="preserve">3. F. Urinary incontinence </w:t>
      </w:r>
      <w:r w:rsidRPr="00C36DF2">
        <w:rPr>
          <w:rFonts w:ascii="Verdana" w:hAnsi="Verdana"/>
          <w:sz w:val="22"/>
          <w:szCs w:val="22"/>
        </w:rPr>
        <w:t>MAY BE TEMPORARY OR PERMANENT.</w:t>
      </w:r>
    </w:p>
    <w:p w14:paraId="0DB4FE4E" w14:textId="77777777" w:rsidR="00360992" w:rsidRPr="00C36DF2" w:rsidRDefault="00360992">
      <w:pPr>
        <w:spacing w:line="480" w:lineRule="auto"/>
        <w:ind w:left="360"/>
        <w:rPr>
          <w:rFonts w:ascii="Verdana" w:hAnsi="Verdana" w:cs="Arial"/>
          <w:iCs/>
          <w:color w:val="000000"/>
          <w:sz w:val="22"/>
          <w:szCs w:val="22"/>
        </w:rPr>
      </w:pPr>
      <w:r w:rsidRPr="00C36DF2">
        <w:rPr>
          <w:rFonts w:ascii="Verdana" w:hAnsi="Verdana" w:cs="Arial"/>
          <w:iCs/>
          <w:sz w:val="22"/>
          <w:szCs w:val="22"/>
        </w:rPr>
        <w:t>4. T</w:t>
      </w:r>
    </w:p>
    <w:p w14:paraId="738CB5A6" w14:textId="77777777" w:rsidR="00360992" w:rsidRPr="00C36DF2" w:rsidRDefault="00360992">
      <w:pPr>
        <w:spacing w:line="480" w:lineRule="auto"/>
        <w:rPr>
          <w:rFonts w:ascii="Verdana" w:hAnsi="Verdana"/>
          <w:b/>
          <w:sz w:val="22"/>
          <w:szCs w:val="22"/>
        </w:rPr>
      </w:pPr>
      <w:r w:rsidRPr="00C36DF2">
        <w:rPr>
          <w:rFonts w:ascii="Verdana" w:hAnsi="Verdana"/>
          <w:b/>
          <w:sz w:val="22"/>
          <w:szCs w:val="22"/>
        </w:rPr>
        <w:t>Activity K</w:t>
      </w:r>
      <w:r w:rsidR="00C756BE" w:rsidRPr="00C36DF2">
        <w:rPr>
          <w:rFonts w:ascii="Verdana" w:hAnsi="Verdana"/>
          <w:b/>
          <w:sz w:val="22"/>
          <w:szCs w:val="22"/>
        </w:rPr>
        <w:t xml:space="preserve"> MULTIPLE CHOICE</w:t>
      </w:r>
    </w:p>
    <w:p w14:paraId="78218DCC" w14:textId="1CD8457B" w:rsidR="00360992" w:rsidRPr="00C36DF2" w:rsidRDefault="00360992">
      <w:pPr>
        <w:spacing w:line="480" w:lineRule="auto"/>
        <w:ind w:left="360"/>
        <w:rPr>
          <w:rFonts w:ascii="Verdana" w:hAnsi="Verdana"/>
          <w:sz w:val="22"/>
          <w:szCs w:val="22"/>
        </w:rPr>
      </w:pPr>
      <w:r w:rsidRPr="00C36DF2">
        <w:rPr>
          <w:rFonts w:ascii="Verdana" w:hAnsi="Verdana"/>
          <w:sz w:val="22"/>
          <w:szCs w:val="22"/>
        </w:rPr>
        <w:t>1. a. The involuntary release of urine right after feeling a</w:t>
      </w:r>
      <w:r w:rsidR="00351DC3" w:rsidRPr="00C36DF2">
        <w:rPr>
          <w:rFonts w:ascii="Verdana" w:hAnsi="Verdana"/>
          <w:sz w:val="22"/>
          <w:szCs w:val="22"/>
        </w:rPr>
        <w:t>n</w:t>
      </w:r>
      <w:r w:rsidRPr="00C36DF2">
        <w:rPr>
          <w:rFonts w:ascii="Verdana" w:hAnsi="Verdana"/>
          <w:sz w:val="22"/>
          <w:szCs w:val="22"/>
        </w:rPr>
        <w:t xml:space="preserve"> urge to </w:t>
      </w:r>
      <w:proofErr w:type="gramStart"/>
      <w:r w:rsidRPr="00C36DF2">
        <w:rPr>
          <w:rFonts w:ascii="Verdana" w:hAnsi="Verdana"/>
          <w:sz w:val="22"/>
          <w:szCs w:val="22"/>
        </w:rPr>
        <w:t>void</w:t>
      </w:r>
      <w:proofErr w:type="gramEnd"/>
    </w:p>
    <w:p w14:paraId="3A49CBE9"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2. a. Incontinence that occurs in the absence of physical or nervous system problems affecting the urinary tract</w:t>
      </w:r>
    </w:p>
    <w:p w14:paraId="3C208CC6" w14:textId="77777777" w:rsidR="00360992" w:rsidRPr="00C36DF2" w:rsidRDefault="00360992">
      <w:pPr>
        <w:spacing w:line="480" w:lineRule="auto"/>
        <w:ind w:left="360"/>
        <w:rPr>
          <w:rFonts w:ascii="Verdana" w:hAnsi="Verdana"/>
          <w:color w:val="000000"/>
          <w:sz w:val="22"/>
          <w:szCs w:val="22"/>
        </w:rPr>
      </w:pPr>
      <w:r w:rsidRPr="00C36DF2">
        <w:rPr>
          <w:rFonts w:ascii="Verdana" w:hAnsi="Verdana"/>
          <w:sz w:val="22"/>
          <w:szCs w:val="22"/>
        </w:rPr>
        <w:t>3. b. It is a problem that cause</w:t>
      </w:r>
      <w:r w:rsidR="00255C9F" w:rsidRPr="00C36DF2">
        <w:rPr>
          <w:rFonts w:ascii="Verdana" w:hAnsi="Verdana"/>
          <w:sz w:val="22"/>
          <w:szCs w:val="22"/>
        </w:rPr>
        <w:t>s</w:t>
      </w:r>
      <w:r w:rsidRPr="00C36DF2">
        <w:rPr>
          <w:rFonts w:ascii="Verdana" w:hAnsi="Verdana"/>
          <w:sz w:val="22"/>
          <w:szCs w:val="22"/>
        </w:rPr>
        <w:t xml:space="preserve"> a person to dribble urine between visits to the </w:t>
      </w:r>
      <w:proofErr w:type="gramStart"/>
      <w:r w:rsidRPr="00C36DF2">
        <w:rPr>
          <w:rFonts w:ascii="Verdana" w:hAnsi="Verdana"/>
          <w:sz w:val="22"/>
          <w:szCs w:val="22"/>
        </w:rPr>
        <w:t>bathroom</w:t>
      </w:r>
      <w:proofErr w:type="gramEnd"/>
    </w:p>
    <w:p w14:paraId="47C56DAF" w14:textId="77777777" w:rsidR="00360992" w:rsidRPr="00C36DF2" w:rsidRDefault="00360992">
      <w:pPr>
        <w:spacing w:line="480" w:lineRule="auto"/>
        <w:rPr>
          <w:rFonts w:ascii="Verdana" w:hAnsi="Verdana"/>
          <w:b/>
          <w:sz w:val="22"/>
          <w:szCs w:val="22"/>
        </w:rPr>
      </w:pPr>
      <w:r w:rsidRPr="00C36DF2">
        <w:rPr>
          <w:rFonts w:ascii="Verdana" w:hAnsi="Verdana"/>
          <w:b/>
          <w:sz w:val="22"/>
          <w:szCs w:val="22"/>
        </w:rPr>
        <w:t>Activity L</w:t>
      </w:r>
      <w:r w:rsidR="00A54474" w:rsidRPr="00C36DF2">
        <w:rPr>
          <w:rFonts w:ascii="Verdana" w:hAnsi="Verdana"/>
          <w:b/>
          <w:sz w:val="22"/>
          <w:szCs w:val="22"/>
        </w:rPr>
        <w:t xml:space="preserve"> FILL IN THE BLANKS</w:t>
      </w:r>
    </w:p>
    <w:p w14:paraId="7C0D9FAC"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 xml:space="preserve">1. </w:t>
      </w:r>
      <w:r w:rsidRPr="00C36DF2">
        <w:rPr>
          <w:rFonts w:ascii="Verdana" w:hAnsi="Verdana"/>
          <w:sz w:val="22"/>
          <w:szCs w:val="22"/>
          <w:u w:val="words"/>
        </w:rPr>
        <w:t>Pads</w:t>
      </w:r>
      <w:r w:rsidRPr="00C36DF2">
        <w:rPr>
          <w:rFonts w:ascii="Verdana" w:hAnsi="Verdana"/>
          <w:sz w:val="22"/>
          <w:szCs w:val="22"/>
        </w:rPr>
        <w:t xml:space="preserve"> and </w:t>
      </w:r>
      <w:r w:rsidRPr="00C36DF2">
        <w:rPr>
          <w:rFonts w:ascii="Verdana" w:hAnsi="Verdana"/>
          <w:sz w:val="22"/>
          <w:szCs w:val="22"/>
          <w:u w:val="words"/>
        </w:rPr>
        <w:t>briefs</w:t>
      </w:r>
      <w:r w:rsidRPr="00C36DF2">
        <w:rPr>
          <w:rFonts w:ascii="Verdana" w:hAnsi="Verdana"/>
          <w:sz w:val="22"/>
          <w:szCs w:val="22"/>
        </w:rPr>
        <w:t xml:space="preserve"> are worn under clothing to absorb moisture and keep it away from the body.</w:t>
      </w:r>
    </w:p>
    <w:p w14:paraId="31B3862B" w14:textId="2FEE3A2A" w:rsidR="00360992" w:rsidRPr="00C36DF2" w:rsidRDefault="00360992">
      <w:pPr>
        <w:spacing w:line="480" w:lineRule="auto"/>
        <w:ind w:left="360"/>
        <w:rPr>
          <w:rFonts w:ascii="Verdana" w:hAnsi="Verdana"/>
          <w:sz w:val="22"/>
          <w:szCs w:val="22"/>
        </w:rPr>
      </w:pPr>
      <w:r w:rsidRPr="00C36DF2">
        <w:rPr>
          <w:rFonts w:ascii="Verdana" w:hAnsi="Verdana"/>
          <w:sz w:val="22"/>
          <w:szCs w:val="22"/>
        </w:rPr>
        <w:t xml:space="preserve">2. A </w:t>
      </w:r>
      <w:r w:rsidRPr="00C36DF2">
        <w:rPr>
          <w:rFonts w:ascii="Verdana" w:hAnsi="Verdana"/>
          <w:sz w:val="22"/>
          <w:szCs w:val="22"/>
          <w:u w:val="words"/>
        </w:rPr>
        <w:t>condom</w:t>
      </w:r>
      <w:r w:rsidRPr="00C36DF2">
        <w:rPr>
          <w:rFonts w:ascii="Verdana" w:hAnsi="Verdana"/>
          <w:sz w:val="22"/>
          <w:szCs w:val="22"/>
          <w:u w:val="single"/>
        </w:rPr>
        <w:t xml:space="preserve"> </w:t>
      </w:r>
      <w:r w:rsidRPr="00C36DF2">
        <w:rPr>
          <w:rFonts w:ascii="Verdana" w:hAnsi="Verdana"/>
          <w:sz w:val="22"/>
          <w:szCs w:val="22"/>
          <w:u w:val="words"/>
        </w:rPr>
        <w:t>catheter</w:t>
      </w:r>
      <w:r w:rsidRPr="00C36DF2">
        <w:rPr>
          <w:rFonts w:ascii="Verdana" w:hAnsi="Verdana"/>
          <w:sz w:val="22"/>
          <w:szCs w:val="22"/>
        </w:rPr>
        <w:t xml:space="preserve"> can be used to manage urinary incontinence in </w:t>
      </w:r>
      <w:r w:rsidR="00351DC3" w:rsidRPr="00C36DF2">
        <w:rPr>
          <w:rFonts w:ascii="Verdana" w:hAnsi="Verdana"/>
          <w:sz w:val="22"/>
          <w:szCs w:val="22"/>
        </w:rPr>
        <w:t>males</w:t>
      </w:r>
      <w:r w:rsidRPr="00C36DF2">
        <w:rPr>
          <w:rFonts w:ascii="Verdana" w:hAnsi="Verdana"/>
          <w:sz w:val="22"/>
          <w:szCs w:val="22"/>
        </w:rPr>
        <w:t>.</w:t>
      </w:r>
    </w:p>
    <w:p w14:paraId="4F2EDCB0" w14:textId="061A6A4E" w:rsidR="00351DC3" w:rsidRPr="00C36DF2" w:rsidRDefault="00351DC3">
      <w:pPr>
        <w:spacing w:line="480" w:lineRule="auto"/>
        <w:ind w:left="360"/>
        <w:rPr>
          <w:rFonts w:ascii="Verdana" w:hAnsi="Verdana"/>
          <w:color w:val="000000"/>
          <w:sz w:val="22"/>
          <w:szCs w:val="22"/>
        </w:rPr>
      </w:pPr>
      <w:r w:rsidRPr="00C36DF2">
        <w:rPr>
          <w:rFonts w:ascii="Verdana" w:hAnsi="Verdana"/>
          <w:sz w:val="22"/>
          <w:szCs w:val="22"/>
        </w:rPr>
        <w:t xml:space="preserve">3.  The </w:t>
      </w:r>
      <w:r w:rsidRPr="00C36DF2">
        <w:rPr>
          <w:rFonts w:ascii="Verdana" w:hAnsi="Verdana"/>
          <w:sz w:val="22"/>
          <w:szCs w:val="22"/>
          <w:u w:val="single"/>
        </w:rPr>
        <w:t xml:space="preserve">female external catheter </w:t>
      </w:r>
      <w:r w:rsidRPr="00C36DF2">
        <w:rPr>
          <w:rFonts w:ascii="Verdana" w:hAnsi="Verdana"/>
          <w:sz w:val="22"/>
          <w:szCs w:val="22"/>
        </w:rPr>
        <w:t>uses a soft wicking device that fits up agains</w:t>
      </w:r>
      <w:r w:rsidR="00875FA0" w:rsidRPr="00C36DF2">
        <w:rPr>
          <w:rFonts w:ascii="Verdana" w:hAnsi="Verdana"/>
          <w:sz w:val="22"/>
          <w:szCs w:val="22"/>
        </w:rPr>
        <w:t>t</w:t>
      </w:r>
      <w:r w:rsidRPr="00C36DF2">
        <w:rPr>
          <w:rFonts w:ascii="Verdana" w:hAnsi="Verdana"/>
          <w:sz w:val="22"/>
          <w:szCs w:val="22"/>
        </w:rPr>
        <w:t xml:space="preserve"> the female vulva and is attached by tubing to a suction device. </w:t>
      </w:r>
    </w:p>
    <w:p w14:paraId="53D52733" w14:textId="77777777" w:rsidR="00360992" w:rsidRPr="00C36DF2" w:rsidRDefault="00360992">
      <w:pPr>
        <w:spacing w:line="480" w:lineRule="auto"/>
        <w:rPr>
          <w:rFonts w:ascii="Verdana" w:hAnsi="Verdana"/>
          <w:b/>
          <w:sz w:val="22"/>
          <w:szCs w:val="22"/>
        </w:rPr>
      </w:pPr>
      <w:r w:rsidRPr="00C36DF2">
        <w:rPr>
          <w:rFonts w:ascii="Verdana" w:hAnsi="Verdana"/>
          <w:b/>
          <w:sz w:val="22"/>
          <w:szCs w:val="22"/>
        </w:rPr>
        <w:t>Activity M</w:t>
      </w:r>
      <w:r w:rsidR="00087278" w:rsidRPr="00C36DF2">
        <w:rPr>
          <w:rFonts w:ascii="Verdana" w:hAnsi="Verdana"/>
          <w:b/>
          <w:sz w:val="22"/>
          <w:szCs w:val="22"/>
        </w:rPr>
        <w:t xml:space="preserve"> FILL IN THE BLANKS</w:t>
      </w:r>
    </w:p>
    <w:p w14:paraId="334DB282"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 xml:space="preserve">1. </w:t>
      </w:r>
      <w:r w:rsidRPr="00C36DF2">
        <w:rPr>
          <w:rFonts w:ascii="Verdana" w:hAnsi="Verdana"/>
          <w:sz w:val="22"/>
          <w:szCs w:val="22"/>
          <w:u w:val="words"/>
        </w:rPr>
        <w:t>Chyme</w:t>
      </w:r>
      <w:r w:rsidRPr="00C36DF2">
        <w:rPr>
          <w:rFonts w:ascii="Verdana" w:hAnsi="Verdana"/>
          <w:sz w:val="22"/>
          <w:szCs w:val="22"/>
        </w:rPr>
        <w:t xml:space="preserve"> is a mixture of partially digested food and fluid.</w:t>
      </w:r>
    </w:p>
    <w:p w14:paraId="46C5FD0B"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 xml:space="preserve">2. The process of </w:t>
      </w:r>
      <w:r w:rsidRPr="00C36DF2">
        <w:rPr>
          <w:rFonts w:ascii="Verdana" w:hAnsi="Verdana"/>
          <w:sz w:val="22"/>
          <w:szCs w:val="22"/>
          <w:u w:val="words"/>
        </w:rPr>
        <w:t>peristalsis</w:t>
      </w:r>
      <w:r w:rsidRPr="00C36DF2">
        <w:rPr>
          <w:rFonts w:ascii="Verdana" w:hAnsi="Verdana"/>
          <w:sz w:val="22"/>
          <w:szCs w:val="22"/>
        </w:rPr>
        <w:t xml:space="preserve"> moves chyme through the intestines.</w:t>
      </w:r>
    </w:p>
    <w:p w14:paraId="34896457"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 xml:space="preserve">3. </w:t>
      </w:r>
      <w:r w:rsidRPr="00C36DF2">
        <w:rPr>
          <w:rFonts w:ascii="Verdana" w:hAnsi="Verdana"/>
          <w:sz w:val="22"/>
          <w:szCs w:val="22"/>
          <w:u w:val="words"/>
        </w:rPr>
        <w:t>Feces</w:t>
      </w:r>
      <w:r w:rsidRPr="00C36DF2">
        <w:rPr>
          <w:rFonts w:ascii="Verdana" w:hAnsi="Verdana"/>
          <w:sz w:val="22"/>
          <w:szCs w:val="22"/>
        </w:rPr>
        <w:t xml:space="preserve"> and </w:t>
      </w:r>
      <w:r w:rsidRPr="00C36DF2">
        <w:rPr>
          <w:rFonts w:ascii="Verdana" w:hAnsi="Verdana"/>
          <w:sz w:val="22"/>
          <w:szCs w:val="22"/>
          <w:u w:val="words"/>
        </w:rPr>
        <w:t>flatus</w:t>
      </w:r>
      <w:r w:rsidRPr="00C36DF2">
        <w:rPr>
          <w:rFonts w:ascii="Verdana" w:hAnsi="Verdana"/>
          <w:sz w:val="22"/>
          <w:szCs w:val="22"/>
        </w:rPr>
        <w:t xml:space="preserve"> are natural by-products of digestion.</w:t>
      </w:r>
    </w:p>
    <w:p w14:paraId="15DB332D" w14:textId="77777777" w:rsidR="00360992" w:rsidRPr="00C36DF2" w:rsidRDefault="00360992">
      <w:pPr>
        <w:spacing w:line="480" w:lineRule="auto"/>
        <w:ind w:left="360"/>
        <w:rPr>
          <w:rFonts w:ascii="Verdana" w:hAnsi="Verdana"/>
          <w:color w:val="000000"/>
          <w:sz w:val="22"/>
          <w:szCs w:val="22"/>
        </w:rPr>
      </w:pPr>
      <w:r w:rsidRPr="00C36DF2">
        <w:rPr>
          <w:rFonts w:ascii="Verdana" w:hAnsi="Verdana"/>
          <w:sz w:val="22"/>
          <w:szCs w:val="22"/>
        </w:rPr>
        <w:t xml:space="preserve">4. To </w:t>
      </w:r>
      <w:r w:rsidRPr="00C36DF2">
        <w:rPr>
          <w:rFonts w:ascii="Verdana" w:hAnsi="Verdana"/>
          <w:sz w:val="22"/>
          <w:szCs w:val="22"/>
          <w:u w:val="words"/>
        </w:rPr>
        <w:t>defecate</w:t>
      </w:r>
      <w:r w:rsidRPr="00C36DF2">
        <w:rPr>
          <w:rFonts w:ascii="Verdana" w:hAnsi="Verdana"/>
          <w:sz w:val="22"/>
          <w:szCs w:val="22"/>
        </w:rPr>
        <w:t xml:space="preserve"> is to have a bowel movement.</w:t>
      </w:r>
    </w:p>
    <w:p w14:paraId="15470976" w14:textId="77777777" w:rsidR="00360992" w:rsidRPr="00C36DF2" w:rsidRDefault="00360992">
      <w:pPr>
        <w:pStyle w:val="Header"/>
        <w:tabs>
          <w:tab w:val="clear" w:pos="4320"/>
          <w:tab w:val="clear" w:pos="8640"/>
        </w:tabs>
        <w:spacing w:line="480" w:lineRule="auto"/>
        <w:rPr>
          <w:rFonts w:ascii="Verdana" w:hAnsi="Verdana"/>
          <w:b/>
          <w:sz w:val="22"/>
          <w:szCs w:val="22"/>
        </w:rPr>
      </w:pPr>
      <w:r w:rsidRPr="00C36DF2">
        <w:rPr>
          <w:rFonts w:ascii="Verdana" w:hAnsi="Verdana"/>
          <w:b/>
          <w:sz w:val="22"/>
          <w:szCs w:val="22"/>
        </w:rPr>
        <w:t>Activity N</w:t>
      </w:r>
      <w:r w:rsidR="00DF16E5" w:rsidRPr="00C36DF2">
        <w:rPr>
          <w:rFonts w:ascii="Verdana" w:hAnsi="Verdana"/>
          <w:b/>
          <w:sz w:val="22"/>
          <w:szCs w:val="22"/>
        </w:rPr>
        <w:t xml:space="preserve"> TRUE OR FALSE</w:t>
      </w:r>
    </w:p>
    <w:p w14:paraId="6142AB9D" w14:textId="18F85C1C" w:rsidR="00360992" w:rsidRPr="00C36DF2" w:rsidRDefault="00360992">
      <w:pPr>
        <w:spacing w:line="480" w:lineRule="auto"/>
        <w:ind w:left="360"/>
        <w:rPr>
          <w:rFonts w:ascii="Verdana" w:hAnsi="Verdana"/>
          <w:sz w:val="22"/>
          <w:szCs w:val="22"/>
        </w:rPr>
      </w:pPr>
      <w:r w:rsidRPr="00C36DF2">
        <w:rPr>
          <w:rFonts w:ascii="Verdana" w:hAnsi="Verdana"/>
          <w:sz w:val="22"/>
          <w:szCs w:val="22"/>
        </w:rPr>
        <w:lastRenderedPageBreak/>
        <w:t>1. F. The amount of food and fluids consumed</w:t>
      </w:r>
      <w:r w:rsidR="00950B6B" w:rsidRPr="00013AD5">
        <w:rPr>
          <w:rFonts w:ascii="Verdana" w:hAnsi="Verdana"/>
          <w:sz w:val="22"/>
          <w:szCs w:val="22"/>
        </w:rPr>
        <w:t xml:space="preserve"> </w:t>
      </w:r>
      <w:r w:rsidR="00351DC3" w:rsidRPr="00C36DF2">
        <w:rPr>
          <w:rFonts w:ascii="Verdana" w:hAnsi="Verdana"/>
          <w:sz w:val="22"/>
          <w:szCs w:val="22"/>
        </w:rPr>
        <w:t>DOES influence</w:t>
      </w:r>
      <w:r w:rsidRPr="00C36DF2">
        <w:rPr>
          <w:rFonts w:ascii="Verdana" w:hAnsi="Verdana"/>
          <w:sz w:val="22"/>
          <w:szCs w:val="22"/>
        </w:rPr>
        <w:t xml:space="preserve"> a person’s bowel patterns.</w:t>
      </w:r>
    </w:p>
    <w:p w14:paraId="55BE8545"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2. F. Enemas are often used to treat CONSTIPATION AND FECAL IMPACTIONS AND TO EMPTY THE INTESTINE OF FECAL MATERIAL BEFORE SURGERY OR CERTAIN DIAGNOSTIC TESTS.</w:t>
      </w:r>
    </w:p>
    <w:p w14:paraId="090B7CBD"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3. T</w:t>
      </w:r>
    </w:p>
    <w:p w14:paraId="18BD1BE1"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4. T</w:t>
      </w:r>
    </w:p>
    <w:p w14:paraId="29E34993"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5. T</w:t>
      </w:r>
    </w:p>
    <w:p w14:paraId="0F8A6725" w14:textId="77777777" w:rsidR="00360992" w:rsidRPr="00C36DF2" w:rsidRDefault="00360992">
      <w:pPr>
        <w:spacing w:line="480" w:lineRule="auto"/>
        <w:ind w:left="360"/>
        <w:rPr>
          <w:rFonts w:ascii="Verdana" w:hAnsi="Verdana"/>
          <w:color w:val="000000"/>
          <w:sz w:val="22"/>
          <w:szCs w:val="22"/>
        </w:rPr>
      </w:pPr>
      <w:r w:rsidRPr="00C36DF2">
        <w:rPr>
          <w:rFonts w:ascii="Verdana" w:hAnsi="Verdana"/>
          <w:sz w:val="22"/>
          <w:szCs w:val="22"/>
        </w:rPr>
        <w:t>6. T</w:t>
      </w:r>
    </w:p>
    <w:p w14:paraId="4BA3A8A5" w14:textId="77777777" w:rsidR="00360992" w:rsidRPr="00C36DF2" w:rsidRDefault="00360992">
      <w:pPr>
        <w:spacing w:line="480" w:lineRule="auto"/>
        <w:rPr>
          <w:rFonts w:ascii="Verdana" w:hAnsi="Verdana"/>
          <w:b/>
          <w:sz w:val="22"/>
          <w:szCs w:val="22"/>
        </w:rPr>
      </w:pPr>
      <w:r w:rsidRPr="00C36DF2">
        <w:rPr>
          <w:rFonts w:ascii="Verdana" w:hAnsi="Verdana"/>
          <w:b/>
          <w:sz w:val="22"/>
          <w:szCs w:val="22"/>
        </w:rPr>
        <w:t>Activity O</w:t>
      </w:r>
      <w:r w:rsidR="000A7D64" w:rsidRPr="00C36DF2">
        <w:rPr>
          <w:rFonts w:ascii="Verdana" w:hAnsi="Verdana"/>
          <w:b/>
          <w:sz w:val="22"/>
          <w:szCs w:val="22"/>
        </w:rPr>
        <w:t xml:space="preserve"> MULTIPLE CHOICE</w:t>
      </w:r>
    </w:p>
    <w:p w14:paraId="6089903D"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 xml:space="preserve">1. c. Eating </w:t>
      </w:r>
      <w:r w:rsidR="00351DC3" w:rsidRPr="00C36DF2">
        <w:rPr>
          <w:rFonts w:ascii="Verdana" w:hAnsi="Verdana"/>
          <w:sz w:val="22"/>
          <w:szCs w:val="22"/>
        </w:rPr>
        <w:t xml:space="preserve">too </w:t>
      </w:r>
      <w:r w:rsidRPr="00C36DF2">
        <w:rPr>
          <w:rFonts w:ascii="Verdana" w:hAnsi="Verdana"/>
          <w:sz w:val="22"/>
          <w:szCs w:val="22"/>
        </w:rPr>
        <w:t>little dietary fiber</w:t>
      </w:r>
      <w:r w:rsidR="00351DC3" w:rsidRPr="00C36DF2">
        <w:rPr>
          <w:rFonts w:ascii="Verdana" w:hAnsi="Verdana"/>
          <w:sz w:val="22"/>
          <w:szCs w:val="22"/>
        </w:rPr>
        <w:t xml:space="preserve"> or fluids</w:t>
      </w:r>
    </w:p>
    <w:p w14:paraId="186F6D3F" w14:textId="080946FE" w:rsidR="00360992" w:rsidRPr="00C36DF2" w:rsidRDefault="00360992">
      <w:pPr>
        <w:spacing w:line="480" w:lineRule="auto"/>
        <w:ind w:left="360"/>
        <w:rPr>
          <w:rFonts w:ascii="Verdana" w:hAnsi="Verdana"/>
          <w:color w:val="000000"/>
          <w:sz w:val="22"/>
          <w:szCs w:val="22"/>
        </w:rPr>
      </w:pPr>
      <w:r w:rsidRPr="00C36DF2">
        <w:rPr>
          <w:rFonts w:ascii="Verdana" w:hAnsi="Verdana"/>
          <w:sz w:val="22"/>
          <w:szCs w:val="22"/>
        </w:rPr>
        <w:t>2. a. Offering the commode or bedpan at regular</w:t>
      </w:r>
      <w:r w:rsidR="00875FA0" w:rsidRPr="00C36DF2">
        <w:rPr>
          <w:rFonts w:ascii="Verdana" w:hAnsi="Verdana"/>
          <w:sz w:val="22"/>
          <w:szCs w:val="22"/>
        </w:rPr>
        <w:t>,</w:t>
      </w:r>
      <w:r w:rsidRPr="00C36DF2">
        <w:rPr>
          <w:rFonts w:ascii="Verdana" w:hAnsi="Verdana"/>
          <w:sz w:val="22"/>
          <w:szCs w:val="22"/>
        </w:rPr>
        <w:t xml:space="preserve"> scheduled intervals</w:t>
      </w:r>
    </w:p>
    <w:p w14:paraId="05BED1BF" w14:textId="77777777" w:rsidR="00360992" w:rsidRPr="00C36DF2" w:rsidRDefault="00360992">
      <w:pPr>
        <w:spacing w:line="480" w:lineRule="auto"/>
        <w:ind w:left="360"/>
        <w:rPr>
          <w:rFonts w:ascii="Verdana" w:hAnsi="Verdana"/>
          <w:b/>
          <w:sz w:val="22"/>
          <w:szCs w:val="22"/>
        </w:rPr>
      </w:pPr>
      <w:r w:rsidRPr="00C36DF2">
        <w:rPr>
          <w:rFonts w:ascii="Verdana" w:hAnsi="Verdana"/>
          <w:b/>
          <w:sz w:val="22"/>
          <w:szCs w:val="22"/>
        </w:rPr>
        <w:t>Activity P</w:t>
      </w:r>
      <w:r w:rsidR="00BA5FC8" w:rsidRPr="00C36DF2">
        <w:rPr>
          <w:rFonts w:ascii="Verdana" w:hAnsi="Verdana"/>
          <w:b/>
          <w:sz w:val="22"/>
          <w:szCs w:val="22"/>
        </w:rPr>
        <w:t xml:space="preserve"> TRUE OR FALSE</w:t>
      </w:r>
    </w:p>
    <w:p w14:paraId="04814749"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1. T</w:t>
      </w:r>
    </w:p>
    <w:p w14:paraId="6E986627"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2. T</w:t>
      </w:r>
    </w:p>
    <w:p w14:paraId="6793CD91"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3. F. Regular and frequent use of laxatives is NOT safe.</w:t>
      </w:r>
    </w:p>
    <w:p w14:paraId="2C4226FE"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4. F. LAXATIVES chemically stimulate the intestines to cause bowel movement.</w:t>
      </w:r>
    </w:p>
    <w:p w14:paraId="00DEA6A9"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 xml:space="preserve">5. F. A fecal impaction develops when CONSTIPATION is not </w:t>
      </w:r>
      <w:proofErr w:type="gramStart"/>
      <w:r w:rsidRPr="00C36DF2">
        <w:rPr>
          <w:rFonts w:ascii="Verdana" w:hAnsi="Verdana"/>
          <w:sz w:val="22"/>
          <w:szCs w:val="22"/>
        </w:rPr>
        <w:t>relieved</w:t>
      </w:r>
      <w:proofErr w:type="gramEnd"/>
    </w:p>
    <w:p w14:paraId="78AC4056" w14:textId="77777777" w:rsidR="00360992" w:rsidRPr="00C36DF2" w:rsidRDefault="00360992">
      <w:pPr>
        <w:spacing w:line="480" w:lineRule="auto"/>
        <w:ind w:left="360"/>
        <w:rPr>
          <w:rFonts w:ascii="Verdana" w:hAnsi="Verdana"/>
          <w:color w:val="000000"/>
          <w:sz w:val="22"/>
          <w:szCs w:val="22"/>
        </w:rPr>
      </w:pPr>
      <w:r w:rsidRPr="00C36DF2">
        <w:rPr>
          <w:rFonts w:ascii="Verdana" w:hAnsi="Verdana"/>
          <w:sz w:val="22"/>
          <w:szCs w:val="22"/>
        </w:rPr>
        <w:t>6. T</w:t>
      </w:r>
    </w:p>
    <w:p w14:paraId="032D2420" w14:textId="77777777" w:rsidR="00360992" w:rsidRPr="00C36DF2" w:rsidRDefault="00360992">
      <w:pPr>
        <w:spacing w:line="480" w:lineRule="auto"/>
        <w:rPr>
          <w:rFonts w:ascii="Verdana" w:hAnsi="Verdana"/>
          <w:b/>
          <w:sz w:val="22"/>
          <w:szCs w:val="22"/>
        </w:rPr>
      </w:pPr>
      <w:r w:rsidRPr="00C36DF2">
        <w:rPr>
          <w:rFonts w:ascii="Verdana" w:hAnsi="Verdana"/>
          <w:b/>
          <w:sz w:val="22"/>
          <w:szCs w:val="22"/>
        </w:rPr>
        <w:t>Activity Q</w:t>
      </w:r>
      <w:r w:rsidR="00713CEF" w:rsidRPr="00C36DF2">
        <w:rPr>
          <w:rFonts w:ascii="Verdana" w:hAnsi="Verdana"/>
          <w:b/>
          <w:sz w:val="22"/>
          <w:szCs w:val="22"/>
        </w:rPr>
        <w:t xml:space="preserve"> SHORT ANSWER</w:t>
      </w:r>
    </w:p>
    <w:p w14:paraId="75CF8875"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 xml:space="preserve">Mrs. Joyce should be positioned on her left side in </w:t>
      </w:r>
      <w:proofErr w:type="gramStart"/>
      <w:r w:rsidRPr="00C36DF2">
        <w:rPr>
          <w:rFonts w:ascii="Verdana" w:hAnsi="Verdana"/>
          <w:sz w:val="22"/>
          <w:szCs w:val="22"/>
        </w:rPr>
        <w:t>Sims</w:t>
      </w:r>
      <w:proofErr w:type="gramEnd"/>
      <w:r w:rsidRPr="00C36DF2">
        <w:rPr>
          <w:rFonts w:ascii="Verdana" w:hAnsi="Verdana"/>
          <w:sz w:val="22"/>
          <w:szCs w:val="22"/>
        </w:rPr>
        <w:t xml:space="preserve"> position to receive an enema. To make the procedure easier for Mrs. Joyce, keep her covered as much as possible and ensure that she has as much privacy as possible. Having Mrs. </w:t>
      </w:r>
      <w:r w:rsidRPr="00C36DF2">
        <w:rPr>
          <w:rFonts w:ascii="Verdana" w:hAnsi="Verdana"/>
          <w:sz w:val="22"/>
          <w:szCs w:val="22"/>
        </w:rPr>
        <w:lastRenderedPageBreak/>
        <w:t>Joyce take a few slow, deep breaths as the enema tubing is inserted into the rectum may help to relax her and make insertion easier.</w:t>
      </w:r>
    </w:p>
    <w:p w14:paraId="35B2F07C" w14:textId="77777777" w:rsidR="00360992" w:rsidRPr="00C36DF2" w:rsidRDefault="00360992">
      <w:pPr>
        <w:spacing w:line="480" w:lineRule="auto"/>
        <w:rPr>
          <w:rFonts w:ascii="Verdana" w:hAnsi="Verdana"/>
          <w:b/>
          <w:sz w:val="22"/>
          <w:szCs w:val="22"/>
        </w:rPr>
      </w:pPr>
      <w:r w:rsidRPr="00C36DF2">
        <w:rPr>
          <w:rFonts w:ascii="Verdana" w:hAnsi="Verdana"/>
          <w:b/>
          <w:sz w:val="22"/>
          <w:szCs w:val="22"/>
        </w:rPr>
        <w:t>Activity R</w:t>
      </w:r>
      <w:r w:rsidR="00E22B93" w:rsidRPr="00C36DF2">
        <w:rPr>
          <w:rFonts w:ascii="Verdana" w:hAnsi="Verdana"/>
          <w:b/>
          <w:sz w:val="22"/>
          <w:szCs w:val="22"/>
        </w:rPr>
        <w:t xml:space="preserve"> IDENTIFY THE TYPES</w:t>
      </w:r>
    </w:p>
    <w:p w14:paraId="2CC098E5" w14:textId="4B6D7284" w:rsidR="00360992" w:rsidRPr="00C36DF2" w:rsidRDefault="00360992">
      <w:pPr>
        <w:spacing w:line="480" w:lineRule="auto"/>
        <w:ind w:left="360"/>
        <w:rPr>
          <w:rFonts w:ascii="Verdana" w:hAnsi="Verdana"/>
          <w:sz w:val="22"/>
          <w:szCs w:val="22"/>
        </w:rPr>
      </w:pPr>
      <w:r w:rsidRPr="00C36DF2">
        <w:rPr>
          <w:rFonts w:ascii="Verdana" w:hAnsi="Verdana"/>
          <w:sz w:val="22"/>
          <w:szCs w:val="22"/>
        </w:rPr>
        <w:t>1. Commercially prepared enema solutions</w:t>
      </w:r>
      <w:r w:rsidR="00E8241E" w:rsidRPr="00C36DF2">
        <w:rPr>
          <w:rFonts w:ascii="Verdana" w:hAnsi="Verdana"/>
          <w:sz w:val="22"/>
          <w:szCs w:val="22"/>
        </w:rPr>
        <w:t xml:space="preserve"> (small</w:t>
      </w:r>
      <w:r w:rsidR="00950B6B" w:rsidRPr="00C36DF2">
        <w:rPr>
          <w:rFonts w:ascii="Verdana" w:hAnsi="Verdana"/>
          <w:sz w:val="22"/>
          <w:szCs w:val="22"/>
        </w:rPr>
        <w:t xml:space="preserve"> </w:t>
      </w:r>
      <w:r w:rsidR="00E8241E" w:rsidRPr="00C36DF2">
        <w:rPr>
          <w:rFonts w:ascii="Verdana" w:hAnsi="Verdana"/>
          <w:sz w:val="22"/>
          <w:szCs w:val="22"/>
        </w:rPr>
        <w:t>volume)</w:t>
      </w:r>
    </w:p>
    <w:p w14:paraId="73B6467B" w14:textId="40CF050D" w:rsidR="00360992" w:rsidRPr="00C36DF2" w:rsidRDefault="00360992">
      <w:pPr>
        <w:spacing w:line="480" w:lineRule="auto"/>
        <w:ind w:left="360"/>
        <w:rPr>
          <w:rFonts w:ascii="Verdana" w:hAnsi="Verdana"/>
          <w:sz w:val="22"/>
          <w:szCs w:val="22"/>
        </w:rPr>
      </w:pPr>
      <w:r w:rsidRPr="00C36DF2">
        <w:rPr>
          <w:rFonts w:ascii="Verdana" w:hAnsi="Verdana"/>
          <w:sz w:val="22"/>
          <w:szCs w:val="22"/>
        </w:rPr>
        <w:t xml:space="preserve">2. Soapsuds enema </w:t>
      </w:r>
      <w:r w:rsidR="00E8241E" w:rsidRPr="00C36DF2">
        <w:rPr>
          <w:rFonts w:ascii="Verdana" w:hAnsi="Verdana"/>
          <w:sz w:val="22"/>
          <w:szCs w:val="22"/>
        </w:rPr>
        <w:t>(large</w:t>
      </w:r>
      <w:r w:rsidR="00950B6B" w:rsidRPr="00C36DF2">
        <w:rPr>
          <w:rFonts w:ascii="Verdana" w:hAnsi="Verdana"/>
          <w:sz w:val="22"/>
          <w:szCs w:val="22"/>
        </w:rPr>
        <w:t xml:space="preserve"> </w:t>
      </w:r>
      <w:r w:rsidR="00E8241E" w:rsidRPr="00C36DF2">
        <w:rPr>
          <w:rFonts w:ascii="Verdana" w:hAnsi="Verdana"/>
          <w:sz w:val="22"/>
          <w:szCs w:val="22"/>
        </w:rPr>
        <w:t>volume)</w:t>
      </w:r>
    </w:p>
    <w:p w14:paraId="32BACCDA" w14:textId="77777777" w:rsidR="00360992" w:rsidRPr="00C36DF2" w:rsidRDefault="00360992">
      <w:pPr>
        <w:spacing w:line="480" w:lineRule="auto"/>
        <w:rPr>
          <w:rFonts w:ascii="Verdana" w:hAnsi="Verdana"/>
          <w:b/>
          <w:sz w:val="22"/>
          <w:szCs w:val="22"/>
        </w:rPr>
      </w:pPr>
      <w:r w:rsidRPr="00C36DF2">
        <w:rPr>
          <w:rFonts w:ascii="Verdana" w:hAnsi="Verdana"/>
          <w:b/>
          <w:sz w:val="22"/>
          <w:szCs w:val="22"/>
        </w:rPr>
        <w:t xml:space="preserve">Activity </w:t>
      </w:r>
      <w:r w:rsidR="00E8241E" w:rsidRPr="00C36DF2">
        <w:rPr>
          <w:rFonts w:ascii="Verdana" w:hAnsi="Verdana"/>
          <w:b/>
          <w:sz w:val="22"/>
          <w:szCs w:val="22"/>
        </w:rPr>
        <w:t>S</w:t>
      </w:r>
      <w:r w:rsidR="00553B57" w:rsidRPr="00C36DF2">
        <w:rPr>
          <w:rFonts w:ascii="Verdana" w:hAnsi="Verdana"/>
          <w:b/>
          <w:sz w:val="22"/>
          <w:szCs w:val="22"/>
        </w:rPr>
        <w:t xml:space="preserve"> MATCHING</w:t>
      </w:r>
    </w:p>
    <w:p w14:paraId="43519DE3"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1. d</w:t>
      </w:r>
    </w:p>
    <w:p w14:paraId="2D22ED60"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2. a</w:t>
      </w:r>
    </w:p>
    <w:p w14:paraId="2FF94289"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3. b</w:t>
      </w:r>
    </w:p>
    <w:p w14:paraId="087A4043" w14:textId="77777777" w:rsidR="00360992" w:rsidRPr="00C36DF2" w:rsidRDefault="00360992">
      <w:pPr>
        <w:spacing w:line="480" w:lineRule="auto"/>
        <w:ind w:left="360"/>
        <w:rPr>
          <w:rFonts w:ascii="Verdana" w:hAnsi="Verdana"/>
          <w:color w:val="000000"/>
          <w:sz w:val="22"/>
          <w:szCs w:val="22"/>
        </w:rPr>
      </w:pPr>
      <w:r w:rsidRPr="00C36DF2">
        <w:rPr>
          <w:rFonts w:ascii="Verdana" w:hAnsi="Verdana"/>
          <w:sz w:val="22"/>
          <w:szCs w:val="22"/>
        </w:rPr>
        <w:t>4. c</w:t>
      </w:r>
    </w:p>
    <w:p w14:paraId="5500108C" w14:textId="77777777" w:rsidR="00360992" w:rsidRPr="00C36DF2" w:rsidRDefault="00360992">
      <w:pPr>
        <w:spacing w:line="480" w:lineRule="auto"/>
        <w:rPr>
          <w:rFonts w:ascii="Verdana" w:hAnsi="Verdana"/>
          <w:b/>
          <w:sz w:val="22"/>
          <w:szCs w:val="22"/>
        </w:rPr>
      </w:pPr>
      <w:r w:rsidRPr="00C36DF2">
        <w:rPr>
          <w:rFonts w:ascii="Verdana" w:hAnsi="Verdana"/>
          <w:b/>
          <w:sz w:val="22"/>
          <w:szCs w:val="22"/>
        </w:rPr>
        <w:t xml:space="preserve">Activity </w:t>
      </w:r>
      <w:r w:rsidR="00E8241E" w:rsidRPr="00C36DF2">
        <w:rPr>
          <w:rFonts w:ascii="Verdana" w:hAnsi="Verdana"/>
          <w:b/>
          <w:sz w:val="22"/>
          <w:szCs w:val="22"/>
        </w:rPr>
        <w:t>T</w:t>
      </w:r>
      <w:r w:rsidR="00EC6347" w:rsidRPr="00C36DF2">
        <w:rPr>
          <w:rFonts w:ascii="Verdana" w:hAnsi="Verdana"/>
          <w:b/>
          <w:sz w:val="22"/>
          <w:szCs w:val="22"/>
        </w:rPr>
        <w:t xml:space="preserve"> TRUE OR FALSE</w:t>
      </w:r>
    </w:p>
    <w:p w14:paraId="7E87AC43"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1. T</w:t>
      </w:r>
    </w:p>
    <w:p w14:paraId="35E88BA3"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2. F. When a person has an ostomy, the person passes feces through A STOMA and into a pouch called AN OSTOMY APPLIANCE.</w:t>
      </w:r>
    </w:p>
    <w:p w14:paraId="3541CB73"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3. T</w:t>
      </w:r>
    </w:p>
    <w:p w14:paraId="3826CF72"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4. F. A person with an ileostomy is quite prone to DEHYDRATION.</w:t>
      </w:r>
    </w:p>
    <w:p w14:paraId="43F12BFE"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5. F. A person with an ostomy created near the beginning of the large intestine will produce feces that are more LIQUID.</w:t>
      </w:r>
    </w:p>
    <w:p w14:paraId="1631987A" w14:textId="77777777" w:rsidR="00360992" w:rsidRPr="00C36DF2" w:rsidRDefault="00360992">
      <w:pPr>
        <w:spacing w:line="480" w:lineRule="auto"/>
        <w:ind w:left="360"/>
        <w:rPr>
          <w:rFonts w:ascii="Verdana" w:hAnsi="Verdana"/>
          <w:sz w:val="22"/>
          <w:szCs w:val="22"/>
        </w:rPr>
      </w:pPr>
      <w:r w:rsidRPr="00C36DF2">
        <w:rPr>
          <w:rFonts w:ascii="Verdana" w:hAnsi="Verdana"/>
          <w:sz w:val="22"/>
          <w:szCs w:val="22"/>
        </w:rPr>
        <w:t>6. T</w:t>
      </w:r>
    </w:p>
    <w:p w14:paraId="07B334B3" w14:textId="6101880E" w:rsidR="00360992" w:rsidRPr="00C36DF2" w:rsidRDefault="00360992">
      <w:pPr>
        <w:spacing w:line="480" w:lineRule="auto"/>
        <w:ind w:left="360"/>
        <w:rPr>
          <w:rFonts w:ascii="Verdana" w:hAnsi="Verdana"/>
          <w:sz w:val="22"/>
          <w:szCs w:val="22"/>
        </w:rPr>
      </w:pPr>
      <w:r w:rsidRPr="00C36DF2">
        <w:rPr>
          <w:rFonts w:ascii="Verdana" w:hAnsi="Verdana"/>
          <w:sz w:val="22"/>
          <w:szCs w:val="22"/>
        </w:rPr>
        <w:t>7. F. If the ostomy appliance is being changed while the person is in bed, the person should be positioned in either the FOWLER or the SUPINE position.</w:t>
      </w:r>
    </w:p>
    <w:p w14:paraId="00F9693C" w14:textId="77777777" w:rsidR="00360992" w:rsidRPr="00C36DF2" w:rsidRDefault="00360992">
      <w:pPr>
        <w:spacing w:line="480" w:lineRule="auto"/>
        <w:rPr>
          <w:rFonts w:ascii="Verdana" w:hAnsi="Verdana"/>
          <w:sz w:val="22"/>
          <w:szCs w:val="22"/>
        </w:rPr>
      </w:pPr>
      <w:r w:rsidRPr="00C36DF2">
        <w:rPr>
          <w:rFonts w:ascii="Verdana" w:hAnsi="Verdana"/>
          <w:b/>
          <w:sz w:val="22"/>
          <w:szCs w:val="22"/>
        </w:rPr>
        <w:t xml:space="preserve">Activity </w:t>
      </w:r>
      <w:r w:rsidR="00E8241E" w:rsidRPr="00C36DF2">
        <w:rPr>
          <w:rFonts w:ascii="Verdana" w:hAnsi="Verdana"/>
          <w:b/>
          <w:sz w:val="22"/>
          <w:szCs w:val="22"/>
        </w:rPr>
        <w:t>U</w:t>
      </w:r>
      <w:r w:rsidR="00CD02ED" w:rsidRPr="00C36DF2">
        <w:rPr>
          <w:rFonts w:ascii="Verdana" w:hAnsi="Verdana"/>
          <w:sz w:val="22"/>
          <w:szCs w:val="22"/>
        </w:rPr>
        <w:t xml:space="preserve"> </w:t>
      </w:r>
      <w:r w:rsidR="00CD02ED" w:rsidRPr="00C36DF2">
        <w:rPr>
          <w:rFonts w:ascii="Verdana" w:hAnsi="Verdana"/>
          <w:b/>
          <w:sz w:val="22"/>
          <w:szCs w:val="22"/>
        </w:rPr>
        <w:t>IDENTIFY</w:t>
      </w:r>
      <w:r w:rsidRPr="00C36DF2">
        <w:rPr>
          <w:rFonts w:ascii="Verdana" w:hAnsi="Verdana"/>
          <w:sz w:val="22"/>
          <w:szCs w:val="22"/>
        </w:rPr>
        <w:br/>
        <w:t>A. Ileostomy</w:t>
      </w:r>
    </w:p>
    <w:p w14:paraId="7B46CABB" w14:textId="77777777" w:rsidR="00360992" w:rsidRPr="00C36DF2" w:rsidRDefault="00360992">
      <w:pPr>
        <w:pStyle w:val="Header"/>
        <w:tabs>
          <w:tab w:val="clear" w:pos="4320"/>
          <w:tab w:val="clear" w:pos="8640"/>
        </w:tabs>
        <w:spacing w:line="480" w:lineRule="auto"/>
        <w:rPr>
          <w:rFonts w:ascii="Verdana" w:hAnsi="Verdana"/>
          <w:sz w:val="22"/>
          <w:szCs w:val="22"/>
        </w:rPr>
      </w:pPr>
      <w:r w:rsidRPr="00C36DF2">
        <w:rPr>
          <w:rFonts w:ascii="Verdana" w:hAnsi="Verdana"/>
          <w:sz w:val="22"/>
          <w:szCs w:val="22"/>
        </w:rPr>
        <w:t>B. Colostomy</w:t>
      </w:r>
    </w:p>
    <w:p w14:paraId="65DC6104" w14:textId="77777777" w:rsidR="00360992" w:rsidRPr="00C36DF2" w:rsidRDefault="00360992">
      <w:pPr>
        <w:spacing w:line="480" w:lineRule="auto"/>
        <w:rPr>
          <w:rFonts w:ascii="Verdana" w:hAnsi="Verdana"/>
          <w:b/>
          <w:sz w:val="22"/>
          <w:szCs w:val="22"/>
        </w:rPr>
      </w:pPr>
      <w:r w:rsidRPr="00C36DF2">
        <w:rPr>
          <w:rFonts w:ascii="Verdana" w:hAnsi="Verdana"/>
          <w:b/>
          <w:sz w:val="22"/>
          <w:szCs w:val="22"/>
        </w:rPr>
        <w:lastRenderedPageBreak/>
        <w:t xml:space="preserve">Activity </w:t>
      </w:r>
      <w:r w:rsidR="00E8241E" w:rsidRPr="00C36DF2">
        <w:rPr>
          <w:rFonts w:ascii="Verdana" w:hAnsi="Verdana"/>
          <w:b/>
          <w:sz w:val="22"/>
          <w:szCs w:val="22"/>
        </w:rPr>
        <w:t>V</w:t>
      </w:r>
      <w:r w:rsidR="003813B0" w:rsidRPr="00C36DF2">
        <w:rPr>
          <w:rFonts w:ascii="Verdana" w:hAnsi="Verdana"/>
          <w:b/>
          <w:sz w:val="22"/>
          <w:szCs w:val="22"/>
        </w:rPr>
        <w:t xml:space="preserve"> SHORT ANSWER</w:t>
      </w:r>
    </w:p>
    <w:p w14:paraId="5282D036" w14:textId="12CD741B" w:rsidR="00360992" w:rsidRPr="00C36DF2" w:rsidRDefault="00360992">
      <w:pPr>
        <w:spacing w:line="480" w:lineRule="auto"/>
        <w:ind w:left="360"/>
        <w:rPr>
          <w:rFonts w:ascii="Verdana" w:hAnsi="Verdana"/>
          <w:sz w:val="22"/>
          <w:szCs w:val="22"/>
        </w:rPr>
      </w:pPr>
      <w:r w:rsidRPr="00C36DF2">
        <w:rPr>
          <w:rFonts w:ascii="Verdana" w:hAnsi="Verdana"/>
          <w:sz w:val="22"/>
          <w:szCs w:val="22"/>
        </w:rPr>
        <w:t>For Mrs. Cheng, having a colostomy will likely be emotionally difficult. First, she must cope with having an illness serious enough to require major surgery. Second, being conservative, she probably considers bowel elimination a very private activity. Having to wear a bag to collect feces on the outside of her body could be very embarrassing for her. When caring for Mrs. Cheng, it will be important to listen carefully and empathetically if she wants to talk about her fears or uncertainties. It is also important to report any comments that Mrs. Cheng makes that may indicate</w:t>
      </w:r>
      <w:r w:rsidR="00975774" w:rsidRPr="00C36DF2">
        <w:rPr>
          <w:rFonts w:ascii="Verdana" w:hAnsi="Verdana"/>
          <w:sz w:val="22"/>
          <w:szCs w:val="22"/>
        </w:rPr>
        <w:t xml:space="preserve"> that</w:t>
      </w:r>
      <w:r w:rsidRPr="00C36DF2">
        <w:rPr>
          <w:rFonts w:ascii="Verdana" w:hAnsi="Verdana"/>
          <w:sz w:val="22"/>
          <w:szCs w:val="22"/>
        </w:rPr>
        <w:t xml:space="preserve"> she is having trouble adjusting to the ostomy to the nurse.</w:t>
      </w:r>
    </w:p>
    <w:p w14:paraId="7F7A87D2" w14:textId="77777777" w:rsidR="00360992" w:rsidRPr="00C36DF2" w:rsidRDefault="00360992">
      <w:pPr>
        <w:spacing w:line="480" w:lineRule="auto"/>
        <w:rPr>
          <w:rFonts w:ascii="Verdana" w:hAnsi="Verdana"/>
          <w:b/>
          <w:sz w:val="22"/>
          <w:szCs w:val="22"/>
        </w:rPr>
      </w:pPr>
      <w:r w:rsidRPr="00C36DF2">
        <w:rPr>
          <w:rFonts w:ascii="Verdana" w:hAnsi="Verdana"/>
          <w:b/>
          <w:sz w:val="22"/>
          <w:szCs w:val="22"/>
        </w:rPr>
        <w:t xml:space="preserve">Activity </w:t>
      </w:r>
      <w:r w:rsidR="00E8241E" w:rsidRPr="00C36DF2">
        <w:rPr>
          <w:rFonts w:ascii="Verdana" w:hAnsi="Verdana"/>
          <w:b/>
          <w:sz w:val="22"/>
          <w:szCs w:val="22"/>
        </w:rPr>
        <w:t>W</w:t>
      </w:r>
      <w:r w:rsidR="008A6F4B" w:rsidRPr="00C36DF2">
        <w:rPr>
          <w:rFonts w:ascii="Verdana" w:hAnsi="Verdana"/>
          <w:b/>
          <w:sz w:val="22"/>
          <w:szCs w:val="22"/>
        </w:rPr>
        <w:t xml:space="preserve"> SHORT ANSWER</w:t>
      </w:r>
    </w:p>
    <w:p w14:paraId="1AB98C30" w14:textId="77777777" w:rsidR="00360992" w:rsidRPr="00C36DF2" w:rsidRDefault="00360992" w:rsidP="00E25B44">
      <w:pPr>
        <w:numPr>
          <w:ilvl w:val="0"/>
          <w:numId w:val="8"/>
        </w:numPr>
        <w:spacing w:line="480" w:lineRule="auto"/>
        <w:rPr>
          <w:rFonts w:ascii="Verdana" w:hAnsi="Verdana"/>
          <w:sz w:val="22"/>
          <w:szCs w:val="22"/>
        </w:rPr>
      </w:pPr>
      <w:r w:rsidRPr="00C36DF2">
        <w:rPr>
          <w:rFonts w:ascii="Verdana" w:hAnsi="Verdana"/>
          <w:sz w:val="22"/>
          <w:szCs w:val="22"/>
        </w:rPr>
        <w:t>To promote good body mechanics</w:t>
      </w:r>
    </w:p>
    <w:p w14:paraId="5B43BB84" w14:textId="77777777" w:rsidR="00360992" w:rsidRPr="00C36DF2" w:rsidRDefault="00360992" w:rsidP="00E25B44">
      <w:pPr>
        <w:numPr>
          <w:ilvl w:val="0"/>
          <w:numId w:val="8"/>
        </w:numPr>
        <w:spacing w:line="480" w:lineRule="auto"/>
        <w:rPr>
          <w:rFonts w:ascii="Verdana" w:hAnsi="Verdana"/>
          <w:sz w:val="22"/>
          <w:szCs w:val="22"/>
        </w:rPr>
      </w:pPr>
      <w:r w:rsidRPr="00C36DF2">
        <w:rPr>
          <w:rFonts w:ascii="Verdana" w:hAnsi="Verdana"/>
          <w:sz w:val="22"/>
          <w:szCs w:val="22"/>
        </w:rPr>
        <w:t xml:space="preserve">So that the linens do not interfere with the procedure or become </w:t>
      </w:r>
      <w:proofErr w:type="gramStart"/>
      <w:r w:rsidRPr="00C36DF2">
        <w:rPr>
          <w:rFonts w:ascii="Verdana" w:hAnsi="Verdana"/>
          <w:sz w:val="22"/>
          <w:szCs w:val="22"/>
        </w:rPr>
        <w:t>soiled</w:t>
      </w:r>
      <w:proofErr w:type="gramEnd"/>
    </w:p>
    <w:p w14:paraId="507DABFE" w14:textId="77777777" w:rsidR="00360992" w:rsidRPr="00C36DF2" w:rsidRDefault="00360992" w:rsidP="00E25B44">
      <w:pPr>
        <w:numPr>
          <w:ilvl w:val="0"/>
          <w:numId w:val="8"/>
        </w:numPr>
        <w:spacing w:line="480" w:lineRule="auto"/>
        <w:rPr>
          <w:rFonts w:ascii="Verdana" w:hAnsi="Verdana"/>
          <w:sz w:val="22"/>
          <w:szCs w:val="22"/>
        </w:rPr>
      </w:pPr>
      <w:r w:rsidRPr="00C36DF2">
        <w:rPr>
          <w:rFonts w:ascii="Verdana" w:hAnsi="Verdana"/>
          <w:sz w:val="22"/>
          <w:szCs w:val="22"/>
        </w:rPr>
        <w:t>To keep the bed linens dry</w:t>
      </w:r>
    </w:p>
    <w:p w14:paraId="003BFE7A" w14:textId="77777777" w:rsidR="00360992" w:rsidRPr="00C36DF2" w:rsidRDefault="00360992" w:rsidP="00E25B44">
      <w:pPr>
        <w:numPr>
          <w:ilvl w:val="0"/>
          <w:numId w:val="8"/>
        </w:numPr>
        <w:spacing w:line="480" w:lineRule="auto"/>
        <w:rPr>
          <w:rFonts w:ascii="Verdana" w:hAnsi="Verdana"/>
          <w:sz w:val="22"/>
          <w:szCs w:val="22"/>
        </w:rPr>
      </w:pPr>
      <w:r w:rsidRPr="00C36DF2">
        <w:rPr>
          <w:rFonts w:ascii="Verdana" w:hAnsi="Verdana"/>
          <w:sz w:val="22"/>
          <w:szCs w:val="22"/>
        </w:rPr>
        <w:t>As a standard precaution because contact with body fluids is likely</w:t>
      </w:r>
    </w:p>
    <w:p w14:paraId="189E4193" w14:textId="77777777" w:rsidR="00360992" w:rsidRPr="00C36DF2" w:rsidRDefault="00360992" w:rsidP="00E25B44">
      <w:pPr>
        <w:numPr>
          <w:ilvl w:val="0"/>
          <w:numId w:val="8"/>
        </w:numPr>
        <w:spacing w:line="480" w:lineRule="auto"/>
        <w:rPr>
          <w:rFonts w:ascii="Verdana" w:hAnsi="Verdana"/>
          <w:sz w:val="22"/>
          <w:szCs w:val="22"/>
        </w:rPr>
      </w:pPr>
      <w:r w:rsidRPr="00C36DF2">
        <w:rPr>
          <w:rFonts w:ascii="Verdana" w:hAnsi="Verdana"/>
          <w:sz w:val="22"/>
          <w:szCs w:val="22"/>
        </w:rPr>
        <w:t>To prevent the skin around the ostomy from tearing</w:t>
      </w:r>
    </w:p>
    <w:p w14:paraId="0A46612D" w14:textId="77777777" w:rsidR="00360992" w:rsidRPr="00C36DF2" w:rsidRDefault="00360992">
      <w:pPr>
        <w:spacing w:line="480" w:lineRule="auto"/>
        <w:rPr>
          <w:rFonts w:ascii="Verdana" w:hAnsi="Verdana"/>
          <w:sz w:val="22"/>
          <w:szCs w:val="22"/>
        </w:rPr>
      </w:pPr>
    </w:p>
    <w:p w14:paraId="490AA2BE" w14:textId="77777777" w:rsidR="00360992" w:rsidRPr="00C36DF2" w:rsidRDefault="00360992">
      <w:pPr>
        <w:spacing w:line="480" w:lineRule="auto"/>
        <w:rPr>
          <w:rFonts w:ascii="Verdana" w:hAnsi="Verdana"/>
          <w:b/>
          <w:sz w:val="22"/>
          <w:szCs w:val="22"/>
        </w:rPr>
      </w:pPr>
      <w:r w:rsidRPr="00C36DF2">
        <w:rPr>
          <w:rFonts w:ascii="Verdana" w:hAnsi="Verdana"/>
          <w:b/>
          <w:sz w:val="22"/>
          <w:szCs w:val="22"/>
        </w:rPr>
        <w:t xml:space="preserve">Activity </w:t>
      </w:r>
      <w:r w:rsidR="00E8241E" w:rsidRPr="00C36DF2">
        <w:rPr>
          <w:rFonts w:ascii="Verdana" w:hAnsi="Verdana"/>
          <w:b/>
          <w:sz w:val="22"/>
          <w:szCs w:val="22"/>
        </w:rPr>
        <w:t>X</w:t>
      </w:r>
      <w:r w:rsidR="006D01BC" w:rsidRPr="00C36DF2">
        <w:rPr>
          <w:rFonts w:ascii="Verdana" w:hAnsi="Verdana"/>
          <w:b/>
          <w:sz w:val="22"/>
          <w:szCs w:val="22"/>
        </w:rPr>
        <w:t xml:space="preserve"> FIND THE WORDS IN THE GRID</w:t>
      </w:r>
    </w:p>
    <w:p w14:paraId="3812232E" w14:textId="77777777" w:rsidR="00360992" w:rsidRPr="00C36DF2" w:rsidRDefault="00360992">
      <w:pPr>
        <w:spacing w:line="480" w:lineRule="auto"/>
        <w:rPr>
          <w:rFonts w:ascii="Verdana" w:hAnsi="Verdana"/>
          <w:sz w:val="22"/>
          <w:szCs w:val="22"/>
        </w:rPr>
      </w:pPr>
      <w:r w:rsidRPr="00C36DF2">
        <w:rPr>
          <w:rFonts w:ascii="Verdana" w:hAnsi="Verdana"/>
          <w:sz w:val="22"/>
          <w:szCs w:val="22"/>
        </w:rPr>
        <w:lastRenderedPageBreak/>
        <w:t xml:space="preserve"> </w:t>
      </w:r>
      <w:r w:rsidRPr="00C36DF2">
        <w:rPr>
          <w:rFonts w:ascii="Verdana" w:hAnsi="Verdana"/>
          <w:sz w:val="22"/>
          <w:szCs w:val="22"/>
        </w:rPr>
        <w:br/>
      </w:r>
      <w:r w:rsidR="0092183B" w:rsidRPr="003A3BA3">
        <w:rPr>
          <w:rFonts w:ascii="Verdana" w:hAnsi="Verdana"/>
          <w:noProof/>
          <w:sz w:val="22"/>
          <w:szCs w:val="22"/>
          <w:lang w:val="en-IN" w:eastAsia="en-IN" w:bidi="ar-SA"/>
        </w:rPr>
        <w:drawing>
          <wp:inline distT="0" distB="0" distL="0" distR="0" wp14:anchorId="017631BC" wp14:editId="2E5EB7CA">
            <wp:extent cx="2419350" cy="5600700"/>
            <wp:effectExtent l="0" t="0" r="0" b="0"/>
            <wp:docPr id="2" name="Picture 2" descr="20_X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_X_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9350" cy="5600700"/>
                    </a:xfrm>
                    <a:prstGeom prst="rect">
                      <a:avLst/>
                    </a:prstGeom>
                    <a:noFill/>
                    <a:ln>
                      <a:noFill/>
                    </a:ln>
                  </pic:spPr>
                </pic:pic>
              </a:graphicData>
            </a:graphic>
          </wp:inline>
        </w:drawing>
      </w:r>
    </w:p>
    <w:p w14:paraId="2ADC64B1" w14:textId="77777777" w:rsidR="00360992" w:rsidRPr="00C36DF2" w:rsidRDefault="00360992">
      <w:pPr>
        <w:spacing w:line="480" w:lineRule="auto"/>
        <w:ind w:left="360"/>
        <w:rPr>
          <w:rFonts w:ascii="Verdana" w:hAnsi="Verdana"/>
          <w:sz w:val="22"/>
          <w:szCs w:val="22"/>
        </w:rPr>
      </w:pPr>
    </w:p>
    <w:sectPr w:rsidR="00360992" w:rsidRPr="00C36DF2">
      <w:headerReference w:type="default" r:id="rId9"/>
      <w:footerReference w:type="default" r:id="rId10"/>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C69D2" w14:textId="77777777" w:rsidR="006C5EEA" w:rsidRDefault="006C5EEA">
      <w:r>
        <w:separator/>
      </w:r>
    </w:p>
  </w:endnote>
  <w:endnote w:type="continuationSeparator" w:id="0">
    <w:p w14:paraId="040E0825" w14:textId="77777777" w:rsidR="006C5EEA" w:rsidRDefault="006C5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30EF1" w14:textId="77777777" w:rsidR="00360992" w:rsidRDefault="00360992">
    <w:pPr>
      <w:pStyle w:val="Footer"/>
    </w:pPr>
  </w:p>
  <w:p w14:paraId="43311209" w14:textId="77777777" w:rsidR="00360992" w:rsidRDefault="0036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BA67D" w14:textId="77777777" w:rsidR="006C5EEA" w:rsidRDefault="006C5EEA">
      <w:r>
        <w:separator/>
      </w:r>
    </w:p>
  </w:footnote>
  <w:footnote w:type="continuationSeparator" w:id="0">
    <w:p w14:paraId="1409DAF5" w14:textId="77777777" w:rsidR="006C5EEA" w:rsidRDefault="006C5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BF5C3" w14:textId="77777777" w:rsidR="00360992" w:rsidRDefault="00360992">
    <w:pPr>
      <w:jc w:val="right"/>
    </w:pPr>
  </w:p>
  <w:p w14:paraId="59900F42" w14:textId="77777777" w:rsidR="00360992" w:rsidRDefault="003609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3AC"/>
    <w:multiLevelType w:val="hybridMultilevel"/>
    <w:tmpl w:val="B6B020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0C5964"/>
    <w:multiLevelType w:val="hybridMultilevel"/>
    <w:tmpl w:val="29BA493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CF27B3D"/>
    <w:multiLevelType w:val="multilevel"/>
    <w:tmpl w:val="DFC895DA"/>
    <w:lvl w:ilvl="0">
      <w:start w:val="2"/>
      <w:numFmt w:val="non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4"/>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9040FFD"/>
    <w:multiLevelType w:val="multilevel"/>
    <w:tmpl w:val="783C3B9E"/>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lvlText w:val="%4."/>
      <w:lvlJc w:val="left"/>
      <w:pPr>
        <w:tabs>
          <w:tab w:val="num" w:pos="360"/>
        </w:tabs>
        <w:ind w:left="360" w:hanging="36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92F61B8"/>
    <w:multiLevelType w:val="multilevel"/>
    <w:tmpl w:val="504CDD10"/>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720"/>
        </w:tabs>
        <w:ind w:left="720" w:hanging="360"/>
      </w:pPr>
      <w:rPr>
        <w:rFonts w:hint="default"/>
        <w:b w:val="0"/>
        <w:bCs/>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5838146D"/>
    <w:multiLevelType w:val="hybridMultilevel"/>
    <w:tmpl w:val="9B12A2BA"/>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7B7D3215"/>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7E1F354F"/>
    <w:multiLevelType w:val="singleLevel"/>
    <w:tmpl w:val="0409000F"/>
    <w:lvl w:ilvl="0">
      <w:start w:val="1"/>
      <w:numFmt w:val="decimal"/>
      <w:lvlText w:val="%1."/>
      <w:lvlJc w:val="left"/>
      <w:pPr>
        <w:tabs>
          <w:tab w:val="num" w:pos="360"/>
        </w:tabs>
        <w:ind w:left="360" w:hanging="360"/>
      </w:pPr>
    </w:lvl>
  </w:abstractNum>
  <w:num w:numId="1" w16cid:durableId="614367203">
    <w:abstractNumId w:val="4"/>
  </w:num>
  <w:num w:numId="2" w16cid:durableId="1096366385">
    <w:abstractNumId w:val="1"/>
  </w:num>
  <w:num w:numId="3" w16cid:durableId="1118331577">
    <w:abstractNumId w:val="0"/>
  </w:num>
  <w:num w:numId="4" w16cid:durableId="30352147">
    <w:abstractNumId w:val="3"/>
  </w:num>
  <w:num w:numId="5" w16cid:durableId="1157646451">
    <w:abstractNumId w:val="7"/>
  </w:num>
  <w:num w:numId="6" w16cid:durableId="1715618664">
    <w:abstractNumId w:val="2"/>
  </w:num>
  <w:num w:numId="7" w16cid:durableId="167212373">
    <w:abstractNumId w:val="6"/>
  </w:num>
  <w:num w:numId="8" w16cid:durableId="13696449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IwNzOyMDUzNDAxNTZX0lEKTi0uzszPAykwqgUAMNjt4CwAAAA="/>
  </w:docVars>
  <w:rsids>
    <w:rsidRoot w:val="00E8241E"/>
    <w:rsid w:val="00013AD5"/>
    <w:rsid w:val="00016C3A"/>
    <w:rsid w:val="000205E6"/>
    <w:rsid w:val="00051035"/>
    <w:rsid w:val="00087278"/>
    <w:rsid w:val="000A016A"/>
    <w:rsid w:val="000A7D64"/>
    <w:rsid w:val="000C17A0"/>
    <w:rsid w:val="000D6109"/>
    <w:rsid w:val="00160E89"/>
    <w:rsid w:val="00173332"/>
    <w:rsid w:val="00195B7F"/>
    <w:rsid w:val="001E4975"/>
    <w:rsid w:val="00207324"/>
    <w:rsid w:val="00244E44"/>
    <w:rsid w:val="00255C9F"/>
    <w:rsid w:val="002861E9"/>
    <w:rsid w:val="003047DF"/>
    <w:rsid w:val="00351DC3"/>
    <w:rsid w:val="00360992"/>
    <w:rsid w:val="00366CC2"/>
    <w:rsid w:val="003813B0"/>
    <w:rsid w:val="003A3BA3"/>
    <w:rsid w:val="003A670A"/>
    <w:rsid w:val="00456529"/>
    <w:rsid w:val="00464C50"/>
    <w:rsid w:val="004B176B"/>
    <w:rsid w:val="004F7306"/>
    <w:rsid w:val="00553B57"/>
    <w:rsid w:val="00566FBF"/>
    <w:rsid w:val="005E2DB8"/>
    <w:rsid w:val="00635588"/>
    <w:rsid w:val="006C5EEA"/>
    <w:rsid w:val="006D01BC"/>
    <w:rsid w:val="006F0931"/>
    <w:rsid w:val="006F7F63"/>
    <w:rsid w:val="00713CEF"/>
    <w:rsid w:val="0073155F"/>
    <w:rsid w:val="007C31BC"/>
    <w:rsid w:val="007D7CE3"/>
    <w:rsid w:val="007E2A07"/>
    <w:rsid w:val="007E58D1"/>
    <w:rsid w:val="007F2AC5"/>
    <w:rsid w:val="0081468D"/>
    <w:rsid w:val="008526EA"/>
    <w:rsid w:val="00875FA0"/>
    <w:rsid w:val="008A6F4B"/>
    <w:rsid w:val="0092183B"/>
    <w:rsid w:val="00950B6B"/>
    <w:rsid w:val="00975774"/>
    <w:rsid w:val="009A2E8A"/>
    <w:rsid w:val="009A5246"/>
    <w:rsid w:val="00A20FE6"/>
    <w:rsid w:val="00A27B54"/>
    <w:rsid w:val="00A46E9A"/>
    <w:rsid w:val="00A47ED6"/>
    <w:rsid w:val="00A54474"/>
    <w:rsid w:val="00A674DD"/>
    <w:rsid w:val="00AC4677"/>
    <w:rsid w:val="00AC53C9"/>
    <w:rsid w:val="00AC749F"/>
    <w:rsid w:val="00B3371C"/>
    <w:rsid w:val="00B929C9"/>
    <w:rsid w:val="00B938EA"/>
    <w:rsid w:val="00BA5FC8"/>
    <w:rsid w:val="00BC4733"/>
    <w:rsid w:val="00BC777F"/>
    <w:rsid w:val="00BE05A3"/>
    <w:rsid w:val="00C36DF2"/>
    <w:rsid w:val="00C756BE"/>
    <w:rsid w:val="00C81CE0"/>
    <w:rsid w:val="00C871D3"/>
    <w:rsid w:val="00CD02ED"/>
    <w:rsid w:val="00CF5EEE"/>
    <w:rsid w:val="00D14C0C"/>
    <w:rsid w:val="00D3036A"/>
    <w:rsid w:val="00D44F02"/>
    <w:rsid w:val="00D95374"/>
    <w:rsid w:val="00DA4FA7"/>
    <w:rsid w:val="00DF16E5"/>
    <w:rsid w:val="00DF5E41"/>
    <w:rsid w:val="00E13BD1"/>
    <w:rsid w:val="00E22B93"/>
    <w:rsid w:val="00E25B44"/>
    <w:rsid w:val="00E8241E"/>
    <w:rsid w:val="00EA4BA0"/>
    <w:rsid w:val="00EC6347"/>
    <w:rsid w:val="00EE2B33"/>
    <w:rsid w:val="00F97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7A25F"/>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link w:val="Heading1Char"/>
    <w:uiPriority w:val="9"/>
    <w:qFormat/>
    <w:rsid w:val="006355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emiHidden/>
  </w:style>
  <w:style w:type="paragraph" w:customStyle="1" w:styleId="SectionTitle">
    <w:name w:val="Section Title"/>
    <w:basedOn w:val="Normal"/>
    <w:pPr>
      <w:numPr>
        <w:numId w:val="4"/>
      </w:numPr>
    </w:pPr>
    <w:rPr>
      <w:rFonts w:cs="Times New Roman"/>
      <w:lang w:bidi="ar-SA"/>
    </w:rPr>
  </w:style>
  <w:style w:type="paragraph" w:styleId="BodyText">
    <w:name w:val="Body Text"/>
    <w:basedOn w:val="Normal"/>
    <w:semiHidden/>
    <w:pPr>
      <w:spacing w:line="480" w:lineRule="auto"/>
    </w:pPr>
    <w:rPr>
      <w:rFonts w:cs="Times New Roman"/>
      <w:szCs w:val="20"/>
      <w:lang w:bidi="ar-SA"/>
    </w:rPr>
  </w:style>
  <w:style w:type="character" w:styleId="CommentReference">
    <w:name w:val="annotation reference"/>
    <w:uiPriority w:val="99"/>
    <w:semiHidden/>
    <w:unhideWhenUsed/>
    <w:rsid w:val="00E8241E"/>
    <w:rPr>
      <w:sz w:val="16"/>
      <w:szCs w:val="16"/>
    </w:rPr>
  </w:style>
  <w:style w:type="paragraph" w:styleId="CommentText">
    <w:name w:val="annotation text"/>
    <w:basedOn w:val="Normal"/>
    <w:link w:val="CommentTextChar"/>
    <w:uiPriority w:val="99"/>
    <w:semiHidden/>
    <w:unhideWhenUsed/>
    <w:rsid w:val="00E8241E"/>
    <w:rPr>
      <w:sz w:val="20"/>
      <w:szCs w:val="20"/>
      <w:lang w:val="x-none" w:eastAsia="x-none"/>
    </w:rPr>
  </w:style>
  <w:style w:type="character" w:customStyle="1" w:styleId="CommentTextChar">
    <w:name w:val="Comment Text Char"/>
    <w:link w:val="CommentText"/>
    <w:uiPriority w:val="99"/>
    <w:semiHidden/>
    <w:rsid w:val="00E8241E"/>
    <w:rPr>
      <w:rFonts w:cs="Shruti"/>
      <w:lang w:bidi="gu-IN"/>
    </w:rPr>
  </w:style>
  <w:style w:type="paragraph" w:styleId="CommentSubject">
    <w:name w:val="annotation subject"/>
    <w:basedOn w:val="CommentText"/>
    <w:next w:val="CommentText"/>
    <w:link w:val="CommentSubjectChar"/>
    <w:uiPriority w:val="99"/>
    <w:semiHidden/>
    <w:unhideWhenUsed/>
    <w:rsid w:val="00E8241E"/>
    <w:rPr>
      <w:b/>
      <w:bCs/>
    </w:rPr>
  </w:style>
  <w:style w:type="character" w:customStyle="1" w:styleId="CommentSubjectChar">
    <w:name w:val="Comment Subject Char"/>
    <w:link w:val="CommentSubject"/>
    <w:uiPriority w:val="99"/>
    <w:semiHidden/>
    <w:rsid w:val="00E8241E"/>
    <w:rPr>
      <w:rFonts w:cs="Shruti"/>
      <w:b/>
      <w:bCs/>
      <w:lang w:bidi="gu-IN"/>
    </w:rPr>
  </w:style>
  <w:style w:type="character" w:customStyle="1" w:styleId="Heading1Char">
    <w:name w:val="Heading 1 Char"/>
    <w:basedOn w:val="DefaultParagraphFont"/>
    <w:link w:val="Heading1"/>
    <w:uiPriority w:val="9"/>
    <w:rsid w:val="00635588"/>
    <w:rPr>
      <w:rFonts w:asciiTheme="majorHAnsi" w:eastAsiaTheme="majorEastAsia" w:hAnsiTheme="majorHAnsi" w:cstheme="majorBidi"/>
      <w:b/>
      <w:bCs/>
      <w:color w:val="365F91" w:themeColor="accent1" w:themeShade="BF"/>
      <w:sz w:val="28"/>
      <w:szCs w:val="28"/>
      <w:lang w:bidi="gu-IN"/>
    </w:rPr>
  </w:style>
  <w:style w:type="paragraph" w:styleId="Revision">
    <w:name w:val="Revision"/>
    <w:hidden/>
    <w:uiPriority w:val="99"/>
    <w:semiHidden/>
    <w:rsid w:val="004B176B"/>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8</Pages>
  <Words>866</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Answers to Questions in the Workbook Chapter 25, Assisting With Urinary and Bowel Elimination</vt:lpstr>
    </vt:vector>
  </TitlesOfParts>
  <Manager>Nachiket Paratkar</Manager>
  <Company>LearningMate Solutions Pvt. Ltd./LearningMate Solutions Canada Ltd.</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25, Assisting With Urinary and Bowel Elimination</dc:title>
  <dc:subject>Birthday</dc:subject>
  <dc:creator>LSK</dc:creator>
  <cp:keywords>Birthday</cp:keywords>
  <dc:description>Shankar's Birthday falls on 25th July.  Don't Forget to wish him</dc:description>
  <cp:lastModifiedBy>Devaraj N</cp:lastModifiedBy>
  <cp:revision>14</cp:revision>
  <cp:lastPrinted>2004-07-08T08:57:00Z</cp:lastPrinted>
  <dcterms:created xsi:type="dcterms:W3CDTF">2022-11-14T05:12:00Z</dcterms:created>
  <dcterms:modified xsi:type="dcterms:W3CDTF">2023-04-24T15:19:00Z</dcterms:modified>
  <cp:category>Storyboard Document</cp:category>
</cp:coreProperties>
</file>