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A9B06" w14:textId="7928FAFF" w:rsidR="00DB1815" w:rsidRPr="004D092A" w:rsidRDefault="00AD4D32" w:rsidP="00453350">
      <w:pPr>
        <w:pStyle w:val="Heading1"/>
        <w:rPr>
          <w:rFonts w:ascii="Verdana" w:hAnsi="Verdana"/>
          <w:b w:val="0"/>
          <w:sz w:val="22"/>
          <w:szCs w:val="22"/>
        </w:rPr>
      </w:pPr>
      <w:r w:rsidRPr="004D092A">
        <w:rPr>
          <w:sz w:val="32"/>
        </w:rPr>
        <w:t>Answers to Questions in the Workbook</w:t>
      </w:r>
      <w:r w:rsidR="00B85060" w:rsidRPr="004D092A">
        <w:rPr>
          <w:sz w:val="32"/>
        </w:rPr>
        <w:t xml:space="preserve">, </w:t>
      </w:r>
      <w:r w:rsidR="00DB1815" w:rsidRPr="004D092A">
        <w:rPr>
          <w:sz w:val="32"/>
        </w:rPr>
        <w:t xml:space="preserve">Chapter </w:t>
      </w:r>
      <w:r w:rsidR="00B40079" w:rsidRPr="004D092A">
        <w:rPr>
          <w:sz w:val="32"/>
        </w:rPr>
        <w:t>40</w:t>
      </w:r>
      <w:r w:rsidRPr="004D092A">
        <w:rPr>
          <w:sz w:val="32"/>
        </w:rPr>
        <w:t xml:space="preserve">, </w:t>
      </w:r>
      <w:r w:rsidR="00DB1815" w:rsidRPr="004D092A">
        <w:rPr>
          <w:sz w:val="32"/>
        </w:rPr>
        <w:t>Caring for People With Developmental Disabilities</w:t>
      </w:r>
    </w:p>
    <w:p w14:paraId="3CFA3490" w14:textId="77777777" w:rsidR="00453350" w:rsidRPr="004D092A" w:rsidRDefault="00453350" w:rsidP="00453350"/>
    <w:p w14:paraId="65BF3AB2" w14:textId="77777777" w:rsidR="00453350" w:rsidRPr="004D092A" w:rsidRDefault="00453350" w:rsidP="00453350"/>
    <w:p w14:paraId="743BBC51" w14:textId="77777777" w:rsidR="00DB1815" w:rsidRPr="004D092A" w:rsidRDefault="00DB1815">
      <w:pPr>
        <w:spacing w:line="480" w:lineRule="auto"/>
        <w:rPr>
          <w:rFonts w:ascii="Verdana" w:hAnsi="Verdana"/>
          <w:color w:val="FF0000"/>
          <w:sz w:val="22"/>
          <w:szCs w:val="22"/>
        </w:rPr>
      </w:pPr>
      <w:r w:rsidRPr="004D092A">
        <w:rPr>
          <w:rFonts w:ascii="Verdana" w:hAnsi="Verdana"/>
          <w:sz w:val="22"/>
          <w:szCs w:val="22"/>
        </w:rPr>
        <w:t>Activity A</w:t>
      </w:r>
      <w:r w:rsidR="009C191F" w:rsidRPr="004D092A">
        <w:rPr>
          <w:rFonts w:ascii="Verdana" w:hAnsi="Verdana"/>
          <w:sz w:val="22"/>
          <w:szCs w:val="22"/>
        </w:rPr>
        <w:t xml:space="preserve"> FILL IN THE BLANKS</w:t>
      </w:r>
    </w:p>
    <w:p w14:paraId="32B460B8" w14:textId="77777777"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rPr>
        <w:t xml:space="preserve">A developmental disability is a </w:t>
      </w:r>
      <w:r w:rsidRPr="004D092A">
        <w:rPr>
          <w:rFonts w:ascii="Verdana" w:hAnsi="Verdana"/>
          <w:sz w:val="22"/>
          <w:szCs w:val="22"/>
          <w:u w:val="single"/>
        </w:rPr>
        <w:t>permanent</w:t>
      </w:r>
      <w:r w:rsidRPr="004D092A">
        <w:rPr>
          <w:rFonts w:ascii="Verdana" w:hAnsi="Verdana"/>
          <w:sz w:val="22"/>
          <w:szCs w:val="22"/>
        </w:rPr>
        <w:t xml:space="preserve"> disability that interferes with the person’s ability to achieve developmental milestones.</w:t>
      </w:r>
    </w:p>
    <w:p w14:paraId="4CEF3EE5" w14:textId="77777777"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rPr>
        <w:t xml:space="preserve">A developmental disability may be </w:t>
      </w:r>
      <w:r w:rsidRPr="004D092A">
        <w:rPr>
          <w:rFonts w:ascii="Verdana" w:hAnsi="Verdana"/>
          <w:sz w:val="22"/>
          <w:szCs w:val="22"/>
          <w:u w:val="single"/>
        </w:rPr>
        <w:t>congenital</w:t>
      </w:r>
      <w:r w:rsidRPr="004D092A">
        <w:rPr>
          <w:rFonts w:ascii="Verdana" w:hAnsi="Verdana"/>
          <w:sz w:val="22"/>
          <w:szCs w:val="22"/>
        </w:rPr>
        <w:t xml:space="preserve"> (something a child is born with) or </w:t>
      </w:r>
      <w:r w:rsidRPr="004D092A">
        <w:rPr>
          <w:rFonts w:ascii="Verdana" w:hAnsi="Verdana"/>
          <w:sz w:val="22"/>
          <w:szCs w:val="22"/>
          <w:u w:val="single"/>
        </w:rPr>
        <w:t>acquired</w:t>
      </w:r>
      <w:r w:rsidRPr="004D092A">
        <w:rPr>
          <w:rFonts w:ascii="Verdana" w:hAnsi="Verdana"/>
          <w:sz w:val="22"/>
          <w:szCs w:val="22"/>
        </w:rPr>
        <w:t xml:space="preserve"> (occurring after birth, as a result of trauma or illness).</w:t>
      </w:r>
    </w:p>
    <w:p w14:paraId="114CBF0C" w14:textId="77777777" w:rsidR="00DB1815" w:rsidRPr="004D092A" w:rsidRDefault="00DB1815">
      <w:pPr>
        <w:spacing w:line="480" w:lineRule="auto"/>
        <w:rPr>
          <w:rFonts w:ascii="Verdana" w:hAnsi="Verdana"/>
          <w:sz w:val="22"/>
          <w:szCs w:val="22"/>
        </w:rPr>
      </w:pPr>
      <w:r w:rsidRPr="004D092A">
        <w:rPr>
          <w:rFonts w:ascii="Verdana" w:hAnsi="Verdana"/>
          <w:sz w:val="22"/>
          <w:szCs w:val="22"/>
        </w:rPr>
        <w:t>Activity B</w:t>
      </w:r>
      <w:r w:rsidR="00455D2B" w:rsidRPr="004D092A">
        <w:rPr>
          <w:rFonts w:ascii="Verdana" w:hAnsi="Verdana"/>
          <w:sz w:val="22"/>
          <w:szCs w:val="22"/>
        </w:rPr>
        <w:t xml:space="preserve"> IDENTIFY</w:t>
      </w:r>
    </w:p>
    <w:p w14:paraId="4849D965" w14:textId="77777777" w:rsidR="00DB1815" w:rsidRPr="004D092A" w:rsidRDefault="00DB1815">
      <w:pPr>
        <w:numPr>
          <w:ilvl w:val="1"/>
          <w:numId w:val="5"/>
        </w:numPr>
        <w:spacing w:line="480" w:lineRule="auto"/>
        <w:rPr>
          <w:rFonts w:ascii="Verdana" w:hAnsi="Verdana"/>
          <w:sz w:val="22"/>
          <w:szCs w:val="22"/>
        </w:rPr>
      </w:pPr>
      <w:r w:rsidRPr="004D092A">
        <w:rPr>
          <w:rFonts w:ascii="Verdana" w:hAnsi="Verdana"/>
          <w:sz w:val="22"/>
          <w:szCs w:val="22"/>
        </w:rPr>
        <w:t>C</w:t>
      </w:r>
    </w:p>
    <w:p w14:paraId="5425CDB5" w14:textId="77777777" w:rsidR="00DB1815" w:rsidRPr="004D092A" w:rsidRDefault="00DB1815">
      <w:pPr>
        <w:numPr>
          <w:ilvl w:val="1"/>
          <w:numId w:val="5"/>
        </w:numPr>
        <w:spacing w:line="480" w:lineRule="auto"/>
        <w:rPr>
          <w:rFonts w:ascii="Verdana" w:hAnsi="Verdana"/>
          <w:sz w:val="22"/>
          <w:szCs w:val="22"/>
        </w:rPr>
      </w:pPr>
      <w:r w:rsidRPr="004D092A">
        <w:rPr>
          <w:rFonts w:ascii="Verdana" w:hAnsi="Verdana"/>
          <w:sz w:val="22"/>
          <w:szCs w:val="22"/>
        </w:rPr>
        <w:t>C</w:t>
      </w:r>
    </w:p>
    <w:p w14:paraId="495186AC" w14:textId="77777777" w:rsidR="00DB1815" w:rsidRPr="004D092A" w:rsidRDefault="00DB1815">
      <w:pPr>
        <w:numPr>
          <w:ilvl w:val="1"/>
          <w:numId w:val="5"/>
        </w:numPr>
        <w:spacing w:line="480" w:lineRule="auto"/>
        <w:rPr>
          <w:rFonts w:ascii="Verdana" w:hAnsi="Verdana"/>
          <w:sz w:val="22"/>
          <w:szCs w:val="22"/>
        </w:rPr>
      </w:pPr>
      <w:r w:rsidRPr="004D092A">
        <w:rPr>
          <w:rFonts w:ascii="Verdana" w:hAnsi="Verdana"/>
          <w:sz w:val="22"/>
          <w:szCs w:val="22"/>
        </w:rPr>
        <w:t>A</w:t>
      </w:r>
    </w:p>
    <w:p w14:paraId="57A8603B" w14:textId="77777777" w:rsidR="00DB1815" w:rsidRPr="004D092A" w:rsidRDefault="00DB1815">
      <w:pPr>
        <w:numPr>
          <w:ilvl w:val="1"/>
          <w:numId w:val="5"/>
        </w:numPr>
        <w:spacing w:line="480" w:lineRule="auto"/>
        <w:rPr>
          <w:rFonts w:ascii="Verdana" w:hAnsi="Verdana"/>
          <w:sz w:val="22"/>
          <w:szCs w:val="22"/>
        </w:rPr>
      </w:pPr>
      <w:r w:rsidRPr="004D092A">
        <w:rPr>
          <w:rFonts w:ascii="Verdana" w:hAnsi="Verdana"/>
          <w:sz w:val="22"/>
          <w:szCs w:val="22"/>
        </w:rPr>
        <w:t>A</w:t>
      </w:r>
    </w:p>
    <w:p w14:paraId="718098EA" w14:textId="77777777" w:rsidR="00DB1815" w:rsidRPr="004D092A" w:rsidRDefault="00DB1815">
      <w:pPr>
        <w:numPr>
          <w:ilvl w:val="1"/>
          <w:numId w:val="5"/>
        </w:numPr>
        <w:spacing w:line="480" w:lineRule="auto"/>
        <w:rPr>
          <w:rFonts w:ascii="Verdana" w:hAnsi="Verdana"/>
          <w:sz w:val="22"/>
          <w:szCs w:val="22"/>
        </w:rPr>
      </w:pPr>
      <w:r w:rsidRPr="004D092A">
        <w:rPr>
          <w:rFonts w:ascii="Verdana" w:hAnsi="Verdana"/>
          <w:sz w:val="22"/>
          <w:szCs w:val="22"/>
        </w:rPr>
        <w:t>C</w:t>
      </w:r>
    </w:p>
    <w:p w14:paraId="6D772EE8" w14:textId="77777777" w:rsidR="00DB1815" w:rsidRPr="004D092A" w:rsidRDefault="00DB1815">
      <w:pPr>
        <w:numPr>
          <w:ilvl w:val="1"/>
          <w:numId w:val="5"/>
        </w:numPr>
        <w:spacing w:line="480" w:lineRule="auto"/>
        <w:rPr>
          <w:rFonts w:ascii="Verdana" w:hAnsi="Verdana"/>
          <w:sz w:val="22"/>
          <w:szCs w:val="22"/>
        </w:rPr>
      </w:pPr>
      <w:r w:rsidRPr="004D092A">
        <w:rPr>
          <w:rFonts w:ascii="Verdana" w:hAnsi="Verdana"/>
          <w:sz w:val="22"/>
          <w:szCs w:val="22"/>
        </w:rPr>
        <w:t>A</w:t>
      </w:r>
    </w:p>
    <w:p w14:paraId="104F7BB0" w14:textId="77777777" w:rsidR="00DB1815" w:rsidRPr="004D092A" w:rsidRDefault="00DB1815">
      <w:pPr>
        <w:numPr>
          <w:ilvl w:val="1"/>
          <w:numId w:val="5"/>
        </w:numPr>
        <w:spacing w:line="480" w:lineRule="auto"/>
        <w:rPr>
          <w:rFonts w:ascii="Verdana" w:hAnsi="Verdana"/>
          <w:sz w:val="22"/>
          <w:szCs w:val="22"/>
        </w:rPr>
      </w:pPr>
      <w:r w:rsidRPr="004D092A">
        <w:rPr>
          <w:rFonts w:ascii="Verdana" w:hAnsi="Verdana"/>
          <w:sz w:val="22"/>
          <w:szCs w:val="22"/>
        </w:rPr>
        <w:t>C</w:t>
      </w:r>
    </w:p>
    <w:p w14:paraId="5448B6B9" w14:textId="77777777" w:rsidR="00DB1815" w:rsidRPr="004D092A" w:rsidRDefault="00DB1815">
      <w:pPr>
        <w:numPr>
          <w:ilvl w:val="1"/>
          <w:numId w:val="5"/>
        </w:numPr>
        <w:spacing w:line="480" w:lineRule="auto"/>
        <w:rPr>
          <w:rFonts w:ascii="Verdana" w:hAnsi="Verdana"/>
          <w:color w:val="000000"/>
          <w:sz w:val="22"/>
          <w:szCs w:val="22"/>
        </w:rPr>
      </w:pPr>
      <w:r w:rsidRPr="004D092A">
        <w:rPr>
          <w:rFonts w:ascii="Verdana" w:hAnsi="Verdana"/>
          <w:sz w:val="22"/>
          <w:szCs w:val="22"/>
        </w:rPr>
        <w:t>C</w:t>
      </w:r>
    </w:p>
    <w:p w14:paraId="0496C25C" w14:textId="77777777" w:rsidR="00DB1815" w:rsidRPr="004D092A" w:rsidRDefault="00DB1815">
      <w:pPr>
        <w:spacing w:line="480" w:lineRule="auto"/>
        <w:rPr>
          <w:rFonts w:ascii="Verdana" w:hAnsi="Verdana"/>
          <w:sz w:val="22"/>
          <w:szCs w:val="22"/>
        </w:rPr>
      </w:pPr>
      <w:r w:rsidRPr="004D092A">
        <w:rPr>
          <w:rFonts w:ascii="Verdana" w:hAnsi="Verdana"/>
          <w:sz w:val="22"/>
          <w:szCs w:val="22"/>
        </w:rPr>
        <w:t>Activity C</w:t>
      </w:r>
      <w:r w:rsidR="00CE2A54" w:rsidRPr="004D092A">
        <w:rPr>
          <w:rFonts w:ascii="Verdana" w:hAnsi="Verdana"/>
          <w:sz w:val="22"/>
          <w:szCs w:val="22"/>
        </w:rPr>
        <w:t xml:space="preserve"> MATCHING</w:t>
      </w:r>
    </w:p>
    <w:p w14:paraId="26AAED29"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1. f</w:t>
      </w:r>
    </w:p>
    <w:p w14:paraId="0658F80B"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2. a</w:t>
      </w:r>
    </w:p>
    <w:p w14:paraId="1E306FAD" w14:textId="77777777"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rPr>
        <w:t>b</w:t>
      </w:r>
    </w:p>
    <w:p w14:paraId="433903BC" w14:textId="77777777"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rPr>
        <w:t>c</w:t>
      </w:r>
    </w:p>
    <w:p w14:paraId="7D510C80" w14:textId="77777777"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rPr>
        <w:t>e</w:t>
      </w:r>
    </w:p>
    <w:p w14:paraId="29597619" w14:textId="77777777"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rPr>
        <w:t>d</w:t>
      </w:r>
    </w:p>
    <w:p w14:paraId="681470A0" w14:textId="77777777" w:rsidR="00DB1815" w:rsidRPr="004D092A" w:rsidRDefault="00DB1815">
      <w:pPr>
        <w:spacing w:line="480" w:lineRule="auto"/>
        <w:rPr>
          <w:rFonts w:ascii="Verdana" w:hAnsi="Verdana"/>
          <w:sz w:val="22"/>
          <w:szCs w:val="22"/>
        </w:rPr>
      </w:pPr>
      <w:r w:rsidRPr="004D092A">
        <w:rPr>
          <w:rFonts w:ascii="Verdana" w:hAnsi="Verdana"/>
          <w:sz w:val="22"/>
          <w:szCs w:val="22"/>
        </w:rPr>
        <w:lastRenderedPageBreak/>
        <w:t>Activity D</w:t>
      </w:r>
      <w:r w:rsidR="00607DFF" w:rsidRPr="004D092A">
        <w:rPr>
          <w:rFonts w:ascii="Verdana" w:hAnsi="Verdana"/>
          <w:sz w:val="22"/>
          <w:szCs w:val="22"/>
        </w:rPr>
        <w:t xml:space="preserve"> SHORT ANSWER</w:t>
      </w:r>
    </w:p>
    <w:p w14:paraId="73319844" w14:textId="71FC581D"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Many children with developmental disabilities go to public school alongside friends and classmates who have no disabilities. This is called mainstreaming. Mainstreaming benefits children with developmental disabilities by making them feel less isolated. Children with disabilities who are “mainstreamed” </w:t>
      </w:r>
      <w:r w:rsidR="00E34ADD" w:rsidRPr="004D092A">
        <w:rPr>
          <w:rFonts w:ascii="Verdana" w:hAnsi="Verdana"/>
          <w:sz w:val="22"/>
          <w:szCs w:val="22"/>
        </w:rPr>
        <w:t xml:space="preserve">often </w:t>
      </w:r>
      <w:r w:rsidRPr="004D092A">
        <w:rPr>
          <w:rFonts w:ascii="Verdana" w:hAnsi="Verdana"/>
          <w:sz w:val="22"/>
          <w:szCs w:val="22"/>
        </w:rPr>
        <w:t>have higher self-esteem and better social skills. Mainstreaming also benefits children who are not disabled by making them aware that people with disabilities are just like they are, except that they need extra help to do certain things.</w:t>
      </w:r>
    </w:p>
    <w:p w14:paraId="50AB695B" w14:textId="77777777" w:rsidR="00DB1815" w:rsidRPr="004D092A" w:rsidRDefault="00DB1815">
      <w:pPr>
        <w:spacing w:line="480" w:lineRule="auto"/>
        <w:rPr>
          <w:rFonts w:ascii="Verdana" w:hAnsi="Verdana"/>
          <w:sz w:val="22"/>
          <w:szCs w:val="22"/>
        </w:rPr>
      </w:pPr>
      <w:r w:rsidRPr="004D092A">
        <w:rPr>
          <w:rFonts w:ascii="Verdana" w:hAnsi="Verdana"/>
          <w:sz w:val="22"/>
          <w:szCs w:val="22"/>
        </w:rPr>
        <w:t>Activity E</w:t>
      </w:r>
      <w:r w:rsidR="00176E39" w:rsidRPr="004D092A">
        <w:rPr>
          <w:rFonts w:ascii="Verdana" w:hAnsi="Verdana"/>
          <w:sz w:val="22"/>
          <w:szCs w:val="22"/>
        </w:rPr>
        <w:t xml:space="preserve"> FILL IN THE BLANKS</w:t>
      </w:r>
    </w:p>
    <w:p w14:paraId="5AF59D40" w14:textId="34320398"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1. A person with </w:t>
      </w:r>
      <w:r w:rsidR="00CF665A" w:rsidRPr="004D092A">
        <w:rPr>
          <w:rFonts w:ascii="Verdana" w:hAnsi="Verdana"/>
          <w:sz w:val="22"/>
          <w:szCs w:val="22"/>
        </w:rPr>
        <w:t>an intellectual disability</w:t>
      </w:r>
      <w:r w:rsidRPr="004D092A">
        <w:rPr>
          <w:rFonts w:ascii="Verdana" w:hAnsi="Verdana"/>
          <w:sz w:val="22"/>
          <w:szCs w:val="22"/>
        </w:rPr>
        <w:t xml:space="preserve"> has </w:t>
      </w:r>
      <w:r w:rsidR="00E34ADD" w:rsidRPr="004D092A">
        <w:rPr>
          <w:rFonts w:ascii="Verdana" w:hAnsi="Verdana"/>
          <w:sz w:val="22"/>
          <w:szCs w:val="22"/>
          <w:u w:val="single"/>
        </w:rPr>
        <w:t xml:space="preserve">certain limitations </w:t>
      </w:r>
      <w:r w:rsidR="00E34ADD" w:rsidRPr="004D092A">
        <w:rPr>
          <w:rFonts w:ascii="Verdana" w:hAnsi="Verdana"/>
          <w:sz w:val="22"/>
          <w:szCs w:val="22"/>
        </w:rPr>
        <w:t xml:space="preserve">with </w:t>
      </w:r>
      <w:r w:rsidRPr="004D092A">
        <w:rPr>
          <w:rFonts w:ascii="Verdana" w:hAnsi="Verdana"/>
          <w:sz w:val="22"/>
          <w:szCs w:val="22"/>
        </w:rPr>
        <w:t>intellectual functioning and adaptive skills.</w:t>
      </w:r>
    </w:p>
    <w:p w14:paraId="1B9E8E3F"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2. </w:t>
      </w:r>
      <w:r w:rsidRPr="004D092A">
        <w:rPr>
          <w:rFonts w:ascii="Verdana" w:hAnsi="Verdana"/>
          <w:sz w:val="22"/>
          <w:szCs w:val="22"/>
          <w:u w:val="single"/>
        </w:rPr>
        <w:t>Intellectual functioning</w:t>
      </w:r>
      <w:r w:rsidRPr="004D092A">
        <w:rPr>
          <w:rFonts w:ascii="Verdana" w:hAnsi="Verdana"/>
          <w:sz w:val="22"/>
          <w:szCs w:val="22"/>
        </w:rPr>
        <w:t xml:space="preserve"> is the ability to reason, think, and understand.</w:t>
      </w:r>
    </w:p>
    <w:p w14:paraId="2CC3D33D"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3. </w:t>
      </w:r>
      <w:r w:rsidRPr="004D092A">
        <w:rPr>
          <w:rFonts w:ascii="Verdana" w:hAnsi="Verdana"/>
          <w:sz w:val="22"/>
          <w:szCs w:val="22"/>
          <w:u w:val="single"/>
        </w:rPr>
        <w:t>Adaptive</w:t>
      </w:r>
      <w:r w:rsidRPr="004D092A">
        <w:rPr>
          <w:rFonts w:ascii="Verdana" w:hAnsi="Verdana"/>
          <w:sz w:val="22"/>
          <w:szCs w:val="22"/>
        </w:rPr>
        <w:t xml:space="preserve"> skills are skills needed to live and work, such as communication skills, social skills, and self-care skills. </w:t>
      </w:r>
    </w:p>
    <w:p w14:paraId="6F8BA885" w14:textId="3C759ADC" w:rsidR="00DB1815" w:rsidRPr="004D092A" w:rsidRDefault="00DB1815">
      <w:pPr>
        <w:spacing w:line="480" w:lineRule="auto"/>
        <w:ind w:left="360"/>
        <w:rPr>
          <w:rFonts w:ascii="Verdana" w:hAnsi="Verdana"/>
          <w:sz w:val="22"/>
          <w:szCs w:val="22"/>
        </w:rPr>
      </w:pPr>
      <w:r w:rsidRPr="004D092A">
        <w:rPr>
          <w:rFonts w:ascii="Verdana" w:hAnsi="Verdana"/>
          <w:sz w:val="22"/>
          <w:szCs w:val="22"/>
        </w:rPr>
        <w:t>4. A</w:t>
      </w:r>
      <w:r w:rsidR="00B40079" w:rsidRPr="004D092A">
        <w:rPr>
          <w:rFonts w:ascii="Verdana" w:hAnsi="Verdana"/>
          <w:sz w:val="22"/>
          <w:szCs w:val="22"/>
        </w:rPr>
        <w:t xml:space="preserve"> person </w:t>
      </w:r>
      <w:r w:rsidR="00E34ADD" w:rsidRPr="004D092A">
        <w:rPr>
          <w:rFonts w:ascii="Verdana" w:hAnsi="Verdana"/>
          <w:sz w:val="22"/>
          <w:szCs w:val="22"/>
        </w:rPr>
        <w:t xml:space="preserve">may be identified as having </w:t>
      </w:r>
      <w:r w:rsidR="00B40079" w:rsidRPr="004D092A">
        <w:rPr>
          <w:rFonts w:ascii="Verdana" w:hAnsi="Verdana"/>
          <w:sz w:val="22"/>
          <w:szCs w:val="22"/>
        </w:rPr>
        <w:t>an intellectual disability</w:t>
      </w:r>
      <w:r w:rsidRPr="004D092A">
        <w:rPr>
          <w:rFonts w:ascii="Verdana" w:hAnsi="Verdana"/>
          <w:sz w:val="22"/>
          <w:szCs w:val="22"/>
        </w:rPr>
        <w:t xml:space="preserve"> </w:t>
      </w:r>
      <w:r w:rsidR="00E34ADD" w:rsidRPr="004D092A">
        <w:rPr>
          <w:rFonts w:ascii="Verdana" w:hAnsi="Verdana"/>
          <w:sz w:val="22"/>
          <w:szCs w:val="22"/>
        </w:rPr>
        <w:t xml:space="preserve">if they have </w:t>
      </w:r>
      <w:r w:rsidRPr="004D092A">
        <w:rPr>
          <w:rFonts w:ascii="Verdana" w:hAnsi="Verdana"/>
          <w:sz w:val="22"/>
          <w:szCs w:val="22"/>
        </w:rPr>
        <w:t xml:space="preserve">an </w:t>
      </w:r>
      <w:r w:rsidRPr="004D092A">
        <w:rPr>
          <w:rFonts w:ascii="Verdana" w:hAnsi="Verdana"/>
          <w:sz w:val="22"/>
          <w:szCs w:val="22"/>
          <w:u w:val="single"/>
        </w:rPr>
        <w:t>intelligence quotient</w:t>
      </w:r>
      <w:r w:rsidRPr="004D092A">
        <w:rPr>
          <w:rFonts w:ascii="Verdana" w:hAnsi="Verdana"/>
          <w:sz w:val="22"/>
          <w:szCs w:val="22"/>
        </w:rPr>
        <w:t xml:space="preserve"> score of less than 70 points and limited adaptive skills in two or more areas.</w:t>
      </w:r>
    </w:p>
    <w:p w14:paraId="5BCCDC98"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5. With special education, a person with </w:t>
      </w:r>
      <w:r w:rsidRPr="004D092A">
        <w:rPr>
          <w:rFonts w:ascii="Verdana" w:hAnsi="Verdana"/>
          <w:sz w:val="22"/>
          <w:szCs w:val="22"/>
          <w:u w:val="single"/>
        </w:rPr>
        <w:t>mild</w:t>
      </w:r>
      <w:r w:rsidRPr="004D092A">
        <w:rPr>
          <w:rFonts w:ascii="Verdana" w:hAnsi="Verdana"/>
          <w:sz w:val="22"/>
          <w:szCs w:val="22"/>
        </w:rPr>
        <w:t xml:space="preserve"> </w:t>
      </w:r>
      <w:r w:rsidR="00CF665A" w:rsidRPr="004D092A">
        <w:rPr>
          <w:rFonts w:ascii="Verdana" w:hAnsi="Verdana"/>
          <w:sz w:val="22"/>
          <w:szCs w:val="22"/>
        </w:rPr>
        <w:t>intellectual disability</w:t>
      </w:r>
      <w:r w:rsidRPr="004D092A">
        <w:rPr>
          <w:rFonts w:ascii="Verdana" w:hAnsi="Verdana"/>
          <w:sz w:val="22"/>
          <w:szCs w:val="22"/>
        </w:rPr>
        <w:t xml:space="preserve"> is usually able to achieve a third- to sixth-grade learning level and master the skills needed for socially appropriate behavior.</w:t>
      </w:r>
    </w:p>
    <w:p w14:paraId="5D378ACF"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6. People with </w:t>
      </w:r>
      <w:r w:rsidRPr="004D092A">
        <w:rPr>
          <w:rFonts w:ascii="Verdana" w:hAnsi="Verdana"/>
          <w:sz w:val="22"/>
          <w:szCs w:val="22"/>
          <w:u w:val="single"/>
        </w:rPr>
        <w:t>moderate</w:t>
      </w:r>
      <w:r w:rsidRPr="004D092A">
        <w:rPr>
          <w:rFonts w:ascii="Verdana" w:hAnsi="Verdana"/>
          <w:sz w:val="22"/>
          <w:szCs w:val="22"/>
        </w:rPr>
        <w:t xml:space="preserve"> </w:t>
      </w:r>
      <w:r w:rsidR="00CF665A" w:rsidRPr="004D092A">
        <w:rPr>
          <w:rFonts w:ascii="Verdana" w:hAnsi="Verdana"/>
          <w:sz w:val="22"/>
          <w:szCs w:val="22"/>
        </w:rPr>
        <w:t>intellectual disability</w:t>
      </w:r>
      <w:r w:rsidRPr="004D092A">
        <w:rPr>
          <w:rFonts w:ascii="Verdana" w:hAnsi="Verdana"/>
          <w:sz w:val="22"/>
          <w:szCs w:val="22"/>
        </w:rPr>
        <w:t xml:space="preserve"> have delays in both motor (manual) skills and speech development.</w:t>
      </w:r>
    </w:p>
    <w:p w14:paraId="36D50E00" w14:textId="77777777"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rPr>
        <w:lastRenderedPageBreak/>
        <w:t xml:space="preserve">With special education, people with </w:t>
      </w:r>
      <w:r w:rsidRPr="004D092A">
        <w:rPr>
          <w:rFonts w:ascii="Verdana" w:hAnsi="Verdana"/>
          <w:sz w:val="22"/>
          <w:szCs w:val="22"/>
          <w:u w:val="single"/>
        </w:rPr>
        <w:t>severe</w:t>
      </w:r>
      <w:r w:rsidRPr="004D092A">
        <w:rPr>
          <w:rFonts w:ascii="Verdana" w:hAnsi="Verdana"/>
          <w:sz w:val="22"/>
          <w:szCs w:val="22"/>
        </w:rPr>
        <w:t xml:space="preserve"> </w:t>
      </w:r>
      <w:r w:rsidR="00CF665A" w:rsidRPr="004D092A">
        <w:rPr>
          <w:rFonts w:ascii="Verdana" w:hAnsi="Verdana"/>
          <w:sz w:val="22"/>
          <w:szCs w:val="22"/>
        </w:rPr>
        <w:t>intellectual disability</w:t>
      </w:r>
      <w:r w:rsidRPr="004D092A">
        <w:rPr>
          <w:rFonts w:ascii="Verdana" w:hAnsi="Verdana"/>
          <w:sz w:val="22"/>
          <w:szCs w:val="22"/>
        </w:rPr>
        <w:t xml:space="preserve"> are able to learn some communication and basic self-care skills, such as how to feed themselves.</w:t>
      </w:r>
    </w:p>
    <w:p w14:paraId="2686F7EF" w14:textId="77777777"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rPr>
        <w:t xml:space="preserve">People with </w:t>
      </w:r>
      <w:r w:rsidRPr="004D092A">
        <w:rPr>
          <w:rFonts w:ascii="Verdana" w:hAnsi="Verdana"/>
          <w:sz w:val="22"/>
          <w:szCs w:val="22"/>
          <w:u w:val="single"/>
        </w:rPr>
        <w:t>profound</w:t>
      </w:r>
      <w:r w:rsidRPr="004D092A">
        <w:rPr>
          <w:rFonts w:ascii="Verdana" w:hAnsi="Verdana"/>
          <w:sz w:val="22"/>
          <w:szCs w:val="22"/>
        </w:rPr>
        <w:t xml:space="preserve"> </w:t>
      </w:r>
      <w:r w:rsidR="00CF665A" w:rsidRPr="004D092A">
        <w:rPr>
          <w:rFonts w:ascii="Verdana" w:hAnsi="Verdana"/>
          <w:sz w:val="22"/>
          <w:szCs w:val="22"/>
        </w:rPr>
        <w:t>intellectual disability</w:t>
      </w:r>
      <w:r w:rsidRPr="004D092A">
        <w:rPr>
          <w:rFonts w:ascii="Verdana" w:hAnsi="Verdana"/>
          <w:sz w:val="22"/>
          <w:szCs w:val="22"/>
        </w:rPr>
        <w:t xml:space="preserve"> have minimal function in all developmental areas, physical and mental.</w:t>
      </w:r>
    </w:p>
    <w:p w14:paraId="22E24ED0" w14:textId="06C2B23C"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u w:val="single"/>
        </w:rPr>
        <w:t>Down syndrome</w:t>
      </w:r>
      <w:r w:rsidRPr="004D092A">
        <w:rPr>
          <w:rFonts w:ascii="Verdana" w:hAnsi="Verdana"/>
          <w:sz w:val="22"/>
          <w:szCs w:val="22"/>
        </w:rPr>
        <w:t xml:space="preserve"> is a developmental disability that </w:t>
      </w:r>
      <w:r w:rsidR="00E34ADD" w:rsidRPr="004D092A">
        <w:rPr>
          <w:rFonts w:ascii="Verdana" w:hAnsi="Verdana"/>
          <w:sz w:val="22"/>
          <w:szCs w:val="22"/>
        </w:rPr>
        <w:t>results from</w:t>
      </w:r>
      <w:r w:rsidRPr="004D092A">
        <w:rPr>
          <w:rFonts w:ascii="Verdana" w:hAnsi="Verdana"/>
          <w:sz w:val="22"/>
          <w:szCs w:val="22"/>
        </w:rPr>
        <w:t xml:space="preserve"> a genetic disorder.</w:t>
      </w:r>
    </w:p>
    <w:p w14:paraId="5EF643DF" w14:textId="77777777" w:rsidR="00DB1815" w:rsidRPr="004D092A" w:rsidRDefault="00DB1815">
      <w:pPr>
        <w:spacing w:line="480" w:lineRule="auto"/>
        <w:rPr>
          <w:rFonts w:ascii="Verdana" w:hAnsi="Verdana"/>
          <w:sz w:val="22"/>
          <w:szCs w:val="22"/>
        </w:rPr>
      </w:pPr>
      <w:r w:rsidRPr="004D092A">
        <w:rPr>
          <w:rFonts w:ascii="Verdana" w:hAnsi="Verdana"/>
          <w:sz w:val="22"/>
          <w:szCs w:val="22"/>
        </w:rPr>
        <w:t>Activity F</w:t>
      </w:r>
      <w:r w:rsidR="00E12BF9" w:rsidRPr="004D092A">
        <w:rPr>
          <w:rFonts w:ascii="Verdana" w:hAnsi="Verdana"/>
          <w:sz w:val="22"/>
          <w:szCs w:val="22"/>
        </w:rPr>
        <w:t xml:space="preserve"> SHORT ANSWER</w:t>
      </w:r>
    </w:p>
    <w:p w14:paraId="2896B8B3"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Allison has moderate</w:t>
      </w:r>
      <w:r w:rsidR="00A235F8" w:rsidRPr="004D092A">
        <w:rPr>
          <w:rFonts w:ascii="Verdana" w:hAnsi="Verdana"/>
          <w:sz w:val="22"/>
          <w:szCs w:val="22"/>
        </w:rPr>
        <w:t xml:space="preserve"> intellectual disability</w:t>
      </w:r>
      <w:r w:rsidRPr="004D092A">
        <w:rPr>
          <w:rFonts w:ascii="Verdana" w:hAnsi="Verdana"/>
          <w:sz w:val="22"/>
          <w:szCs w:val="22"/>
        </w:rPr>
        <w:t xml:space="preserve"> that makes her function mentally at the level of an 8-year-old, but she also experiences the same hormonal changes and sexual drives as everyone else. Because she may not understand what is happening, these physical drives may be very confusing. She may tend to be very trusting, and because she is not able to understand what is happening to her, she could be a target of sexual abuse. When caring for Allison, a nursing assistant should help Allison to learn about appropriate touch and sexual behavior. In addition, the nursing assistant must help to protect Allison by being especially observant for signs of sexual abuse.</w:t>
      </w:r>
    </w:p>
    <w:p w14:paraId="39387A14" w14:textId="77777777" w:rsidR="00DB1815" w:rsidRPr="004D092A" w:rsidRDefault="00DB1815">
      <w:pPr>
        <w:spacing w:line="480" w:lineRule="auto"/>
        <w:rPr>
          <w:rFonts w:ascii="Verdana" w:hAnsi="Verdana"/>
          <w:sz w:val="22"/>
          <w:szCs w:val="22"/>
        </w:rPr>
      </w:pPr>
      <w:r w:rsidRPr="004D092A">
        <w:rPr>
          <w:rFonts w:ascii="Verdana" w:hAnsi="Verdana"/>
          <w:sz w:val="22"/>
          <w:szCs w:val="22"/>
        </w:rPr>
        <w:t>Activity G</w:t>
      </w:r>
      <w:r w:rsidR="00BD2131" w:rsidRPr="004D092A">
        <w:rPr>
          <w:rFonts w:ascii="Verdana" w:hAnsi="Verdana"/>
          <w:sz w:val="22"/>
          <w:szCs w:val="22"/>
        </w:rPr>
        <w:t xml:space="preserve"> TRUE OR FALSE</w:t>
      </w:r>
    </w:p>
    <w:p w14:paraId="46B01CF1"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1. F. A person with Down syndrome has </w:t>
      </w:r>
      <w:r w:rsidRPr="004D092A">
        <w:rPr>
          <w:rFonts w:ascii="Verdana" w:hAnsi="Verdana"/>
          <w:sz w:val="22"/>
          <w:szCs w:val="22"/>
          <w:u w:val="single"/>
        </w:rPr>
        <w:t>47</w:t>
      </w:r>
      <w:r w:rsidRPr="004D092A">
        <w:rPr>
          <w:rFonts w:ascii="Verdana" w:hAnsi="Verdana"/>
          <w:sz w:val="22"/>
          <w:szCs w:val="22"/>
        </w:rPr>
        <w:t xml:space="preserve"> chromosomes.</w:t>
      </w:r>
    </w:p>
    <w:p w14:paraId="6D5334EC"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2. T</w:t>
      </w:r>
    </w:p>
    <w:p w14:paraId="2C2226BD"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3. F. A person with autism </w:t>
      </w:r>
      <w:r w:rsidR="00B40079" w:rsidRPr="004D092A">
        <w:rPr>
          <w:rFonts w:ascii="Verdana" w:hAnsi="Verdana"/>
          <w:sz w:val="22"/>
          <w:szCs w:val="22"/>
        </w:rPr>
        <w:t xml:space="preserve">spectrum disorder </w:t>
      </w:r>
      <w:r w:rsidRPr="004D092A">
        <w:rPr>
          <w:rFonts w:ascii="Verdana" w:hAnsi="Verdana"/>
          <w:sz w:val="22"/>
          <w:szCs w:val="22"/>
        </w:rPr>
        <w:t>has extreme difficulty COMMUNICATING AND RELATING TO OTHER PEOPLE AND SURROUNDINGS.</w:t>
      </w:r>
    </w:p>
    <w:p w14:paraId="3534F4CE"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4. F. Cerebral palsy is caused by damage to the CEREBRUM, the part of the brain involved with motor control.</w:t>
      </w:r>
    </w:p>
    <w:p w14:paraId="4BA05C00"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lastRenderedPageBreak/>
        <w:t>5. T</w:t>
      </w:r>
    </w:p>
    <w:p w14:paraId="61F64BAF"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6. F. Fragile X syndrome is an inherited type of </w:t>
      </w:r>
      <w:r w:rsidR="00A235F8" w:rsidRPr="004D092A">
        <w:rPr>
          <w:rFonts w:ascii="Verdana" w:hAnsi="Verdana"/>
          <w:sz w:val="22"/>
          <w:szCs w:val="22"/>
        </w:rPr>
        <w:t>intellectual disability</w:t>
      </w:r>
      <w:r w:rsidRPr="004D092A">
        <w:rPr>
          <w:rFonts w:ascii="Verdana" w:hAnsi="Verdana"/>
          <w:sz w:val="22"/>
          <w:szCs w:val="22"/>
        </w:rPr>
        <w:t xml:space="preserve"> caused by A DEFECT IN THE X CHROMOSOME.</w:t>
      </w:r>
    </w:p>
    <w:p w14:paraId="40C250B1"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7. T</w:t>
      </w:r>
    </w:p>
    <w:p w14:paraId="799E6127" w14:textId="021F39C8" w:rsidR="00DB1815" w:rsidRPr="004D092A" w:rsidRDefault="00DB1815">
      <w:pPr>
        <w:spacing w:line="480" w:lineRule="auto"/>
        <w:ind w:left="360"/>
        <w:rPr>
          <w:rFonts w:ascii="Verdana" w:hAnsi="Verdana"/>
          <w:sz w:val="22"/>
          <w:szCs w:val="22"/>
        </w:rPr>
      </w:pPr>
    </w:p>
    <w:p w14:paraId="4C02009D" w14:textId="02F8603D" w:rsidR="00DB1815" w:rsidRPr="004D092A" w:rsidRDefault="00892A22">
      <w:pPr>
        <w:spacing w:line="480" w:lineRule="auto"/>
        <w:ind w:left="360"/>
        <w:rPr>
          <w:rFonts w:ascii="Verdana" w:hAnsi="Verdana"/>
          <w:sz w:val="22"/>
          <w:szCs w:val="22"/>
        </w:rPr>
      </w:pPr>
      <w:r w:rsidRPr="004D092A">
        <w:rPr>
          <w:rFonts w:ascii="Verdana" w:hAnsi="Verdana"/>
          <w:sz w:val="22"/>
          <w:szCs w:val="22"/>
        </w:rPr>
        <w:t>8</w:t>
      </w:r>
      <w:r w:rsidR="00DB1815" w:rsidRPr="004D092A">
        <w:rPr>
          <w:rFonts w:ascii="Verdana" w:hAnsi="Verdana"/>
          <w:sz w:val="22"/>
          <w:szCs w:val="22"/>
        </w:rPr>
        <w:t>. T</w:t>
      </w:r>
    </w:p>
    <w:p w14:paraId="03DE7329" w14:textId="6416A5E8" w:rsidR="00DB1815" w:rsidRPr="004D092A" w:rsidRDefault="00892A22" w:rsidP="001046CC">
      <w:pPr>
        <w:spacing w:line="480" w:lineRule="auto"/>
        <w:ind w:left="360"/>
        <w:rPr>
          <w:rFonts w:ascii="Verdana" w:hAnsi="Verdana"/>
          <w:sz w:val="22"/>
          <w:szCs w:val="22"/>
        </w:rPr>
      </w:pPr>
      <w:r w:rsidRPr="004D092A">
        <w:rPr>
          <w:rFonts w:ascii="Verdana" w:hAnsi="Verdana"/>
          <w:sz w:val="22"/>
          <w:szCs w:val="22"/>
        </w:rPr>
        <w:t>9.</w:t>
      </w:r>
      <w:r w:rsidR="00D27AA1" w:rsidRPr="004D092A">
        <w:rPr>
          <w:rFonts w:ascii="Verdana" w:hAnsi="Verdana"/>
          <w:sz w:val="22"/>
          <w:szCs w:val="22"/>
        </w:rPr>
        <w:t xml:space="preserve"> </w:t>
      </w:r>
      <w:r w:rsidR="00DB1815" w:rsidRPr="004D092A">
        <w:rPr>
          <w:rFonts w:ascii="Verdana" w:hAnsi="Verdana"/>
          <w:sz w:val="22"/>
          <w:szCs w:val="22"/>
        </w:rPr>
        <w:t>T</w:t>
      </w:r>
    </w:p>
    <w:p w14:paraId="07F4A37F" w14:textId="0D90A895" w:rsidR="00DB1815" w:rsidRPr="004D092A" w:rsidRDefault="00B40079">
      <w:pPr>
        <w:numPr>
          <w:ilvl w:val="1"/>
          <w:numId w:val="1"/>
        </w:numPr>
        <w:spacing w:line="480" w:lineRule="auto"/>
        <w:rPr>
          <w:rFonts w:ascii="Verdana" w:hAnsi="Verdana"/>
          <w:sz w:val="22"/>
          <w:szCs w:val="22"/>
        </w:rPr>
      </w:pPr>
      <w:r w:rsidRPr="004D092A">
        <w:rPr>
          <w:rFonts w:ascii="Verdana" w:hAnsi="Verdana"/>
          <w:sz w:val="22"/>
          <w:szCs w:val="22"/>
        </w:rPr>
        <w:t xml:space="preserve">F. Hydrocephalus results from a buildup of cerebrospinal fluid (CSF) IN THE VENTRICLES OF THE BRAIN. </w:t>
      </w:r>
    </w:p>
    <w:p w14:paraId="4F30EA12" w14:textId="555A22BD" w:rsidR="00DB1815" w:rsidRPr="004D092A" w:rsidRDefault="00DB1815">
      <w:pPr>
        <w:numPr>
          <w:ilvl w:val="1"/>
          <w:numId w:val="1"/>
        </w:numPr>
        <w:spacing w:line="480" w:lineRule="auto"/>
        <w:rPr>
          <w:rFonts w:ascii="Verdana" w:hAnsi="Verdana"/>
          <w:sz w:val="22"/>
          <w:szCs w:val="22"/>
        </w:rPr>
      </w:pPr>
      <w:r w:rsidRPr="004D092A">
        <w:rPr>
          <w:rFonts w:ascii="Verdana" w:hAnsi="Verdana"/>
          <w:sz w:val="22"/>
          <w:szCs w:val="22"/>
        </w:rPr>
        <w:t xml:space="preserve">F. People who have FRAGILE X SYNDROME usually </w:t>
      </w:r>
      <w:r w:rsidR="00E34ADD" w:rsidRPr="004D092A">
        <w:rPr>
          <w:rFonts w:ascii="Verdana" w:hAnsi="Verdana"/>
          <w:sz w:val="22"/>
          <w:szCs w:val="22"/>
        </w:rPr>
        <w:t xml:space="preserve">have </w:t>
      </w:r>
      <w:r w:rsidRPr="004D092A">
        <w:rPr>
          <w:rFonts w:ascii="Verdana" w:hAnsi="Verdana"/>
          <w:sz w:val="22"/>
          <w:szCs w:val="22"/>
        </w:rPr>
        <w:t xml:space="preserve">moderate to severe </w:t>
      </w:r>
      <w:r w:rsidR="00A235F8" w:rsidRPr="004D092A">
        <w:rPr>
          <w:rFonts w:ascii="Verdana" w:hAnsi="Verdana"/>
          <w:sz w:val="22"/>
          <w:szCs w:val="22"/>
        </w:rPr>
        <w:t>intellectual disab</w:t>
      </w:r>
      <w:r w:rsidR="00E34ADD" w:rsidRPr="004D092A">
        <w:rPr>
          <w:rFonts w:ascii="Verdana" w:hAnsi="Verdana"/>
          <w:sz w:val="22"/>
          <w:szCs w:val="22"/>
        </w:rPr>
        <w:t xml:space="preserve">ility </w:t>
      </w:r>
      <w:r w:rsidRPr="004D092A">
        <w:rPr>
          <w:rFonts w:ascii="Verdana" w:hAnsi="Verdana"/>
          <w:sz w:val="22"/>
          <w:szCs w:val="22"/>
        </w:rPr>
        <w:t xml:space="preserve">and may have physical characteristics such as large ears; a </w:t>
      </w:r>
      <w:r w:rsidR="00E34ADD" w:rsidRPr="004D092A">
        <w:rPr>
          <w:rFonts w:ascii="Verdana" w:hAnsi="Verdana"/>
          <w:sz w:val="22"/>
          <w:szCs w:val="22"/>
        </w:rPr>
        <w:t>long face</w:t>
      </w:r>
      <w:r w:rsidRPr="004D092A">
        <w:rPr>
          <w:rFonts w:ascii="Verdana" w:hAnsi="Verdana"/>
          <w:sz w:val="22"/>
          <w:szCs w:val="22"/>
        </w:rPr>
        <w:t xml:space="preserve">; and </w:t>
      </w:r>
      <w:r w:rsidR="00E34ADD" w:rsidRPr="004D092A">
        <w:rPr>
          <w:rFonts w:ascii="Verdana" w:hAnsi="Verdana"/>
          <w:sz w:val="22"/>
          <w:szCs w:val="22"/>
        </w:rPr>
        <w:t>soft</w:t>
      </w:r>
      <w:r w:rsidRPr="004D092A">
        <w:rPr>
          <w:rFonts w:ascii="Verdana" w:hAnsi="Verdana"/>
          <w:sz w:val="22"/>
          <w:szCs w:val="22"/>
        </w:rPr>
        <w:t xml:space="preserve"> skin.</w:t>
      </w:r>
    </w:p>
    <w:p w14:paraId="22909174" w14:textId="037B82AA" w:rsidR="00DB1815" w:rsidRPr="004D092A" w:rsidRDefault="00DB1815">
      <w:pPr>
        <w:spacing w:line="480" w:lineRule="auto"/>
        <w:rPr>
          <w:rFonts w:ascii="Verdana" w:hAnsi="Verdana"/>
          <w:sz w:val="22"/>
          <w:szCs w:val="22"/>
        </w:rPr>
      </w:pPr>
      <w:r w:rsidRPr="004D092A">
        <w:rPr>
          <w:rFonts w:ascii="Verdana" w:hAnsi="Verdana"/>
          <w:sz w:val="22"/>
          <w:szCs w:val="22"/>
        </w:rPr>
        <w:t>Activity H</w:t>
      </w:r>
      <w:r w:rsidR="00BD2131" w:rsidRPr="004D092A">
        <w:rPr>
          <w:rFonts w:ascii="Verdana" w:hAnsi="Verdana"/>
          <w:sz w:val="22"/>
          <w:szCs w:val="22"/>
        </w:rPr>
        <w:t xml:space="preserve"> FILL IN THE BLANKS</w:t>
      </w:r>
      <w:r w:rsidRPr="004D092A">
        <w:rPr>
          <w:rFonts w:ascii="Verdana" w:hAnsi="Verdana"/>
          <w:sz w:val="22"/>
          <w:szCs w:val="22"/>
        </w:rPr>
        <w:br/>
      </w:r>
      <w:r w:rsidR="004605BE" w:rsidRPr="004D092A">
        <w:rPr>
          <w:rFonts w:ascii="Verdana" w:hAnsi="Verdana"/>
          <w:noProof/>
          <w:sz w:val="22"/>
          <w:szCs w:val="22"/>
          <w:lang w:val="en-IN" w:eastAsia="en-IN" w:bidi="ar-SA"/>
        </w:rPr>
        <w:drawing>
          <wp:inline distT="0" distB="0" distL="0" distR="0" wp14:anchorId="3AA8B087" wp14:editId="74890421">
            <wp:extent cx="2095500" cy="1609725"/>
            <wp:effectExtent l="0" t="0" r="0" b="9525"/>
            <wp:docPr id="1" name="Picture 1" descr="34_H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4_H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1609725"/>
                    </a:xfrm>
                    <a:prstGeom prst="rect">
                      <a:avLst/>
                    </a:prstGeom>
                    <a:noFill/>
                    <a:ln>
                      <a:noFill/>
                    </a:ln>
                  </pic:spPr>
                </pic:pic>
              </a:graphicData>
            </a:graphic>
          </wp:inline>
        </w:drawing>
      </w:r>
      <w:r w:rsidRPr="004D092A">
        <w:rPr>
          <w:rFonts w:ascii="Verdana" w:hAnsi="Verdana"/>
          <w:sz w:val="22"/>
          <w:szCs w:val="22"/>
        </w:rPr>
        <w:br/>
      </w:r>
      <w:r w:rsidRPr="004D092A">
        <w:rPr>
          <w:rFonts w:ascii="Verdana" w:hAnsi="Verdana"/>
          <w:sz w:val="22"/>
          <w:szCs w:val="22"/>
        </w:rPr>
        <w:br/>
        <w:t xml:space="preserve">Cerebral palsy can affect body movements in two different ways. One type of cerebral palsy causes </w:t>
      </w:r>
      <w:r w:rsidRPr="004D092A">
        <w:rPr>
          <w:rFonts w:ascii="Verdana" w:hAnsi="Verdana"/>
          <w:sz w:val="22"/>
          <w:szCs w:val="22"/>
          <w:u w:val="single"/>
        </w:rPr>
        <w:t>spasms</w:t>
      </w:r>
      <w:r w:rsidRPr="004D092A">
        <w:rPr>
          <w:rFonts w:ascii="Verdana" w:hAnsi="Verdana"/>
          <w:sz w:val="22"/>
          <w:szCs w:val="22"/>
        </w:rPr>
        <w:t xml:space="preserve"> and </w:t>
      </w:r>
      <w:r w:rsidRPr="004D092A">
        <w:rPr>
          <w:rFonts w:ascii="Verdana" w:hAnsi="Verdana"/>
          <w:sz w:val="22"/>
          <w:szCs w:val="22"/>
          <w:u w:val="single"/>
        </w:rPr>
        <w:t>shortening</w:t>
      </w:r>
      <w:r w:rsidRPr="004D092A">
        <w:rPr>
          <w:rFonts w:ascii="Verdana" w:hAnsi="Verdana"/>
          <w:sz w:val="22"/>
          <w:szCs w:val="22"/>
        </w:rPr>
        <w:t xml:space="preserve"> of the muscles. The affected joints may develop </w:t>
      </w:r>
      <w:r w:rsidRPr="004D092A">
        <w:rPr>
          <w:rFonts w:ascii="Verdana" w:hAnsi="Verdana"/>
          <w:sz w:val="22"/>
          <w:szCs w:val="22"/>
          <w:u w:val="single"/>
        </w:rPr>
        <w:t>contractures</w:t>
      </w:r>
      <w:r w:rsidRPr="004D092A">
        <w:rPr>
          <w:rFonts w:ascii="Verdana" w:hAnsi="Verdana"/>
          <w:sz w:val="22"/>
          <w:szCs w:val="22"/>
        </w:rPr>
        <w:t xml:space="preserve">. The second type of cerebral palsy causes </w:t>
      </w:r>
      <w:r w:rsidRPr="004D092A">
        <w:rPr>
          <w:rFonts w:ascii="Verdana" w:hAnsi="Verdana"/>
          <w:sz w:val="22"/>
          <w:szCs w:val="22"/>
          <w:u w:val="single"/>
        </w:rPr>
        <w:t>involuntary movements</w:t>
      </w:r>
      <w:r w:rsidRPr="004D092A">
        <w:rPr>
          <w:rFonts w:ascii="Verdana" w:hAnsi="Verdana"/>
          <w:sz w:val="22"/>
          <w:szCs w:val="22"/>
        </w:rPr>
        <w:t xml:space="preserve"> of the arms, legs, and upper body. </w:t>
      </w:r>
      <w:r w:rsidRPr="004D092A">
        <w:rPr>
          <w:rFonts w:ascii="Verdana" w:hAnsi="Verdana"/>
          <w:sz w:val="22"/>
          <w:szCs w:val="22"/>
          <w:u w:val="single"/>
        </w:rPr>
        <w:t>Facial</w:t>
      </w:r>
      <w:r w:rsidRPr="004D092A">
        <w:rPr>
          <w:rFonts w:ascii="Verdana" w:hAnsi="Verdana"/>
          <w:sz w:val="22"/>
          <w:szCs w:val="22"/>
        </w:rPr>
        <w:t xml:space="preserve"> and </w:t>
      </w:r>
      <w:r w:rsidRPr="004D092A">
        <w:rPr>
          <w:rFonts w:ascii="Verdana" w:hAnsi="Verdana"/>
          <w:sz w:val="22"/>
          <w:szCs w:val="22"/>
          <w:u w:val="single"/>
        </w:rPr>
        <w:t>tongue</w:t>
      </w:r>
      <w:r w:rsidRPr="004D092A">
        <w:rPr>
          <w:rFonts w:ascii="Verdana" w:hAnsi="Verdana"/>
          <w:sz w:val="22"/>
          <w:szCs w:val="22"/>
        </w:rPr>
        <w:t xml:space="preserve"> muscles may also be involved, making the person </w:t>
      </w:r>
      <w:r w:rsidR="00E34ADD" w:rsidRPr="004D092A">
        <w:rPr>
          <w:rFonts w:ascii="Verdana" w:hAnsi="Verdana"/>
          <w:sz w:val="22"/>
          <w:szCs w:val="22"/>
        </w:rPr>
        <w:t>frequently move around their lips and tongue</w:t>
      </w:r>
      <w:r w:rsidRPr="004D092A">
        <w:rPr>
          <w:rFonts w:ascii="Verdana" w:hAnsi="Verdana"/>
          <w:sz w:val="22"/>
          <w:szCs w:val="22"/>
        </w:rPr>
        <w:t>.</w:t>
      </w:r>
    </w:p>
    <w:p w14:paraId="1F28CB9C" w14:textId="77777777" w:rsidR="00DB1815" w:rsidRPr="004D092A" w:rsidRDefault="00DB1815">
      <w:pPr>
        <w:spacing w:line="480" w:lineRule="auto"/>
        <w:rPr>
          <w:rFonts w:ascii="Verdana" w:hAnsi="Verdana"/>
          <w:sz w:val="22"/>
          <w:szCs w:val="22"/>
        </w:rPr>
      </w:pPr>
      <w:r w:rsidRPr="004D092A">
        <w:rPr>
          <w:rFonts w:ascii="Verdana" w:hAnsi="Verdana"/>
          <w:sz w:val="22"/>
          <w:szCs w:val="22"/>
        </w:rPr>
        <w:lastRenderedPageBreak/>
        <w:t>Activity I</w:t>
      </w:r>
      <w:r w:rsidR="00A351E4" w:rsidRPr="004D092A">
        <w:rPr>
          <w:rFonts w:ascii="Verdana" w:hAnsi="Verdana"/>
          <w:sz w:val="22"/>
          <w:szCs w:val="22"/>
        </w:rPr>
        <w:t xml:space="preserve"> SHORT ANSWER</w:t>
      </w:r>
    </w:p>
    <w:p w14:paraId="7B17E98C" w14:textId="7DC0BAE7" w:rsidR="00DB1815" w:rsidRPr="004D092A" w:rsidRDefault="00DB1815">
      <w:pPr>
        <w:spacing w:line="480" w:lineRule="auto"/>
        <w:ind w:left="360"/>
        <w:rPr>
          <w:rFonts w:ascii="Verdana" w:hAnsi="Verdana"/>
          <w:sz w:val="22"/>
          <w:szCs w:val="22"/>
        </w:rPr>
      </w:pPr>
      <w:r w:rsidRPr="004D092A">
        <w:rPr>
          <w:rFonts w:ascii="Verdana" w:hAnsi="Verdana"/>
          <w:sz w:val="22"/>
          <w:szCs w:val="22"/>
        </w:rPr>
        <w:t xml:space="preserve">1. Reasons why a person with a developmental disability might have trouble communicating: </w:t>
      </w:r>
      <w:r w:rsidR="001E7D66" w:rsidRPr="004D092A">
        <w:rPr>
          <w:rFonts w:ascii="Verdana" w:hAnsi="Verdana"/>
          <w:sz w:val="22"/>
          <w:szCs w:val="22"/>
        </w:rPr>
        <w:t>(</w:t>
      </w:r>
      <w:r w:rsidRPr="004D092A">
        <w:rPr>
          <w:rFonts w:ascii="Verdana" w:hAnsi="Verdana"/>
          <w:sz w:val="22"/>
          <w:szCs w:val="22"/>
        </w:rPr>
        <w:t xml:space="preserve">1) </w:t>
      </w:r>
      <w:r w:rsidR="00E34ADD" w:rsidRPr="004D092A">
        <w:rPr>
          <w:rFonts w:ascii="Verdana" w:hAnsi="Verdana"/>
          <w:sz w:val="22"/>
          <w:szCs w:val="22"/>
        </w:rPr>
        <w:t xml:space="preserve">limitations on </w:t>
      </w:r>
      <w:r w:rsidR="00A235F8" w:rsidRPr="004D092A">
        <w:rPr>
          <w:rFonts w:ascii="Verdana" w:hAnsi="Verdana"/>
          <w:sz w:val="22"/>
          <w:szCs w:val="22"/>
        </w:rPr>
        <w:t>intellectual</w:t>
      </w:r>
      <w:r w:rsidRPr="004D092A">
        <w:rPr>
          <w:rFonts w:ascii="Verdana" w:hAnsi="Verdana"/>
          <w:sz w:val="22"/>
          <w:szCs w:val="22"/>
        </w:rPr>
        <w:t xml:space="preserve"> </w:t>
      </w:r>
      <w:r w:rsidR="00E34ADD" w:rsidRPr="004D092A">
        <w:rPr>
          <w:rFonts w:ascii="Verdana" w:hAnsi="Verdana"/>
          <w:sz w:val="22"/>
          <w:szCs w:val="22"/>
        </w:rPr>
        <w:t xml:space="preserve">functioning for </w:t>
      </w:r>
      <w:r w:rsidRPr="004D092A">
        <w:rPr>
          <w:rFonts w:ascii="Verdana" w:hAnsi="Verdana"/>
          <w:sz w:val="22"/>
          <w:szCs w:val="22"/>
        </w:rPr>
        <w:t>learn</w:t>
      </w:r>
      <w:r w:rsidR="00E34ADD" w:rsidRPr="004D092A">
        <w:rPr>
          <w:rFonts w:ascii="Verdana" w:hAnsi="Verdana"/>
          <w:sz w:val="22"/>
          <w:szCs w:val="22"/>
        </w:rPr>
        <w:t>ing</w:t>
      </w:r>
      <w:r w:rsidRPr="004D092A">
        <w:rPr>
          <w:rFonts w:ascii="Verdana" w:hAnsi="Verdana"/>
          <w:sz w:val="22"/>
          <w:szCs w:val="22"/>
        </w:rPr>
        <w:t xml:space="preserve"> language; </w:t>
      </w:r>
      <w:r w:rsidR="001E7D66" w:rsidRPr="004D092A">
        <w:rPr>
          <w:rFonts w:ascii="Verdana" w:hAnsi="Verdana"/>
          <w:sz w:val="22"/>
          <w:szCs w:val="22"/>
        </w:rPr>
        <w:t>(</w:t>
      </w:r>
      <w:r w:rsidRPr="004D092A">
        <w:rPr>
          <w:rFonts w:ascii="Verdana" w:hAnsi="Verdana"/>
          <w:sz w:val="22"/>
          <w:szCs w:val="22"/>
        </w:rPr>
        <w:t xml:space="preserve">2) </w:t>
      </w:r>
      <w:r w:rsidR="00E34ADD" w:rsidRPr="004D092A">
        <w:rPr>
          <w:rFonts w:ascii="Verdana" w:hAnsi="Verdana"/>
          <w:sz w:val="22"/>
          <w:szCs w:val="22"/>
        </w:rPr>
        <w:t xml:space="preserve">limitation </w:t>
      </w:r>
      <w:r w:rsidRPr="004D092A">
        <w:rPr>
          <w:rFonts w:ascii="Verdana" w:hAnsi="Verdana"/>
          <w:sz w:val="22"/>
          <w:szCs w:val="22"/>
        </w:rPr>
        <w:t xml:space="preserve">of motor </w:t>
      </w:r>
      <w:r w:rsidR="00E34ADD" w:rsidRPr="004D092A">
        <w:rPr>
          <w:rFonts w:ascii="Verdana" w:hAnsi="Verdana"/>
          <w:sz w:val="22"/>
          <w:szCs w:val="22"/>
        </w:rPr>
        <w:t xml:space="preserve">skills for </w:t>
      </w:r>
      <w:r w:rsidRPr="004D092A">
        <w:rPr>
          <w:rFonts w:ascii="Verdana" w:hAnsi="Verdana"/>
          <w:sz w:val="22"/>
          <w:szCs w:val="22"/>
        </w:rPr>
        <w:t>speak</w:t>
      </w:r>
      <w:r w:rsidR="00E34ADD" w:rsidRPr="004D092A">
        <w:rPr>
          <w:rFonts w:ascii="Verdana" w:hAnsi="Verdana"/>
          <w:sz w:val="22"/>
          <w:szCs w:val="22"/>
        </w:rPr>
        <w:t>ing</w:t>
      </w:r>
      <w:r w:rsidRPr="004D092A">
        <w:rPr>
          <w:rFonts w:ascii="Verdana" w:hAnsi="Verdana"/>
          <w:sz w:val="22"/>
          <w:szCs w:val="22"/>
        </w:rPr>
        <w:t xml:space="preserve">; </w:t>
      </w:r>
      <w:r w:rsidR="001E7D66" w:rsidRPr="004D092A">
        <w:rPr>
          <w:rFonts w:ascii="Verdana" w:hAnsi="Verdana"/>
          <w:sz w:val="22"/>
          <w:szCs w:val="22"/>
        </w:rPr>
        <w:t>(</w:t>
      </w:r>
      <w:r w:rsidRPr="004D092A">
        <w:rPr>
          <w:rFonts w:ascii="Verdana" w:hAnsi="Verdana"/>
          <w:sz w:val="22"/>
          <w:szCs w:val="22"/>
        </w:rPr>
        <w:t xml:space="preserve">3) vision or hearing problems. Things a nursing assistant can do to improve communication: </w:t>
      </w:r>
      <w:r w:rsidR="001E7D66" w:rsidRPr="004D092A">
        <w:rPr>
          <w:rFonts w:ascii="Verdana" w:hAnsi="Verdana"/>
          <w:sz w:val="22"/>
          <w:szCs w:val="22"/>
        </w:rPr>
        <w:t>(</w:t>
      </w:r>
      <w:r w:rsidRPr="004D092A">
        <w:rPr>
          <w:rFonts w:ascii="Verdana" w:hAnsi="Verdana"/>
          <w:sz w:val="22"/>
          <w:szCs w:val="22"/>
        </w:rPr>
        <w:t xml:space="preserve">1) Learn to “read” the person’s nonverbal communication; </w:t>
      </w:r>
      <w:r w:rsidR="001E7D66" w:rsidRPr="004D092A">
        <w:rPr>
          <w:rFonts w:ascii="Verdana" w:hAnsi="Verdana"/>
          <w:sz w:val="22"/>
          <w:szCs w:val="22"/>
        </w:rPr>
        <w:t>(</w:t>
      </w:r>
      <w:r w:rsidRPr="004D092A">
        <w:rPr>
          <w:rFonts w:ascii="Verdana" w:hAnsi="Verdana"/>
          <w:sz w:val="22"/>
          <w:szCs w:val="22"/>
        </w:rPr>
        <w:t xml:space="preserve">2) ask family members what communication methods they have found work best with the person; </w:t>
      </w:r>
      <w:r w:rsidR="001E7D66" w:rsidRPr="004D092A">
        <w:rPr>
          <w:rFonts w:ascii="Verdana" w:hAnsi="Verdana"/>
          <w:sz w:val="22"/>
          <w:szCs w:val="22"/>
        </w:rPr>
        <w:t>(</w:t>
      </w:r>
      <w:r w:rsidRPr="004D092A">
        <w:rPr>
          <w:rFonts w:ascii="Verdana" w:hAnsi="Verdana"/>
          <w:sz w:val="22"/>
          <w:szCs w:val="22"/>
        </w:rPr>
        <w:t xml:space="preserve">3) </w:t>
      </w:r>
      <w:r w:rsidR="001E7D66" w:rsidRPr="004D092A">
        <w:rPr>
          <w:rFonts w:ascii="Verdana" w:hAnsi="Verdana"/>
          <w:sz w:val="22"/>
          <w:szCs w:val="22"/>
        </w:rPr>
        <w:t>u</w:t>
      </w:r>
      <w:r w:rsidRPr="004D092A">
        <w:rPr>
          <w:rFonts w:ascii="Verdana" w:hAnsi="Verdana"/>
          <w:sz w:val="22"/>
          <w:szCs w:val="22"/>
        </w:rPr>
        <w:t xml:space="preserve">se simple words and short phrases; </w:t>
      </w:r>
      <w:r w:rsidR="001E7D66" w:rsidRPr="004D092A">
        <w:rPr>
          <w:rFonts w:ascii="Verdana" w:hAnsi="Verdana"/>
          <w:sz w:val="22"/>
          <w:szCs w:val="22"/>
        </w:rPr>
        <w:t>(</w:t>
      </w:r>
      <w:r w:rsidRPr="004D092A">
        <w:rPr>
          <w:rFonts w:ascii="Verdana" w:hAnsi="Verdana"/>
          <w:sz w:val="22"/>
          <w:szCs w:val="22"/>
        </w:rPr>
        <w:t xml:space="preserve">4) </w:t>
      </w:r>
      <w:r w:rsidR="001E7D66" w:rsidRPr="004D092A">
        <w:rPr>
          <w:rFonts w:ascii="Verdana" w:hAnsi="Verdana"/>
          <w:sz w:val="22"/>
          <w:szCs w:val="22"/>
        </w:rPr>
        <w:t>s</w:t>
      </w:r>
      <w:r w:rsidRPr="004D092A">
        <w:rPr>
          <w:rFonts w:ascii="Verdana" w:hAnsi="Verdana"/>
          <w:sz w:val="22"/>
          <w:szCs w:val="22"/>
        </w:rPr>
        <w:t xml:space="preserve">mile and use a gentle touch to let the person know you care about </w:t>
      </w:r>
      <w:r w:rsidR="00B40079" w:rsidRPr="004D092A">
        <w:rPr>
          <w:rFonts w:ascii="Verdana" w:hAnsi="Verdana"/>
          <w:sz w:val="22"/>
          <w:szCs w:val="22"/>
        </w:rPr>
        <w:t>them</w:t>
      </w:r>
      <w:r w:rsidRPr="004D092A">
        <w:rPr>
          <w:rFonts w:ascii="Verdana" w:hAnsi="Verdana"/>
          <w:sz w:val="22"/>
          <w:szCs w:val="22"/>
        </w:rPr>
        <w:t>.</w:t>
      </w:r>
    </w:p>
    <w:p w14:paraId="5F67A3CE" w14:textId="77777777" w:rsidR="00DB1815" w:rsidRPr="004D092A" w:rsidRDefault="00DB1815">
      <w:pPr>
        <w:spacing w:line="480" w:lineRule="auto"/>
        <w:ind w:left="360"/>
        <w:rPr>
          <w:rFonts w:ascii="Verdana" w:hAnsi="Verdana"/>
          <w:sz w:val="22"/>
          <w:szCs w:val="22"/>
        </w:rPr>
      </w:pPr>
      <w:r w:rsidRPr="004D092A">
        <w:rPr>
          <w:rFonts w:ascii="Verdana" w:hAnsi="Verdana"/>
          <w:sz w:val="22"/>
          <w:szCs w:val="22"/>
        </w:rPr>
        <w:t>2.</w:t>
      </w:r>
    </w:p>
    <w:p w14:paraId="26041118" w14:textId="436AAC8D" w:rsidR="00DB1815" w:rsidRPr="004D092A" w:rsidRDefault="00B40079" w:rsidP="00277992">
      <w:pPr>
        <w:numPr>
          <w:ilvl w:val="2"/>
          <w:numId w:val="6"/>
        </w:numPr>
        <w:spacing w:line="480" w:lineRule="auto"/>
        <w:rPr>
          <w:rFonts w:ascii="Verdana" w:hAnsi="Verdana"/>
          <w:sz w:val="22"/>
          <w:szCs w:val="22"/>
        </w:rPr>
      </w:pPr>
      <w:r w:rsidRPr="004D092A">
        <w:rPr>
          <w:rFonts w:ascii="Verdana" w:hAnsi="Verdana"/>
          <w:sz w:val="22"/>
          <w:szCs w:val="22"/>
        </w:rPr>
        <w:t>Jonas</w:t>
      </w:r>
      <w:r w:rsidR="00DB1815" w:rsidRPr="004D092A">
        <w:rPr>
          <w:rFonts w:ascii="Verdana" w:hAnsi="Verdana"/>
          <w:sz w:val="22"/>
          <w:szCs w:val="22"/>
        </w:rPr>
        <w:t xml:space="preserve"> will need help cutting his food, opening packages, and bringing the utensils to his mouth. Assistive devices might allow him to cut the food and bring the utensils to his mouth independently. He may need gentle reminders from the nursing assistant to keep him on track during the meal.</w:t>
      </w:r>
    </w:p>
    <w:p w14:paraId="051097D8" w14:textId="6E6A7F73" w:rsidR="00DB1815" w:rsidRPr="004D092A" w:rsidRDefault="00B40079" w:rsidP="00277992">
      <w:pPr>
        <w:numPr>
          <w:ilvl w:val="2"/>
          <w:numId w:val="6"/>
        </w:numPr>
        <w:spacing w:line="480" w:lineRule="auto"/>
        <w:rPr>
          <w:rFonts w:ascii="Verdana" w:hAnsi="Verdana"/>
          <w:sz w:val="22"/>
          <w:szCs w:val="22"/>
        </w:rPr>
      </w:pPr>
      <w:r w:rsidRPr="004D092A">
        <w:rPr>
          <w:rFonts w:ascii="Verdana" w:hAnsi="Verdana"/>
          <w:sz w:val="22"/>
          <w:szCs w:val="22"/>
        </w:rPr>
        <w:t>Brendan</w:t>
      </w:r>
      <w:r w:rsidR="00DB1815" w:rsidRPr="004D092A">
        <w:rPr>
          <w:rFonts w:ascii="Verdana" w:hAnsi="Verdana"/>
          <w:sz w:val="22"/>
          <w:szCs w:val="22"/>
        </w:rPr>
        <w:t xml:space="preserve"> will need complete assistance with his evening care. The nursing assistant will need to wash his face, brush his teeth, and get him into his pajamas.</w:t>
      </w:r>
    </w:p>
    <w:p w14:paraId="689DEFF1" w14:textId="06A86401" w:rsidR="00DB1815" w:rsidRPr="004D092A" w:rsidRDefault="00B40079" w:rsidP="00277992">
      <w:pPr>
        <w:numPr>
          <w:ilvl w:val="2"/>
          <w:numId w:val="6"/>
        </w:numPr>
        <w:spacing w:line="480" w:lineRule="auto"/>
        <w:rPr>
          <w:rFonts w:ascii="Verdana" w:hAnsi="Verdana"/>
          <w:sz w:val="22"/>
          <w:szCs w:val="22"/>
        </w:rPr>
      </w:pPr>
      <w:r w:rsidRPr="004D092A">
        <w:rPr>
          <w:rFonts w:ascii="Verdana" w:hAnsi="Verdana"/>
          <w:sz w:val="22"/>
          <w:szCs w:val="22"/>
        </w:rPr>
        <w:t>Suki</w:t>
      </w:r>
      <w:r w:rsidR="00DB1815" w:rsidRPr="004D092A">
        <w:rPr>
          <w:rFonts w:ascii="Verdana" w:hAnsi="Verdana"/>
          <w:sz w:val="22"/>
          <w:szCs w:val="22"/>
        </w:rPr>
        <w:t xml:space="preserve"> may be able to dress herself using assistive devices. She may need help if the uniform buttons or zips.</w:t>
      </w:r>
    </w:p>
    <w:p w14:paraId="0E0ACC6B" w14:textId="77777777" w:rsidR="00856098" w:rsidRPr="004D092A" w:rsidRDefault="00DB1815">
      <w:pPr>
        <w:spacing w:line="480" w:lineRule="auto"/>
        <w:rPr>
          <w:rFonts w:ascii="Verdana" w:hAnsi="Verdana"/>
          <w:sz w:val="22"/>
          <w:szCs w:val="22"/>
        </w:rPr>
      </w:pPr>
      <w:r w:rsidRPr="004D092A">
        <w:rPr>
          <w:rFonts w:ascii="Verdana" w:hAnsi="Verdana"/>
          <w:sz w:val="22"/>
          <w:szCs w:val="22"/>
        </w:rPr>
        <w:t>Activity J</w:t>
      </w:r>
      <w:r w:rsidR="005A1BF3" w:rsidRPr="004D092A">
        <w:rPr>
          <w:rFonts w:ascii="Verdana" w:hAnsi="Verdana"/>
          <w:sz w:val="22"/>
          <w:szCs w:val="22"/>
        </w:rPr>
        <w:t xml:space="preserve"> CROSSWORD</w:t>
      </w:r>
    </w:p>
    <w:p w14:paraId="4F50CC82" w14:textId="77777777" w:rsidR="00856098" w:rsidRPr="004D092A" w:rsidRDefault="00856098" w:rsidP="00856098">
      <w:pPr>
        <w:autoSpaceDE w:val="0"/>
        <w:autoSpaceDN w:val="0"/>
        <w:adjustRightInd w:val="0"/>
        <w:rPr>
          <w:rFonts w:ascii="Verdana" w:eastAsia="Calibri" w:hAnsi="Verdana" w:cs="Times New Roman"/>
          <w:b/>
          <w:bCs/>
          <w:sz w:val="22"/>
          <w:szCs w:val="22"/>
          <w:lang w:bidi="ar-SA"/>
        </w:rPr>
      </w:pPr>
      <w:r w:rsidRPr="004D092A">
        <w:rPr>
          <w:rFonts w:ascii="Verdana" w:eastAsia="Calibri" w:hAnsi="Verdana" w:cs="Times New Roman"/>
          <w:b/>
          <w:bCs/>
          <w:sz w:val="22"/>
          <w:szCs w:val="22"/>
          <w:lang w:bidi="ar-SA"/>
        </w:rPr>
        <w:t>Across</w:t>
      </w:r>
    </w:p>
    <w:p w14:paraId="69C2746F" w14:textId="77777777" w:rsidR="00856098" w:rsidRPr="004D092A" w:rsidRDefault="00856098" w:rsidP="00856098">
      <w:pPr>
        <w:autoSpaceDE w:val="0"/>
        <w:autoSpaceDN w:val="0"/>
        <w:adjustRightInd w:val="0"/>
        <w:rPr>
          <w:rFonts w:ascii="Verdana" w:eastAsia="Calibri" w:hAnsi="Verdana" w:cs="Times New Roman"/>
          <w:sz w:val="22"/>
          <w:szCs w:val="22"/>
          <w:lang w:bidi="ar-SA"/>
        </w:rPr>
      </w:pPr>
      <w:r w:rsidRPr="004D092A">
        <w:rPr>
          <w:rFonts w:ascii="Verdana" w:eastAsia="Calibri" w:hAnsi="Verdana" w:cs="Times New Roman"/>
          <w:bCs/>
          <w:sz w:val="22"/>
          <w:szCs w:val="22"/>
          <w:lang w:bidi="ar-SA"/>
        </w:rPr>
        <w:t xml:space="preserve">2. </w:t>
      </w:r>
      <w:r w:rsidRPr="004D092A">
        <w:rPr>
          <w:rFonts w:ascii="Verdana" w:eastAsia="Calibri" w:hAnsi="Verdana" w:cs="Times New Roman"/>
          <w:sz w:val="22"/>
          <w:szCs w:val="22"/>
          <w:lang w:bidi="ar-SA"/>
        </w:rPr>
        <w:t>Autism</w:t>
      </w:r>
    </w:p>
    <w:p w14:paraId="63F9C507" w14:textId="77777777" w:rsidR="00856098" w:rsidRPr="004D092A" w:rsidRDefault="00856098" w:rsidP="00856098">
      <w:pPr>
        <w:autoSpaceDE w:val="0"/>
        <w:autoSpaceDN w:val="0"/>
        <w:adjustRightInd w:val="0"/>
        <w:rPr>
          <w:rFonts w:ascii="Verdana" w:eastAsia="Calibri" w:hAnsi="Verdana" w:cs="Times New Roman"/>
          <w:sz w:val="22"/>
          <w:szCs w:val="22"/>
          <w:lang w:bidi="ar-SA"/>
        </w:rPr>
      </w:pPr>
      <w:r w:rsidRPr="004D092A">
        <w:rPr>
          <w:rFonts w:ascii="Verdana" w:eastAsia="Calibri" w:hAnsi="Verdana" w:cs="Times New Roman"/>
          <w:bCs/>
          <w:sz w:val="22"/>
          <w:szCs w:val="22"/>
          <w:lang w:bidi="ar-SA"/>
        </w:rPr>
        <w:t xml:space="preserve">4. Cerebral </w:t>
      </w:r>
      <w:r w:rsidR="00D02582" w:rsidRPr="004D092A">
        <w:rPr>
          <w:rFonts w:ascii="Verdana" w:eastAsia="Calibri" w:hAnsi="Verdana" w:cs="Times New Roman"/>
          <w:bCs/>
          <w:sz w:val="22"/>
          <w:szCs w:val="22"/>
          <w:lang w:bidi="ar-SA"/>
        </w:rPr>
        <w:t>p</w:t>
      </w:r>
      <w:r w:rsidRPr="004D092A">
        <w:rPr>
          <w:rFonts w:ascii="Verdana" w:eastAsia="Calibri" w:hAnsi="Verdana" w:cs="Times New Roman"/>
          <w:bCs/>
          <w:sz w:val="22"/>
          <w:szCs w:val="22"/>
          <w:lang w:bidi="ar-SA"/>
        </w:rPr>
        <w:t>alsy</w:t>
      </w:r>
    </w:p>
    <w:p w14:paraId="00087D4E" w14:textId="77777777" w:rsidR="00856098" w:rsidRPr="004D092A" w:rsidRDefault="00856098" w:rsidP="00856098">
      <w:pPr>
        <w:autoSpaceDE w:val="0"/>
        <w:autoSpaceDN w:val="0"/>
        <w:adjustRightInd w:val="0"/>
        <w:rPr>
          <w:rFonts w:ascii="Verdana" w:eastAsia="Calibri" w:hAnsi="Verdana" w:cs="Times New Roman"/>
          <w:sz w:val="22"/>
          <w:szCs w:val="22"/>
          <w:lang w:bidi="ar-SA"/>
        </w:rPr>
      </w:pPr>
      <w:r w:rsidRPr="004D092A">
        <w:rPr>
          <w:rFonts w:ascii="Verdana" w:eastAsia="Calibri" w:hAnsi="Verdana" w:cs="Times New Roman"/>
          <w:bCs/>
          <w:sz w:val="22"/>
          <w:szCs w:val="22"/>
          <w:lang w:bidi="ar-SA"/>
        </w:rPr>
        <w:t xml:space="preserve">7. </w:t>
      </w:r>
      <w:r w:rsidRPr="004D092A">
        <w:rPr>
          <w:rFonts w:ascii="Verdana" w:eastAsia="Calibri" w:hAnsi="Verdana" w:cs="Times New Roman"/>
          <w:sz w:val="22"/>
          <w:szCs w:val="22"/>
          <w:lang w:bidi="ar-SA"/>
        </w:rPr>
        <w:t xml:space="preserve">Fragile X </w:t>
      </w:r>
      <w:r w:rsidR="00D02582" w:rsidRPr="004D092A">
        <w:rPr>
          <w:rFonts w:ascii="Verdana" w:eastAsia="Calibri" w:hAnsi="Verdana" w:cs="Times New Roman"/>
          <w:sz w:val="22"/>
          <w:szCs w:val="22"/>
          <w:lang w:bidi="ar-SA"/>
        </w:rPr>
        <w:t>s</w:t>
      </w:r>
      <w:r w:rsidRPr="004D092A">
        <w:rPr>
          <w:rFonts w:ascii="Verdana" w:eastAsia="Calibri" w:hAnsi="Verdana" w:cs="Times New Roman"/>
          <w:sz w:val="22"/>
          <w:szCs w:val="22"/>
          <w:lang w:bidi="ar-SA"/>
        </w:rPr>
        <w:t>yndrome</w:t>
      </w:r>
    </w:p>
    <w:p w14:paraId="60BBD20E" w14:textId="77777777" w:rsidR="00856098" w:rsidRPr="004D092A" w:rsidRDefault="00856098" w:rsidP="00856098">
      <w:pPr>
        <w:autoSpaceDE w:val="0"/>
        <w:autoSpaceDN w:val="0"/>
        <w:adjustRightInd w:val="0"/>
        <w:rPr>
          <w:rFonts w:ascii="Verdana" w:eastAsia="Calibri" w:hAnsi="Verdana" w:cs="Times New Roman"/>
          <w:b/>
          <w:bCs/>
          <w:sz w:val="22"/>
          <w:szCs w:val="22"/>
          <w:lang w:bidi="ar-SA"/>
        </w:rPr>
      </w:pPr>
    </w:p>
    <w:p w14:paraId="2076502F" w14:textId="77777777" w:rsidR="00856098" w:rsidRPr="004D092A" w:rsidRDefault="00856098" w:rsidP="00856098">
      <w:pPr>
        <w:autoSpaceDE w:val="0"/>
        <w:autoSpaceDN w:val="0"/>
        <w:adjustRightInd w:val="0"/>
        <w:rPr>
          <w:rFonts w:ascii="Verdana" w:eastAsia="Calibri" w:hAnsi="Verdana" w:cs="Times New Roman"/>
          <w:b/>
          <w:bCs/>
          <w:sz w:val="22"/>
          <w:szCs w:val="22"/>
          <w:lang w:bidi="ar-SA"/>
        </w:rPr>
      </w:pPr>
      <w:r w:rsidRPr="004D092A">
        <w:rPr>
          <w:rFonts w:ascii="Verdana" w:eastAsia="Calibri" w:hAnsi="Verdana" w:cs="Times New Roman"/>
          <w:b/>
          <w:bCs/>
          <w:sz w:val="22"/>
          <w:szCs w:val="22"/>
          <w:lang w:bidi="ar-SA"/>
        </w:rPr>
        <w:t>Down</w:t>
      </w:r>
    </w:p>
    <w:p w14:paraId="75EEEE2B" w14:textId="77777777" w:rsidR="00856098" w:rsidRPr="004D092A" w:rsidRDefault="00856098" w:rsidP="00856098">
      <w:pPr>
        <w:autoSpaceDE w:val="0"/>
        <w:autoSpaceDN w:val="0"/>
        <w:adjustRightInd w:val="0"/>
        <w:rPr>
          <w:rFonts w:ascii="Verdana" w:eastAsia="Calibri" w:hAnsi="Verdana" w:cs="Times New Roman"/>
          <w:sz w:val="22"/>
          <w:szCs w:val="22"/>
          <w:lang w:bidi="ar-SA"/>
        </w:rPr>
      </w:pPr>
      <w:r w:rsidRPr="004D092A">
        <w:rPr>
          <w:rFonts w:ascii="Verdana" w:eastAsia="Calibri" w:hAnsi="Verdana" w:cs="Times New Roman"/>
          <w:bCs/>
          <w:sz w:val="22"/>
          <w:szCs w:val="22"/>
          <w:lang w:bidi="ar-SA"/>
        </w:rPr>
        <w:lastRenderedPageBreak/>
        <w:t xml:space="preserve">1. </w:t>
      </w:r>
      <w:r w:rsidRPr="004D092A">
        <w:rPr>
          <w:rFonts w:ascii="Verdana" w:eastAsia="Calibri" w:hAnsi="Verdana" w:cs="Times New Roman"/>
          <w:sz w:val="22"/>
          <w:szCs w:val="22"/>
          <w:lang w:bidi="ar-SA"/>
        </w:rPr>
        <w:t xml:space="preserve">Intellectual </w:t>
      </w:r>
      <w:r w:rsidR="00D02582" w:rsidRPr="004D092A">
        <w:rPr>
          <w:rFonts w:ascii="Verdana" w:eastAsia="Calibri" w:hAnsi="Verdana" w:cs="Times New Roman"/>
          <w:sz w:val="22"/>
          <w:szCs w:val="22"/>
          <w:lang w:bidi="ar-SA"/>
        </w:rPr>
        <w:t>d</w:t>
      </w:r>
      <w:r w:rsidRPr="004D092A">
        <w:rPr>
          <w:rFonts w:ascii="Verdana" w:eastAsia="Calibri" w:hAnsi="Verdana" w:cs="Times New Roman"/>
          <w:sz w:val="22"/>
          <w:szCs w:val="22"/>
          <w:lang w:bidi="ar-SA"/>
        </w:rPr>
        <w:t>isability</w:t>
      </w:r>
    </w:p>
    <w:p w14:paraId="6A33D251" w14:textId="77777777" w:rsidR="00856098" w:rsidRPr="004D092A" w:rsidRDefault="00856098" w:rsidP="00856098">
      <w:pPr>
        <w:autoSpaceDE w:val="0"/>
        <w:autoSpaceDN w:val="0"/>
        <w:adjustRightInd w:val="0"/>
        <w:rPr>
          <w:rFonts w:ascii="Verdana" w:eastAsia="Calibri" w:hAnsi="Verdana" w:cs="Times New Roman"/>
          <w:sz w:val="22"/>
          <w:szCs w:val="22"/>
          <w:lang w:bidi="ar-SA"/>
        </w:rPr>
      </w:pPr>
      <w:r w:rsidRPr="004D092A">
        <w:rPr>
          <w:rFonts w:ascii="Verdana" w:eastAsia="Calibri" w:hAnsi="Verdana" w:cs="Times New Roman"/>
          <w:bCs/>
          <w:sz w:val="22"/>
          <w:szCs w:val="22"/>
          <w:lang w:bidi="ar-SA"/>
        </w:rPr>
        <w:t xml:space="preserve">3. </w:t>
      </w:r>
      <w:r w:rsidRPr="004D092A">
        <w:rPr>
          <w:rFonts w:ascii="Verdana" w:eastAsia="Calibri" w:hAnsi="Verdana" w:cs="Times New Roman"/>
          <w:sz w:val="22"/>
          <w:szCs w:val="22"/>
          <w:lang w:bidi="ar-SA"/>
        </w:rPr>
        <w:t xml:space="preserve">Spina </w:t>
      </w:r>
      <w:r w:rsidR="00D02582" w:rsidRPr="004D092A">
        <w:rPr>
          <w:rFonts w:ascii="Verdana" w:eastAsia="Calibri" w:hAnsi="Verdana" w:cs="Times New Roman"/>
          <w:sz w:val="22"/>
          <w:szCs w:val="22"/>
          <w:lang w:bidi="ar-SA"/>
        </w:rPr>
        <w:t>b</w:t>
      </w:r>
      <w:r w:rsidRPr="004D092A">
        <w:rPr>
          <w:rFonts w:ascii="Verdana" w:eastAsia="Calibri" w:hAnsi="Verdana" w:cs="Times New Roman"/>
          <w:sz w:val="22"/>
          <w:szCs w:val="22"/>
          <w:lang w:bidi="ar-SA"/>
        </w:rPr>
        <w:t>ifida</w:t>
      </w:r>
    </w:p>
    <w:p w14:paraId="61186070" w14:textId="77777777" w:rsidR="00856098" w:rsidRPr="004D092A" w:rsidRDefault="00856098" w:rsidP="00856098">
      <w:pPr>
        <w:autoSpaceDE w:val="0"/>
        <w:autoSpaceDN w:val="0"/>
        <w:adjustRightInd w:val="0"/>
        <w:rPr>
          <w:rFonts w:ascii="Verdana" w:eastAsia="Calibri" w:hAnsi="Verdana" w:cs="Times New Roman"/>
          <w:sz w:val="22"/>
          <w:szCs w:val="22"/>
          <w:lang w:bidi="ar-SA"/>
        </w:rPr>
      </w:pPr>
      <w:r w:rsidRPr="004D092A">
        <w:rPr>
          <w:rFonts w:ascii="Verdana" w:eastAsia="Calibri" w:hAnsi="Verdana" w:cs="Times New Roman"/>
          <w:bCs/>
          <w:sz w:val="22"/>
          <w:szCs w:val="22"/>
          <w:lang w:bidi="ar-SA"/>
        </w:rPr>
        <w:t xml:space="preserve">5. </w:t>
      </w:r>
      <w:r w:rsidRPr="004D092A">
        <w:rPr>
          <w:rFonts w:ascii="Verdana" w:eastAsia="Calibri" w:hAnsi="Verdana" w:cs="Times New Roman"/>
          <w:sz w:val="22"/>
          <w:szCs w:val="22"/>
          <w:lang w:bidi="ar-SA"/>
        </w:rPr>
        <w:t xml:space="preserve">Down </w:t>
      </w:r>
      <w:r w:rsidR="00D02582" w:rsidRPr="004D092A">
        <w:rPr>
          <w:rFonts w:ascii="Verdana" w:eastAsia="Calibri" w:hAnsi="Verdana" w:cs="Times New Roman"/>
          <w:sz w:val="22"/>
          <w:szCs w:val="22"/>
          <w:lang w:bidi="ar-SA"/>
        </w:rPr>
        <w:t>s</w:t>
      </w:r>
      <w:r w:rsidRPr="004D092A">
        <w:rPr>
          <w:rFonts w:ascii="Verdana" w:eastAsia="Calibri" w:hAnsi="Verdana" w:cs="Times New Roman"/>
          <w:sz w:val="22"/>
          <w:szCs w:val="22"/>
          <w:lang w:bidi="ar-SA"/>
        </w:rPr>
        <w:t>yndrome</w:t>
      </w:r>
    </w:p>
    <w:p w14:paraId="7F38A1EB" w14:textId="77777777" w:rsidR="00DB1815" w:rsidRPr="004D092A" w:rsidRDefault="00856098" w:rsidP="00EC78E2">
      <w:pPr>
        <w:autoSpaceDE w:val="0"/>
        <w:autoSpaceDN w:val="0"/>
        <w:adjustRightInd w:val="0"/>
        <w:rPr>
          <w:rFonts w:ascii="Verdana" w:hAnsi="Verdana"/>
          <w:b/>
          <w:sz w:val="22"/>
          <w:szCs w:val="22"/>
        </w:rPr>
      </w:pPr>
      <w:r w:rsidRPr="004D092A">
        <w:rPr>
          <w:rFonts w:ascii="Verdana" w:eastAsia="Calibri" w:hAnsi="Verdana" w:cs="Times New Roman"/>
          <w:bCs/>
          <w:sz w:val="22"/>
          <w:szCs w:val="22"/>
          <w:lang w:bidi="ar-SA"/>
        </w:rPr>
        <w:t xml:space="preserve">6. </w:t>
      </w:r>
      <w:r w:rsidRPr="004D092A">
        <w:rPr>
          <w:rFonts w:ascii="Verdana" w:eastAsia="Calibri" w:hAnsi="Verdana" w:cs="Times New Roman"/>
          <w:sz w:val="22"/>
          <w:szCs w:val="22"/>
          <w:lang w:bidi="ar-SA"/>
        </w:rPr>
        <w:t>Congenital</w:t>
      </w:r>
      <w:r w:rsidR="00DB1815" w:rsidRPr="004D092A">
        <w:rPr>
          <w:rFonts w:ascii="Verdana" w:hAnsi="Verdana"/>
          <w:b/>
          <w:sz w:val="22"/>
          <w:szCs w:val="22"/>
        </w:rPr>
        <w:br/>
      </w:r>
    </w:p>
    <w:sectPr w:rsidR="00DB1815" w:rsidRPr="004D092A">
      <w:headerReference w:type="default" r:id="rId8"/>
      <w:footerReference w:type="default" r:id="rId9"/>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D383" w14:textId="77777777" w:rsidR="00640007" w:rsidRDefault="00640007">
      <w:r>
        <w:separator/>
      </w:r>
    </w:p>
  </w:endnote>
  <w:endnote w:type="continuationSeparator" w:id="0">
    <w:p w14:paraId="4A4D0403" w14:textId="77777777" w:rsidR="00640007" w:rsidRDefault="00640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2A7AC" w14:textId="77777777" w:rsidR="00DB1815" w:rsidRDefault="00DB1815">
    <w:pPr>
      <w:pStyle w:val="Footer"/>
    </w:pPr>
  </w:p>
  <w:p w14:paraId="4BE75D15" w14:textId="77777777" w:rsidR="00DB1815" w:rsidRDefault="00DB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66E84" w14:textId="77777777" w:rsidR="00640007" w:rsidRDefault="00640007">
      <w:r>
        <w:separator/>
      </w:r>
    </w:p>
  </w:footnote>
  <w:footnote w:type="continuationSeparator" w:id="0">
    <w:p w14:paraId="3EDFD11B" w14:textId="77777777" w:rsidR="00640007" w:rsidRDefault="00640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EA46" w14:textId="77777777" w:rsidR="00DB1815" w:rsidRDefault="00DB1815">
    <w:pPr>
      <w:jc w:val="right"/>
    </w:pPr>
  </w:p>
  <w:p w14:paraId="24A75779" w14:textId="77777777" w:rsidR="00DB1815" w:rsidRDefault="00DB18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30032"/>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67073AC"/>
    <w:multiLevelType w:val="hybridMultilevel"/>
    <w:tmpl w:val="B6B02002"/>
    <w:lvl w:ilvl="0" w:tplc="F5B4B662">
      <w:start w:val="1"/>
      <w:numFmt w:val="bullet"/>
      <w:lvlText w:val=""/>
      <w:lvlJc w:val="left"/>
      <w:pPr>
        <w:tabs>
          <w:tab w:val="num" w:pos="720"/>
        </w:tabs>
        <w:ind w:left="720" w:hanging="360"/>
      </w:pPr>
      <w:rPr>
        <w:rFonts w:ascii="Symbol" w:hAnsi="Symbol" w:hint="default"/>
      </w:rPr>
    </w:lvl>
    <w:lvl w:ilvl="1" w:tplc="5BDC8B72" w:tentative="1">
      <w:start w:val="1"/>
      <w:numFmt w:val="bullet"/>
      <w:lvlText w:val="o"/>
      <w:lvlJc w:val="left"/>
      <w:pPr>
        <w:tabs>
          <w:tab w:val="num" w:pos="1440"/>
        </w:tabs>
        <w:ind w:left="1440" w:hanging="360"/>
      </w:pPr>
      <w:rPr>
        <w:rFonts w:ascii="Courier New" w:hAnsi="Courier New" w:hint="default"/>
      </w:rPr>
    </w:lvl>
    <w:lvl w:ilvl="2" w:tplc="01904A96">
      <w:start w:val="1"/>
      <w:numFmt w:val="bullet"/>
      <w:lvlText w:val=""/>
      <w:lvlJc w:val="left"/>
      <w:pPr>
        <w:tabs>
          <w:tab w:val="num" w:pos="2160"/>
        </w:tabs>
        <w:ind w:left="2160" w:hanging="360"/>
      </w:pPr>
      <w:rPr>
        <w:rFonts w:ascii="Wingdings" w:hAnsi="Wingdings" w:hint="default"/>
      </w:rPr>
    </w:lvl>
    <w:lvl w:ilvl="3" w:tplc="EF4E2A50">
      <w:start w:val="1"/>
      <w:numFmt w:val="bullet"/>
      <w:lvlText w:val=""/>
      <w:lvlJc w:val="left"/>
      <w:pPr>
        <w:tabs>
          <w:tab w:val="num" w:pos="2880"/>
        </w:tabs>
        <w:ind w:left="2880" w:hanging="360"/>
      </w:pPr>
      <w:rPr>
        <w:rFonts w:ascii="Symbol" w:hAnsi="Symbol" w:hint="default"/>
      </w:rPr>
    </w:lvl>
    <w:lvl w:ilvl="4" w:tplc="86F87EEE" w:tentative="1">
      <w:start w:val="1"/>
      <w:numFmt w:val="bullet"/>
      <w:lvlText w:val="o"/>
      <w:lvlJc w:val="left"/>
      <w:pPr>
        <w:tabs>
          <w:tab w:val="num" w:pos="3600"/>
        </w:tabs>
        <w:ind w:left="3600" w:hanging="360"/>
      </w:pPr>
      <w:rPr>
        <w:rFonts w:ascii="Courier New" w:hAnsi="Courier New" w:hint="default"/>
      </w:rPr>
    </w:lvl>
    <w:lvl w:ilvl="5" w:tplc="090693F2" w:tentative="1">
      <w:start w:val="1"/>
      <w:numFmt w:val="bullet"/>
      <w:lvlText w:val=""/>
      <w:lvlJc w:val="left"/>
      <w:pPr>
        <w:tabs>
          <w:tab w:val="num" w:pos="4320"/>
        </w:tabs>
        <w:ind w:left="4320" w:hanging="360"/>
      </w:pPr>
      <w:rPr>
        <w:rFonts w:ascii="Wingdings" w:hAnsi="Wingdings" w:hint="default"/>
      </w:rPr>
    </w:lvl>
    <w:lvl w:ilvl="6" w:tplc="413AAA0E" w:tentative="1">
      <w:start w:val="1"/>
      <w:numFmt w:val="bullet"/>
      <w:lvlText w:val=""/>
      <w:lvlJc w:val="left"/>
      <w:pPr>
        <w:tabs>
          <w:tab w:val="num" w:pos="5040"/>
        </w:tabs>
        <w:ind w:left="5040" w:hanging="360"/>
      </w:pPr>
      <w:rPr>
        <w:rFonts w:ascii="Symbol" w:hAnsi="Symbol" w:hint="default"/>
      </w:rPr>
    </w:lvl>
    <w:lvl w:ilvl="7" w:tplc="7AEC1FFC" w:tentative="1">
      <w:start w:val="1"/>
      <w:numFmt w:val="bullet"/>
      <w:lvlText w:val="o"/>
      <w:lvlJc w:val="left"/>
      <w:pPr>
        <w:tabs>
          <w:tab w:val="num" w:pos="5760"/>
        </w:tabs>
        <w:ind w:left="5760" w:hanging="360"/>
      </w:pPr>
      <w:rPr>
        <w:rFonts w:ascii="Courier New" w:hAnsi="Courier New" w:hint="default"/>
      </w:rPr>
    </w:lvl>
    <w:lvl w:ilvl="8" w:tplc="71227FD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410B29"/>
    <w:multiLevelType w:val="multilevel"/>
    <w:tmpl w:val="977AB4D8"/>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5E6A6440"/>
    <w:multiLevelType w:val="hybridMultilevel"/>
    <w:tmpl w:val="681EA11C"/>
    <w:lvl w:ilvl="0" w:tplc="24A09106">
      <w:start w:val="1"/>
      <w:numFmt w:val="decimal"/>
      <w:lvlText w:val="%1."/>
      <w:lvlJc w:val="left"/>
      <w:pPr>
        <w:tabs>
          <w:tab w:val="num" w:pos="1080"/>
        </w:tabs>
        <w:ind w:left="1080" w:hanging="360"/>
      </w:pPr>
    </w:lvl>
    <w:lvl w:ilvl="1" w:tplc="2E060708" w:tentative="1">
      <w:start w:val="1"/>
      <w:numFmt w:val="lowerLetter"/>
      <w:lvlText w:val="%2."/>
      <w:lvlJc w:val="left"/>
      <w:pPr>
        <w:tabs>
          <w:tab w:val="num" w:pos="1800"/>
        </w:tabs>
        <w:ind w:left="1800" w:hanging="360"/>
      </w:pPr>
    </w:lvl>
    <w:lvl w:ilvl="2" w:tplc="2AFA41D8" w:tentative="1">
      <w:start w:val="1"/>
      <w:numFmt w:val="lowerRoman"/>
      <w:lvlText w:val="%3."/>
      <w:lvlJc w:val="right"/>
      <w:pPr>
        <w:tabs>
          <w:tab w:val="num" w:pos="2520"/>
        </w:tabs>
        <w:ind w:left="2520" w:hanging="180"/>
      </w:pPr>
    </w:lvl>
    <w:lvl w:ilvl="3" w:tplc="4FD4DB98" w:tentative="1">
      <w:start w:val="1"/>
      <w:numFmt w:val="decimal"/>
      <w:lvlText w:val="%4."/>
      <w:lvlJc w:val="left"/>
      <w:pPr>
        <w:tabs>
          <w:tab w:val="num" w:pos="3240"/>
        </w:tabs>
        <w:ind w:left="3240" w:hanging="360"/>
      </w:pPr>
    </w:lvl>
    <w:lvl w:ilvl="4" w:tplc="F0CEB4D4" w:tentative="1">
      <w:start w:val="1"/>
      <w:numFmt w:val="lowerLetter"/>
      <w:lvlText w:val="%5."/>
      <w:lvlJc w:val="left"/>
      <w:pPr>
        <w:tabs>
          <w:tab w:val="num" w:pos="3960"/>
        </w:tabs>
        <w:ind w:left="3960" w:hanging="360"/>
      </w:pPr>
    </w:lvl>
    <w:lvl w:ilvl="5" w:tplc="D96C7FE8" w:tentative="1">
      <w:start w:val="1"/>
      <w:numFmt w:val="lowerRoman"/>
      <w:lvlText w:val="%6."/>
      <w:lvlJc w:val="right"/>
      <w:pPr>
        <w:tabs>
          <w:tab w:val="num" w:pos="4680"/>
        </w:tabs>
        <w:ind w:left="4680" w:hanging="180"/>
      </w:pPr>
    </w:lvl>
    <w:lvl w:ilvl="6" w:tplc="5DE813C8" w:tentative="1">
      <w:start w:val="1"/>
      <w:numFmt w:val="decimal"/>
      <w:lvlText w:val="%7."/>
      <w:lvlJc w:val="left"/>
      <w:pPr>
        <w:tabs>
          <w:tab w:val="num" w:pos="5400"/>
        </w:tabs>
        <w:ind w:left="5400" w:hanging="360"/>
      </w:pPr>
    </w:lvl>
    <w:lvl w:ilvl="7" w:tplc="53D0B888" w:tentative="1">
      <w:start w:val="1"/>
      <w:numFmt w:val="lowerLetter"/>
      <w:lvlText w:val="%8."/>
      <w:lvlJc w:val="left"/>
      <w:pPr>
        <w:tabs>
          <w:tab w:val="num" w:pos="6120"/>
        </w:tabs>
        <w:ind w:left="6120" w:hanging="360"/>
      </w:pPr>
    </w:lvl>
    <w:lvl w:ilvl="8" w:tplc="F250ACC4" w:tentative="1">
      <w:start w:val="1"/>
      <w:numFmt w:val="lowerRoman"/>
      <w:lvlText w:val="%9."/>
      <w:lvlJc w:val="right"/>
      <w:pPr>
        <w:tabs>
          <w:tab w:val="num" w:pos="6840"/>
        </w:tabs>
        <w:ind w:left="6840" w:hanging="180"/>
      </w:pPr>
    </w:lvl>
  </w:abstractNum>
  <w:num w:numId="1" w16cid:durableId="823622429">
    <w:abstractNumId w:val="4"/>
  </w:num>
  <w:num w:numId="2" w16cid:durableId="642007824">
    <w:abstractNumId w:val="3"/>
  </w:num>
  <w:num w:numId="3" w16cid:durableId="1849782746">
    <w:abstractNumId w:val="1"/>
  </w:num>
  <w:num w:numId="4" w16cid:durableId="1285963544">
    <w:abstractNumId w:val="5"/>
  </w:num>
  <w:num w:numId="5" w16cid:durableId="362438981">
    <w:abstractNumId w:val="0"/>
  </w:num>
  <w:num w:numId="6" w16cid:durableId="950432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U0MDYytzQyMjIztjBU0lEKTi0uzszPAykwqgUA0lJNtCwAAAA="/>
    <w:docVar w:name="dgnword-eventsink" w:val="35956048"/>
  </w:docVars>
  <w:rsids>
    <w:rsidRoot w:val="00CF665A"/>
    <w:rsid w:val="00010745"/>
    <w:rsid w:val="0004035F"/>
    <w:rsid w:val="001046CC"/>
    <w:rsid w:val="00135D10"/>
    <w:rsid w:val="00176E39"/>
    <w:rsid w:val="00194989"/>
    <w:rsid w:val="001A35E0"/>
    <w:rsid w:val="001E7D66"/>
    <w:rsid w:val="00211F6B"/>
    <w:rsid w:val="00277992"/>
    <w:rsid w:val="002A6C14"/>
    <w:rsid w:val="002B3E85"/>
    <w:rsid w:val="003205E3"/>
    <w:rsid w:val="00352BCD"/>
    <w:rsid w:val="00354B6B"/>
    <w:rsid w:val="0036121A"/>
    <w:rsid w:val="003F69A3"/>
    <w:rsid w:val="00442D83"/>
    <w:rsid w:val="00453350"/>
    <w:rsid w:val="00454E8A"/>
    <w:rsid w:val="00455D2B"/>
    <w:rsid w:val="004605BE"/>
    <w:rsid w:val="00464C3F"/>
    <w:rsid w:val="004D092A"/>
    <w:rsid w:val="004F403D"/>
    <w:rsid w:val="00505C18"/>
    <w:rsid w:val="00523E96"/>
    <w:rsid w:val="00546A03"/>
    <w:rsid w:val="005A1BF3"/>
    <w:rsid w:val="005D77B0"/>
    <w:rsid w:val="00607DFF"/>
    <w:rsid w:val="00640007"/>
    <w:rsid w:val="007353FA"/>
    <w:rsid w:val="00856098"/>
    <w:rsid w:val="00864231"/>
    <w:rsid w:val="00892A22"/>
    <w:rsid w:val="00893A7C"/>
    <w:rsid w:val="008A43F3"/>
    <w:rsid w:val="008C061B"/>
    <w:rsid w:val="008D3226"/>
    <w:rsid w:val="009C191F"/>
    <w:rsid w:val="00A15C0B"/>
    <w:rsid w:val="00A235F8"/>
    <w:rsid w:val="00A351E4"/>
    <w:rsid w:val="00AA3F23"/>
    <w:rsid w:val="00AD4D32"/>
    <w:rsid w:val="00B02B72"/>
    <w:rsid w:val="00B15A6C"/>
    <w:rsid w:val="00B16F31"/>
    <w:rsid w:val="00B40079"/>
    <w:rsid w:val="00B85060"/>
    <w:rsid w:val="00BD2131"/>
    <w:rsid w:val="00C16BF1"/>
    <w:rsid w:val="00C76273"/>
    <w:rsid w:val="00C84A43"/>
    <w:rsid w:val="00C91C54"/>
    <w:rsid w:val="00CC39F5"/>
    <w:rsid w:val="00CE2A54"/>
    <w:rsid w:val="00CF58E9"/>
    <w:rsid w:val="00CF665A"/>
    <w:rsid w:val="00D02582"/>
    <w:rsid w:val="00D27AA1"/>
    <w:rsid w:val="00D90ECB"/>
    <w:rsid w:val="00DA26D5"/>
    <w:rsid w:val="00DB1815"/>
    <w:rsid w:val="00E12BF9"/>
    <w:rsid w:val="00E34ADD"/>
    <w:rsid w:val="00E92FF6"/>
    <w:rsid w:val="00EC78E2"/>
    <w:rsid w:val="00F66319"/>
    <w:rsid w:val="00F77AD7"/>
    <w:rsid w:val="00FE3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3E94EA"/>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link w:val="Heading1Char"/>
    <w:uiPriority w:val="9"/>
    <w:qFormat/>
    <w:rsid w:val="00F663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character" w:styleId="CommentReference">
    <w:name w:val="annotation reference"/>
    <w:uiPriority w:val="99"/>
    <w:semiHidden/>
    <w:unhideWhenUsed/>
    <w:rsid w:val="00AD4D32"/>
    <w:rPr>
      <w:sz w:val="16"/>
      <w:szCs w:val="16"/>
    </w:rPr>
  </w:style>
  <w:style w:type="paragraph" w:styleId="CommentText">
    <w:name w:val="annotation text"/>
    <w:basedOn w:val="Normal"/>
    <w:link w:val="CommentTextChar"/>
    <w:uiPriority w:val="99"/>
    <w:semiHidden/>
    <w:unhideWhenUsed/>
    <w:rsid w:val="00AD4D32"/>
    <w:rPr>
      <w:sz w:val="20"/>
      <w:szCs w:val="20"/>
    </w:rPr>
  </w:style>
  <w:style w:type="character" w:customStyle="1" w:styleId="CommentTextChar">
    <w:name w:val="Comment Text Char"/>
    <w:link w:val="CommentText"/>
    <w:uiPriority w:val="99"/>
    <w:semiHidden/>
    <w:rsid w:val="00AD4D32"/>
    <w:rPr>
      <w:rFonts w:cs="Arial Narrow"/>
      <w:lang w:val="en-US" w:eastAsia="en-US" w:bidi="gu-IN"/>
    </w:rPr>
  </w:style>
  <w:style w:type="paragraph" w:styleId="CommentSubject">
    <w:name w:val="annotation subject"/>
    <w:basedOn w:val="CommentText"/>
    <w:next w:val="CommentText"/>
    <w:link w:val="CommentSubjectChar"/>
    <w:uiPriority w:val="99"/>
    <w:semiHidden/>
    <w:unhideWhenUsed/>
    <w:rsid w:val="00AD4D32"/>
    <w:rPr>
      <w:b/>
      <w:bCs/>
    </w:rPr>
  </w:style>
  <w:style w:type="character" w:customStyle="1" w:styleId="CommentSubjectChar">
    <w:name w:val="Comment Subject Char"/>
    <w:link w:val="CommentSubject"/>
    <w:uiPriority w:val="99"/>
    <w:semiHidden/>
    <w:rsid w:val="00AD4D32"/>
    <w:rPr>
      <w:rFonts w:cs="Arial Narrow"/>
      <w:b/>
      <w:bCs/>
      <w:lang w:val="en-US" w:eastAsia="en-US" w:bidi="gu-IN"/>
    </w:rPr>
  </w:style>
  <w:style w:type="character" w:customStyle="1" w:styleId="Heading1Char">
    <w:name w:val="Heading 1 Char"/>
    <w:basedOn w:val="DefaultParagraphFont"/>
    <w:link w:val="Heading1"/>
    <w:uiPriority w:val="9"/>
    <w:rsid w:val="00F66319"/>
    <w:rPr>
      <w:rFonts w:asciiTheme="majorHAnsi" w:eastAsiaTheme="majorEastAsia" w:hAnsiTheme="majorHAnsi" w:cstheme="majorBidi"/>
      <w:b/>
      <w:bCs/>
      <w:color w:val="365F91" w:themeColor="accent1" w:themeShade="BF"/>
      <w:sz w:val="28"/>
      <w:szCs w:val="28"/>
      <w:lang w:bidi="gu-IN"/>
    </w:rPr>
  </w:style>
  <w:style w:type="paragraph" w:styleId="Revision">
    <w:name w:val="Revision"/>
    <w:hidden/>
    <w:uiPriority w:val="99"/>
    <w:semiHidden/>
    <w:rsid w:val="0036121A"/>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LWW02-LIPINCOTT\FSD-DSD-FBR-TEMPLATES-OTHER-PROJECT-DOCS\Templates\Workbook%20templates\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11</TotalTime>
  <Pages>6</Pages>
  <Words>811</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Answers to Workbook Questions Chapter 39, Caring for People With Developmental Disabilities</vt:lpstr>
    </vt:vector>
  </TitlesOfParts>
  <Manager>Nachiket Paratkar</Manager>
  <Company>LearningMate Solutions Pvt. Ltd./LearningMate Solutions Canada Ltd.</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40, Caring for People With Developmental Disabilities</dc:title>
  <dc:subject>Answers to Workbook Questions - IM</dc:subject>
  <dc:creator>vicky</dc:creator>
  <cp:keywords>Answers to Workbook Questions</cp:keywords>
  <cp:lastModifiedBy>Devaraj N</cp:lastModifiedBy>
  <cp:revision>14</cp:revision>
  <cp:lastPrinted>2004-07-22T04:37:00Z</cp:lastPrinted>
  <dcterms:created xsi:type="dcterms:W3CDTF">2022-12-19T06:01:00Z</dcterms:created>
  <dcterms:modified xsi:type="dcterms:W3CDTF">2023-04-24T15:16:00Z</dcterms:modified>
  <cp:category>Storyboard Document</cp:category>
</cp:coreProperties>
</file>