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B6B88" w14:textId="77777777" w:rsidR="009D73EC" w:rsidRPr="000E05FE" w:rsidRDefault="00EC648A" w:rsidP="007B128D">
      <w:pPr>
        <w:pStyle w:val="Heading1"/>
        <w:rPr>
          <w:sz w:val="32"/>
        </w:rPr>
      </w:pPr>
      <w:r w:rsidRPr="000E05FE">
        <w:rPr>
          <w:sz w:val="32"/>
        </w:rPr>
        <w:t>Answers to Questions in the Workbook</w:t>
      </w:r>
      <w:r w:rsidR="00D30A12" w:rsidRPr="000E05FE">
        <w:rPr>
          <w:sz w:val="32"/>
        </w:rPr>
        <w:t xml:space="preserve">, </w:t>
      </w:r>
      <w:r w:rsidR="009D73EC" w:rsidRPr="000E05FE">
        <w:rPr>
          <w:sz w:val="32"/>
        </w:rPr>
        <w:t xml:space="preserve">Chapter </w:t>
      </w:r>
      <w:r w:rsidR="0084705F" w:rsidRPr="000E05FE">
        <w:rPr>
          <w:sz w:val="32"/>
        </w:rPr>
        <w:t>43</w:t>
      </w:r>
      <w:r w:rsidRPr="000E05FE">
        <w:rPr>
          <w:sz w:val="32"/>
        </w:rPr>
        <w:t xml:space="preserve">, </w:t>
      </w:r>
      <w:r w:rsidR="009D73EC" w:rsidRPr="000E05FE">
        <w:rPr>
          <w:sz w:val="32"/>
        </w:rPr>
        <w:t>Caring for Surgical Patients</w:t>
      </w:r>
    </w:p>
    <w:p w14:paraId="7038F78D" w14:textId="77777777" w:rsidR="00066D67" w:rsidRPr="000E05FE" w:rsidRDefault="00066D67">
      <w:pPr>
        <w:rPr>
          <w:rFonts w:ascii="Verdana" w:hAnsi="Verdana"/>
          <w:b/>
          <w:sz w:val="22"/>
          <w:szCs w:val="22"/>
        </w:rPr>
      </w:pPr>
    </w:p>
    <w:p w14:paraId="547DD06F" w14:textId="77777777" w:rsidR="009D73EC" w:rsidRPr="000E05FE" w:rsidRDefault="009D73EC">
      <w:pPr>
        <w:spacing w:line="480" w:lineRule="auto"/>
        <w:rPr>
          <w:rFonts w:ascii="Verdana" w:hAnsi="Verdana"/>
          <w:sz w:val="22"/>
          <w:szCs w:val="22"/>
        </w:rPr>
      </w:pPr>
      <w:r w:rsidRPr="000E05FE">
        <w:rPr>
          <w:rFonts w:ascii="Verdana" w:hAnsi="Verdana"/>
          <w:sz w:val="22"/>
          <w:szCs w:val="22"/>
        </w:rPr>
        <w:t xml:space="preserve">Activity A </w:t>
      </w:r>
      <w:r w:rsidR="003237EF" w:rsidRPr="000E05FE">
        <w:rPr>
          <w:rFonts w:ascii="Verdana" w:hAnsi="Verdana"/>
          <w:sz w:val="22"/>
          <w:szCs w:val="22"/>
        </w:rPr>
        <w:t>FILL IN THE BLANKS</w:t>
      </w:r>
    </w:p>
    <w:p w14:paraId="79B22809" w14:textId="77777777" w:rsidR="009D73EC" w:rsidRPr="000E05FE" w:rsidRDefault="009D73EC">
      <w:pPr>
        <w:numPr>
          <w:ilvl w:val="1"/>
          <w:numId w:val="1"/>
        </w:numPr>
        <w:spacing w:line="480" w:lineRule="auto"/>
        <w:rPr>
          <w:rFonts w:ascii="Verdana" w:hAnsi="Verdana"/>
          <w:sz w:val="22"/>
          <w:szCs w:val="22"/>
          <w:u w:val="single"/>
        </w:rPr>
      </w:pPr>
      <w:r w:rsidRPr="000E05FE">
        <w:rPr>
          <w:rFonts w:ascii="Verdana" w:hAnsi="Verdana"/>
          <w:sz w:val="22"/>
          <w:szCs w:val="22"/>
          <w:u w:val="single"/>
        </w:rPr>
        <w:t>Surgery</w:t>
      </w:r>
      <w:r w:rsidRPr="000E05FE">
        <w:rPr>
          <w:rFonts w:ascii="Verdana" w:hAnsi="Verdana"/>
          <w:sz w:val="22"/>
          <w:szCs w:val="22"/>
        </w:rPr>
        <w:t xml:space="preserve"> is a branch of medicine that involves treating diseases and disorders by entering the body and physically removing or repairing damaged organs or tissues.</w:t>
      </w:r>
      <w:r w:rsidRPr="000E05FE">
        <w:rPr>
          <w:rFonts w:ascii="Verdana" w:hAnsi="Verdana"/>
          <w:sz w:val="22"/>
          <w:szCs w:val="22"/>
          <w:u w:val="single"/>
        </w:rPr>
        <w:t xml:space="preserve"> </w:t>
      </w:r>
    </w:p>
    <w:p w14:paraId="42B6C8D2" w14:textId="77777777" w:rsidR="009D73EC" w:rsidRPr="000E05FE" w:rsidRDefault="009D73EC">
      <w:pPr>
        <w:numPr>
          <w:ilvl w:val="1"/>
          <w:numId w:val="1"/>
        </w:numPr>
        <w:spacing w:line="480" w:lineRule="auto"/>
        <w:rPr>
          <w:rFonts w:ascii="Verdana" w:hAnsi="Verdana"/>
          <w:sz w:val="22"/>
          <w:szCs w:val="22"/>
        </w:rPr>
      </w:pPr>
      <w:r w:rsidRPr="000E05FE">
        <w:rPr>
          <w:rFonts w:ascii="Verdana" w:hAnsi="Verdana"/>
          <w:sz w:val="22"/>
          <w:szCs w:val="22"/>
          <w:u w:val="single"/>
        </w:rPr>
        <w:t>Exploratory</w:t>
      </w:r>
      <w:r w:rsidRPr="000E05FE">
        <w:rPr>
          <w:rFonts w:ascii="Verdana" w:hAnsi="Verdana"/>
          <w:sz w:val="22"/>
          <w:szCs w:val="22"/>
        </w:rPr>
        <w:t xml:space="preserve"> surgery may be performed when a person has a significant medical problem but doctors do not know exactly how bad the problem is or exactly what is causing it.</w:t>
      </w:r>
    </w:p>
    <w:p w14:paraId="7942FB53" w14:textId="77777777" w:rsidR="009D73EC" w:rsidRPr="000E05FE" w:rsidRDefault="009D73EC">
      <w:pPr>
        <w:numPr>
          <w:ilvl w:val="1"/>
          <w:numId w:val="1"/>
        </w:numPr>
        <w:spacing w:line="480" w:lineRule="auto"/>
        <w:rPr>
          <w:rFonts w:ascii="Verdana" w:hAnsi="Verdana"/>
          <w:sz w:val="22"/>
          <w:szCs w:val="22"/>
        </w:rPr>
      </w:pPr>
      <w:r w:rsidRPr="000E05FE">
        <w:rPr>
          <w:rFonts w:ascii="Verdana" w:hAnsi="Verdana"/>
          <w:sz w:val="22"/>
          <w:szCs w:val="22"/>
          <w:u w:val="single"/>
        </w:rPr>
        <w:t>Definitive</w:t>
      </w:r>
      <w:r w:rsidRPr="000E05FE">
        <w:rPr>
          <w:rFonts w:ascii="Verdana" w:hAnsi="Verdana"/>
          <w:sz w:val="22"/>
          <w:szCs w:val="22"/>
        </w:rPr>
        <w:t xml:space="preserve"> surgery is performed when the person’s medical problem is known and the best way to address it is through surgery. </w:t>
      </w:r>
    </w:p>
    <w:p w14:paraId="19B09398" w14:textId="77777777" w:rsidR="009D73EC" w:rsidRPr="000E05FE" w:rsidRDefault="009D73EC">
      <w:pPr>
        <w:numPr>
          <w:ilvl w:val="1"/>
          <w:numId w:val="1"/>
        </w:numPr>
        <w:spacing w:line="480" w:lineRule="auto"/>
        <w:rPr>
          <w:rFonts w:ascii="Verdana" w:hAnsi="Verdana"/>
          <w:sz w:val="22"/>
          <w:szCs w:val="22"/>
        </w:rPr>
      </w:pPr>
      <w:r w:rsidRPr="000E05FE">
        <w:rPr>
          <w:rFonts w:ascii="Verdana" w:hAnsi="Verdana"/>
          <w:sz w:val="22"/>
          <w:szCs w:val="22"/>
        </w:rPr>
        <w:t xml:space="preserve">Surgeries are performed on an </w:t>
      </w:r>
      <w:r w:rsidRPr="000E05FE">
        <w:rPr>
          <w:rFonts w:ascii="Verdana" w:hAnsi="Verdana"/>
          <w:sz w:val="22"/>
          <w:szCs w:val="22"/>
          <w:u w:val="single"/>
        </w:rPr>
        <w:t>elective</w:t>
      </w:r>
      <w:r w:rsidRPr="000E05FE">
        <w:rPr>
          <w:rFonts w:ascii="Verdana" w:hAnsi="Verdana"/>
          <w:sz w:val="22"/>
          <w:szCs w:val="22"/>
        </w:rPr>
        <w:t xml:space="preserve"> basis when the procedure is planned for and scheduled ahead of time.</w:t>
      </w:r>
    </w:p>
    <w:p w14:paraId="261AEC30" w14:textId="77777777" w:rsidR="009D73EC" w:rsidRPr="000E05FE" w:rsidRDefault="009D73EC">
      <w:pPr>
        <w:numPr>
          <w:ilvl w:val="1"/>
          <w:numId w:val="1"/>
        </w:numPr>
        <w:spacing w:line="480" w:lineRule="auto"/>
        <w:rPr>
          <w:rFonts w:ascii="Verdana" w:hAnsi="Verdana"/>
          <w:sz w:val="22"/>
          <w:szCs w:val="22"/>
        </w:rPr>
      </w:pPr>
      <w:r w:rsidRPr="000E05FE">
        <w:rPr>
          <w:rFonts w:ascii="Verdana" w:hAnsi="Verdana"/>
          <w:sz w:val="22"/>
          <w:szCs w:val="22"/>
          <w:u w:val="single"/>
        </w:rPr>
        <w:t>Urgent</w:t>
      </w:r>
      <w:r w:rsidRPr="000E05FE">
        <w:rPr>
          <w:rFonts w:ascii="Verdana" w:hAnsi="Verdana"/>
          <w:sz w:val="22"/>
          <w:szCs w:val="22"/>
        </w:rPr>
        <w:t xml:space="preserve"> surgeries are planned and scheduled ahead of time, but usually</w:t>
      </w:r>
      <w:r w:rsidR="004038FC" w:rsidRPr="000E05FE">
        <w:rPr>
          <w:rFonts w:ascii="Verdana" w:hAnsi="Verdana"/>
          <w:sz w:val="22"/>
          <w:szCs w:val="22"/>
        </w:rPr>
        <w:t>,</w:t>
      </w:r>
      <w:r w:rsidRPr="000E05FE">
        <w:rPr>
          <w:rFonts w:ascii="Verdana" w:hAnsi="Verdana"/>
          <w:sz w:val="22"/>
          <w:szCs w:val="22"/>
        </w:rPr>
        <w:t xml:space="preserve"> an effort is made to schedule the procedure as soon as possible to prevent the person’s condition from getting worse.</w:t>
      </w:r>
    </w:p>
    <w:p w14:paraId="71E3A93A" w14:textId="77777777" w:rsidR="009D73EC" w:rsidRPr="000E05FE" w:rsidRDefault="009D73EC">
      <w:pPr>
        <w:numPr>
          <w:ilvl w:val="1"/>
          <w:numId w:val="1"/>
        </w:numPr>
        <w:spacing w:line="480" w:lineRule="auto"/>
        <w:rPr>
          <w:rFonts w:ascii="Verdana" w:hAnsi="Verdana"/>
          <w:sz w:val="22"/>
          <w:szCs w:val="22"/>
        </w:rPr>
      </w:pPr>
      <w:r w:rsidRPr="000E05FE">
        <w:rPr>
          <w:rFonts w:ascii="Verdana" w:hAnsi="Verdana"/>
          <w:sz w:val="22"/>
          <w:szCs w:val="22"/>
        </w:rPr>
        <w:t xml:space="preserve">An </w:t>
      </w:r>
      <w:r w:rsidRPr="000E05FE">
        <w:rPr>
          <w:rFonts w:ascii="Verdana" w:hAnsi="Verdana"/>
          <w:sz w:val="22"/>
          <w:szCs w:val="22"/>
          <w:u w:val="single"/>
        </w:rPr>
        <w:t>emergent</w:t>
      </w:r>
      <w:r w:rsidRPr="000E05FE">
        <w:rPr>
          <w:rFonts w:ascii="Verdana" w:hAnsi="Verdana"/>
          <w:sz w:val="22"/>
          <w:szCs w:val="22"/>
        </w:rPr>
        <w:t xml:space="preserve"> surgery is one that must be performed immediately to prevent the person from dying or becoming disabled.</w:t>
      </w:r>
    </w:p>
    <w:p w14:paraId="45E01453" w14:textId="77777777" w:rsidR="009D73EC" w:rsidRPr="000E05FE" w:rsidRDefault="009D73EC">
      <w:pPr>
        <w:numPr>
          <w:ilvl w:val="1"/>
          <w:numId w:val="1"/>
        </w:numPr>
        <w:spacing w:line="480" w:lineRule="auto"/>
        <w:rPr>
          <w:rFonts w:ascii="Verdana" w:hAnsi="Verdana"/>
          <w:sz w:val="22"/>
          <w:szCs w:val="22"/>
          <w:u w:val="single"/>
        </w:rPr>
      </w:pPr>
      <w:r w:rsidRPr="000E05FE">
        <w:rPr>
          <w:rFonts w:ascii="Verdana" w:hAnsi="Verdana"/>
          <w:sz w:val="22"/>
          <w:szCs w:val="22"/>
          <w:u w:val="single"/>
        </w:rPr>
        <w:t>Anesthesia</w:t>
      </w:r>
      <w:r w:rsidRPr="000E05FE">
        <w:rPr>
          <w:rFonts w:ascii="Verdana" w:hAnsi="Verdana"/>
          <w:sz w:val="22"/>
          <w:szCs w:val="22"/>
        </w:rPr>
        <w:t xml:space="preserve"> prevents the person from feeling pain during the surgery, and is accomplished through the use of medications.</w:t>
      </w:r>
      <w:r w:rsidRPr="000E05FE">
        <w:rPr>
          <w:rFonts w:ascii="Verdana" w:hAnsi="Verdana"/>
          <w:sz w:val="22"/>
          <w:szCs w:val="22"/>
          <w:u w:val="single"/>
        </w:rPr>
        <w:t xml:space="preserve"> </w:t>
      </w:r>
    </w:p>
    <w:p w14:paraId="4078908A" w14:textId="77777777" w:rsidR="009D73EC" w:rsidRPr="000E05FE" w:rsidRDefault="009D73EC">
      <w:pPr>
        <w:numPr>
          <w:ilvl w:val="1"/>
          <w:numId w:val="1"/>
        </w:numPr>
        <w:spacing w:line="480" w:lineRule="auto"/>
        <w:rPr>
          <w:rFonts w:ascii="Verdana" w:hAnsi="Verdana"/>
          <w:sz w:val="22"/>
          <w:szCs w:val="22"/>
        </w:rPr>
      </w:pPr>
      <w:r w:rsidRPr="000E05FE">
        <w:rPr>
          <w:rFonts w:ascii="Verdana" w:hAnsi="Verdana"/>
          <w:sz w:val="22"/>
          <w:szCs w:val="22"/>
          <w:u w:val="single"/>
        </w:rPr>
        <w:t>General</w:t>
      </w:r>
      <w:r w:rsidRPr="000E05FE">
        <w:rPr>
          <w:rFonts w:ascii="Verdana" w:hAnsi="Verdana"/>
          <w:sz w:val="22"/>
          <w:szCs w:val="22"/>
        </w:rPr>
        <w:t xml:space="preserve"> anesthesia causes a loss of consciousness.</w:t>
      </w:r>
    </w:p>
    <w:p w14:paraId="6C4DD68C" w14:textId="77777777" w:rsidR="009D73EC" w:rsidRPr="000E05FE" w:rsidRDefault="009D73EC">
      <w:pPr>
        <w:numPr>
          <w:ilvl w:val="1"/>
          <w:numId w:val="1"/>
        </w:numPr>
        <w:spacing w:line="480" w:lineRule="auto"/>
        <w:rPr>
          <w:rFonts w:ascii="Verdana" w:hAnsi="Verdana"/>
          <w:sz w:val="22"/>
          <w:szCs w:val="22"/>
        </w:rPr>
      </w:pPr>
      <w:r w:rsidRPr="000E05FE">
        <w:rPr>
          <w:rFonts w:ascii="Verdana" w:hAnsi="Verdana"/>
          <w:sz w:val="22"/>
          <w:szCs w:val="22"/>
        </w:rPr>
        <w:t>To numb the body from the waist down during childbirth</w:t>
      </w:r>
      <w:r w:rsidR="00B10DE1" w:rsidRPr="000E05FE">
        <w:rPr>
          <w:rFonts w:ascii="Verdana" w:hAnsi="Verdana"/>
          <w:sz w:val="22"/>
          <w:szCs w:val="22"/>
        </w:rPr>
        <w:t>,</w:t>
      </w:r>
      <w:r w:rsidRPr="000E05FE">
        <w:rPr>
          <w:rFonts w:ascii="Verdana" w:hAnsi="Verdana"/>
          <w:sz w:val="22"/>
          <w:szCs w:val="22"/>
        </w:rPr>
        <w:t xml:space="preserve"> a </w:t>
      </w:r>
      <w:r w:rsidR="00677675" w:rsidRPr="000E05FE">
        <w:rPr>
          <w:rFonts w:ascii="Verdana" w:hAnsi="Verdana"/>
          <w:sz w:val="22"/>
          <w:szCs w:val="22"/>
        </w:rPr>
        <w:t xml:space="preserve">patient </w:t>
      </w:r>
      <w:r w:rsidRPr="000E05FE">
        <w:rPr>
          <w:rFonts w:ascii="Verdana" w:hAnsi="Verdana"/>
          <w:sz w:val="22"/>
          <w:szCs w:val="22"/>
        </w:rPr>
        <w:t xml:space="preserve">is given </w:t>
      </w:r>
      <w:r w:rsidRPr="000E05FE">
        <w:rPr>
          <w:rFonts w:ascii="Verdana" w:hAnsi="Verdana"/>
          <w:sz w:val="22"/>
          <w:szCs w:val="22"/>
          <w:u w:val="single"/>
        </w:rPr>
        <w:t>regional</w:t>
      </w:r>
      <w:r w:rsidRPr="000E05FE">
        <w:rPr>
          <w:rFonts w:ascii="Verdana" w:hAnsi="Verdana"/>
          <w:sz w:val="22"/>
          <w:szCs w:val="22"/>
        </w:rPr>
        <w:t xml:space="preserve"> anesthesia.  </w:t>
      </w:r>
    </w:p>
    <w:p w14:paraId="012C9F97" w14:textId="77777777" w:rsidR="009D73EC" w:rsidRPr="000E05FE" w:rsidRDefault="009D73EC">
      <w:pPr>
        <w:numPr>
          <w:ilvl w:val="1"/>
          <w:numId w:val="1"/>
        </w:numPr>
        <w:spacing w:line="480" w:lineRule="auto"/>
        <w:rPr>
          <w:rFonts w:ascii="Verdana" w:hAnsi="Verdana"/>
          <w:sz w:val="22"/>
          <w:szCs w:val="22"/>
        </w:rPr>
      </w:pPr>
      <w:r w:rsidRPr="000E05FE">
        <w:rPr>
          <w:rFonts w:ascii="Verdana" w:hAnsi="Verdana"/>
          <w:sz w:val="22"/>
          <w:szCs w:val="22"/>
        </w:rPr>
        <w:lastRenderedPageBreak/>
        <w:t xml:space="preserve">Eye surgeries, breast biopsies, and hernia repairs are examples of surgeries that are often performed under </w:t>
      </w:r>
      <w:r w:rsidRPr="000E05FE">
        <w:rPr>
          <w:rFonts w:ascii="Verdana" w:hAnsi="Verdana"/>
          <w:sz w:val="22"/>
          <w:szCs w:val="22"/>
          <w:u w:val="single"/>
        </w:rPr>
        <w:t>local</w:t>
      </w:r>
      <w:r w:rsidR="009A7C3A" w:rsidRPr="000E05FE">
        <w:rPr>
          <w:rFonts w:ascii="Verdana" w:hAnsi="Verdana"/>
          <w:sz w:val="22"/>
          <w:szCs w:val="22"/>
          <w:u w:val="single"/>
        </w:rPr>
        <w:t xml:space="preserve"> or topical</w:t>
      </w:r>
      <w:r w:rsidRPr="000E05FE">
        <w:rPr>
          <w:rFonts w:ascii="Verdana" w:hAnsi="Verdana"/>
          <w:sz w:val="22"/>
          <w:szCs w:val="22"/>
        </w:rPr>
        <w:t xml:space="preserve"> anesthesia.</w:t>
      </w:r>
    </w:p>
    <w:p w14:paraId="27F31888" w14:textId="77777777" w:rsidR="009D73EC" w:rsidRPr="000E05FE" w:rsidRDefault="009D73EC">
      <w:pPr>
        <w:spacing w:line="480" w:lineRule="auto"/>
        <w:rPr>
          <w:rFonts w:ascii="Verdana" w:hAnsi="Verdana"/>
          <w:sz w:val="22"/>
          <w:szCs w:val="22"/>
        </w:rPr>
      </w:pPr>
      <w:r w:rsidRPr="000E05FE">
        <w:rPr>
          <w:rFonts w:ascii="Verdana" w:hAnsi="Verdana"/>
          <w:sz w:val="22"/>
          <w:szCs w:val="22"/>
        </w:rPr>
        <w:t xml:space="preserve">Activity B </w:t>
      </w:r>
      <w:r w:rsidR="005734CA" w:rsidRPr="000E05FE">
        <w:rPr>
          <w:rFonts w:ascii="Verdana" w:hAnsi="Verdana"/>
          <w:sz w:val="22"/>
          <w:szCs w:val="22"/>
        </w:rPr>
        <w:t>MULTIPLE CHOICE</w:t>
      </w:r>
    </w:p>
    <w:p w14:paraId="3400E77C"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1. c. A face</w:t>
      </w:r>
      <w:r w:rsidR="004038FC" w:rsidRPr="000E05FE">
        <w:rPr>
          <w:rFonts w:ascii="Verdana" w:hAnsi="Verdana"/>
          <w:sz w:val="22"/>
          <w:szCs w:val="22"/>
        </w:rPr>
        <w:t>-</w:t>
      </w:r>
      <w:r w:rsidRPr="000E05FE">
        <w:rPr>
          <w:rFonts w:ascii="Verdana" w:hAnsi="Verdana"/>
          <w:sz w:val="22"/>
          <w:szCs w:val="22"/>
        </w:rPr>
        <w:t>lift</w:t>
      </w:r>
    </w:p>
    <w:p w14:paraId="21BD495E"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2. a. Pneumonia</w:t>
      </w:r>
    </w:p>
    <w:p w14:paraId="75B457A6" w14:textId="77777777" w:rsidR="009D73EC" w:rsidRPr="000E05FE" w:rsidRDefault="009D73EC">
      <w:pPr>
        <w:spacing w:line="480" w:lineRule="auto"/>
        <w:ind w:left="360"/>
        <w:rPr>
          <w:rFonts w:ascii="Verdana" w:hAnsi="Verdana"/>
          <w:color w:val="000000"/>
          <w:sz w:val="22"/>
          <w:szCs w:val="22"/>
        </w:rPr>
      </w:pPr>
      <w:r w:rsidRPr="000E05FE">
        <w:rPr>
          <w:rFonts w:ascii="Verdana" w:hAnsi="Verdana"/>
          <w:sz w:val="22"/>
          <w:szCs w:val="22"/>
        </w:rPr>
        <w:t xml:space="preserve">3. b. Urgent </w:t>
      </w:r>
    </w:p>
    <w:p w14:paraId="22938237" w14:textId="77777777" w:rsidR="009D73EC" w:rsidRPr="000E05FE" w:rsidRDefault="009D73EC">
      <w:pPr>
        <w:spacing w:line="480" w:lineRule="auto"/>
        <w:rPr>
          <w:rFonts w:ascii="Verdana" w:hAnsi="Verdana"/>
          <w:sz w:val="22"/>
          <w:szCs w:val="22"/>
        </w:rPr>
      </w:pPr>
      <w:r w:rsidRPr="000E05FE">
        <w:rPr>
          <w:rFonts w:ascii="Verdana" w:hAnsi="Verdana"/>
          <w:sz w:val="22"/>
          <w:szCs w:val="22"/>
        </w:rPr>
        <w:t xml:space="preserve">Activity C </w:t>
      </w:r>
      <w:r w:rsidR="002D28AA" w:rsidRPr="000E05FE">
        <w:rPr>
          <w:rFonts w:ascii="Verdana" w:hAnsi="Verdana"/>
          <w:sz w:val="22"/>
          <w:szCs w:val="22"/>
        </w:rPr>
        <w:t>LABEL AND FILL IN THE BLANKS</w:t>
      </w:r>
      <w:r w:rsidRPr="000E05FE">
        <w:rPr>
          <w:rFonts w:ascii="Verdana" w:hAnsi="Verdana"/>
          <w:sz w:val="22"/>
          <w:szCs w:val="22"/>
        </w:rPr>
        <w:br/>
      </w:r>
      <w:r w:rsidR="00F963C7" w:rsidRPr="000E05FE">
        <w:rPr>
          <w:rFonts w:ascii="Verdana" w:hAnsi="Verdana"/>
          <w:noProof/>
          <w:sz w:val="22"/>
          <w:szCs w:val="22"/>
          <w:lang w:val="en-IN" w:eastAsia="en-IN" w:bidi="ar-SA"/>
        </w:rPr>
        <w:drawing>
          <wp:inline distT="0" distB="0" distL="0" distR="0" wp14:anchorId="35FADB0E" wp14:editId="73B28392">
            <wp:extent cx="4475312" cy="1755237"/>
            <wp:effectExtent l="19050" t="0" r="1438" b="0"/>
            <wp:docPr id="1" name="Picture 1" descr="39_01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9_01_ans"/>
                    <pic:cNvPicPr>
                      <a:picLocks noChangeAspect="1" noChangeArrowheads="1"/>
                    </pic:cNvPicPr>
                  </pic:nvPicPr>
                  <pic:blipFill>
                    <a:blip r:embed="rId7"/>
                    <a:stretch>
                      <a:fillRect/>
                    </a:stretch>
                  </pic:blipFill>
                  <pic:spPr bwMode="auto">
                    <a:xfrm>
                      <a:off x="0" y="0"/>
                      <a:ext cx="4474909" cy="1755079"/>
                    </a:xfrm>
                    <a:prstGeom prst="rect">
                      <a:avLst/>
                    </a:prstGeom>
                    <a:noFill/>
                    <a:ln>
                      <a:noFill/>
                    </a:ln>
                  </pic:spPr>
                </pic:pic>
              </a:graphicData>
            </a:graphic>
          </wp:inline>
        </w:drawing>
      </w:r>
      <w:r w:rsidRPr="000E05FE">
        <w:rPr>
          <w:rFonts w:ascii="Verdana" w:hAnsi="Verdana"/>
          <w:sz w:val="22"/>
          <w:szCs w:val="22"/>
        </w:rPr>
        <w:br/>
      </w:r>
    </w:p>
    <w:p w14:paraId="0FF74070"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 xml:space="preserve">1. During the </w:t>
      </w:r>
      <w:r w:rsidRPr="000E05FE">
        <w:rPr>
          <w:rFonts w:ascii="Verdana" w:hAnsi="Verdana"/>
          <w:sz w:val="22"/>
          <w:szCs w:val="22"/>
          <w:u w:val="single"/>
        </w:rPr>
        <w:t>preoperative phase</w:t>
      </w:r>
      <w:r w:rsidRPr="000E05FE">
        <w:rPr>
          <w:rFonts w:ascii="Verdana" w:hAnsi="Verdana"/>
          <w:sz w:val="22"/>
          <w:szCs w:val="22"/>
        </w:rPr>
        <w:t>, the person is prepared physically and emotionally for the surgery.</w:t>
      </w:r>
    </w:p>
    <w:p w14:paraId="1B6FD4F8"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 xml:space="preserve">2. During the </w:t>
      </w:r>
      <w:r w:rsidRPr="000E05FE">
        <w:rPr>
          <w:rFonts w:ascii="Verdana" w:hAnsi="Verdana"/>
          <w:sz w:val="22"/>
          <w:szCs w:val="22"/>
          <w:u w:val="single"/>
        </w:rPr>
        <w:t>intraoperative phase</w:t>
      </w:r>
      <w:r w:rsidRPr="000E05FE">
        <w:rPr>
          <w:rFonts w:ascii="Verdana" w:hAnsi="Verdana"/>
          <w:sz w:val="22"/>
          <w:szCs w:val="22"/>
        </w:rPr>
        <w:t>, the surgery is performed.</w:t>
      </w:r>
    </w:p>
    <w:p w14:paraId="2C49DE20"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 xml:space="preserve">3. During the </w:t>
      </w:r>
      <w:r w:rsidRPr="000E05FE">
        <w:rPr>
          <w:rFonts w:ascii="Verdana" w:hAnsi="Verdana"/>
          <w:sz w:val="22"/>
          <w:szCs w:val="22"/>
          <w:u w:val="single"/>
        </w:rPr>
        <w:t>postoperative phase</w:t>
      </w:r>
      <w:r w:rsidRPr="000E05FE">
        <w:rPr>
          <w:rFonts w:ascii="Verdana" w:hAnsi="Verdana"/>
          <w:sz w:val="22"/>
          <w:szCs w:val="22"/>
        </w:rPr>
        <w:t>, the person recovers under the watchful eye of the health care team.</w:t>
      </w:r>
    </w:p>
    <w:p w14:paraId="28DB35A9" w14:textId="77777777" w:rsidR="009D73EC" w:rsidRPr="000E05FE" w:rsidRDefault="009D73EC">
      <w:pPr>
        <w:spacing w:line="480" w:lineRule="auto"/>
        <w:ind w:left="360"/>
        <w:rPr>
          <w:rFonts w:ascii="Verdana" w:hAnsi="Verdana"/>
          <w:color w:val="000000"/>
          <w:sz w:val="22"/>
          <w:szCs w:val="22"/>
        </w:rPr>
      </w:pPr>
      <w:r w:rsidRPr="000E05FE">
        <w:rPr>
          <w:rFonts w:ascii="Verdana" w:hAnsi="Verdana"/>
          <w:sz w:val="22"/>
          <w:szCs w:val="22"/>
        </w:rPr>
        <w:t xml:space="preserve">4. These phases together are called the </w:t>
      </w:r>
      <w:r w:rsidRPr="000E05FE">
        <w:rPr>
          <w:rFonts w:ascii="Verdana" w:hAnsi="Verdana"/>
          <w:sz w:val="22"/>
          <w:szCs w:val="22"/>
          <w:u w:val="single"/>
        </w:rPr>
        <w:t>perioperative period</w:t>
      </w:r>
      <w:r w:rsidRPr="000E05FE">
        <w:rPr>
          <w:rFonts w:ascii="Verdana" w:hAnsi="Verdana"/>
          <w:sz w:val="22"/>
          <w:szCs w:val="22"/>
        </w:rPr>
        <w:t xml:space="preserve">. </w:t>
      </w:r>
    </w:p>
    <w:p w14:paraId="7CA66B88" w14:textId="77777777" w:rsidR="009D73EC" w:rsidRPr="000E05FE" w:rsidRDefault="009D73EC">
      <w:pPr>
        <w:spacing w:line="480" w:lineRule="auto"/>
        <w:rPr>
          <w:rFonts w:ascii="Verdana" w:hAnsi="Verdana"/>
          <w:sz w:val="22"/>
          <w:szCs w:val="22"/>
        </w:rPr>
      </w:pPr>
      <w:r w:rsidRPr="000E05FE">
        <w:rPr>
          <w:rFonts w:ascii="Verdana" w:hAnsi="Verdana"/>
          <w:sz w:val="22"/>
          <w:szCs w:val="22"/>
        </w:rPr>
        <w:t>Activity D</w:t>
      </w:r>
      <w:r w:rsidR="00DD509C" w:rsidRPr="000E05FE">
        <w:rPr>
          <w:rFonts w:ascii="Verdana" w:hAnsi="Verdana"/>
          <w:sz w:val="22"/>
          <w:szCs w:val="22"/>
        </w:rPr>
        <w:t xml:space="preserve"> SHORT ANSWER</w:t>
      </w:r>
    </w:p>
    <w:p w14:paraId="17784A21"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 xml:space="preserve">A person facing surgery usually has many fears, concerns, and worries. For example, the person may be afraid of not waking up from the anesthesia, dying as a result of the surgery, or experiencing pain during or after the procedure.  If the person is having exploratory surgery, the person may be very worried about </w:t>
      </w:r>
      <w:r w:rsidRPr="000E05FE">
        <w:rPr>
          <w:rFonts w:ascii="Verdana" w:hAnsi="Verdana"/>
          <w:sz w:val="22"/>
          <w:szCs w:val="22"/>
        </w:rPr>
        <w:lastRenderedPageBreak/>
        <w:t>what the doctor will find (for example, a malignant tumor). Many people worry about how long it will take to recover from the surgery, and what this will mean in terms of time missed from work and lost income needed to support a family. To help reduce a person’s anxiety about the upcoming surgery, the health care team spends time talking with the person and family members about the procedure, its benefits and possible risks, and what can be expected during the postoperative recovery period.</w:t>
      </w:r>
    </w:p>
    <w:p w14:paraId="7CC08211" w14:textId="77777777" w:rsidR="009D73EC" w:rsidRPr="000E05FE" w:rsidRDefault="009D73EC">
      <w:pPr>
        <w:spacing w:line="480" w:lineRule="auto"/>
        <w:rPr>
          <w:rFonts w:ascii="Verdana" w:hAnsi="Verdana"/>
          <w:sz w:val="22"/>
          <w:szCs w:val="22"/>
        </w:rPr>
      </w:pPr>
      <w:r w:rsidRPr="000E05FE">
        <w:rPr>
          <w:rFonts w:ascii="Verdana" w:hAnsi="Verdana"/>
          <w:sz w:val="22"/>
          <w:szCs w:val="22"/>
        </w:rPr>
        <w:t>Activity E</w:t>
      </w:r>
      <w:r w:rsidR="00E953DB" w:rsidRPr="000E05FE">
        <w:rPr>
          <w:rFonts w:ascii="Verdana" w:hAnsi="Verdana"/>
          <w:sz w:val="22"/>
          <w:szCs w:val="22"/>
        </w:rPr>
        <w:t xml:space="preserve"> IDENTIFY</w:t>
      </w:r>
    </w:p>
    <w:p w14:paraId="004ABB38"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 xml:space="preserve">1. NU </w:t>
      </w:r>
    </w:p>
    <w:p w14:paraId="4DFCFC54"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2. NA</w:t>
      </w:r>
    </w:p>
    <w:p w14:paraId="7D690A11"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3. D</w:t>
      </w:r>
    </w:p>
    <w:p w14:paraId="41B41773"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 xml:space="preserve">4. NU </w:t>
      </w:r>
    </w:p>
    <w:p w14:paraId="34F4788F"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 xml:space="preserve">5. NA </w:t>
      </w:r>
    </w:p>
    <w:p w14:paraId="21C1E15D"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6. NA</w:t>
      </w:r>
    </w:p>
    <w:p w14:paraId="25EF7757"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 xml:space="preserve">7. NU </w:t>
      </w:r>
    </w:p>
    <w:p w14:paraId="6EC2142D"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8. D</w:t>
      </w:r>
    </w:p>
    <w:p w14:paraId="268CFECE"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9. NA</w:t>
      </w:r>
    </w:p>
    <w:p w14:paraId="0A17F370"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 xml:space="preserve">10. NU </w:t>
      </w:r>
    </w:p>
    <w:p w14:paraId="53E2D7EB" w14:textId="77777777" w:rsidR="009D73EC" w:rsidRPr="000E05FE" w:rsidRDefault="009D73EC">
      <w:pPr>
        <w:numPr>
          <w:ilvl w:val="1"/>
          <w:numId w:val="1"/>
        </w:numPr>
        <w:spacing w:line="480" w:lineRule="auto"/>
        <w:rPr>
          <w:rFonts w:ascii="Verdana" w:hAnsi="Verdana"/>
          <w:sz w:val="22"/>
          <w:szCs w:val="22"/>
        </w:rPr>
      </w:pPr>
      <w:r w:rsidRPr="000E05FE">
        <w:rPr>
          <w:rFonts w:ascii="Verdana" w:hAnsi="Verdana"/>
          <w:sz w:val="22"/>
          <w:szCs w:val="22"/>
        </w:rPr>
        <w:t>D</w:t>
      </w:r>
    </w:p>
    <w:p w14:paraId="4082301B" w14:textId="77777777" w:rsidR="009D73EC" w:rsidRPr="000E05FE" w:rsidRDefault="009D73EC">
      <w:pPr>
        <w:numPr>
          <w:ilvl w:val="1"/>
          <w:numId w:val="1"/>
        </w:numPr>
        <w:spacing w:line="480" w:lineRule="auto"/>
        <w:rPr>
          <w:rFonts w:ascii="Verdana" w:hAnsi="Verdana"/>
          <w:sz w:val="22"/>
          <w:szCs w:val="22"/>
        </w:rPr>
      </w:pPr>
      <w:r w:rsidRPr="000E05FE">
        <w:rPr>
          <w:rFonts w:ascii="Verdana" w:hAnsi="Verdana"/>
          <w:sz w:val="22"/>
          <w:szCs w:val="22"/>
        </w:rPr>
        <w:t xml:space="preserve">NU or D </w:t>
      </w:r>
    </w:p>
    <w:p w14:paraId="5D7C5E90" w14:textId="77777777" w:rsidR="009D73EC" w:rsidRPr="000E05FE" w:rsidRDefault="009D73EC">
      <w:pPr>
        <w:numPr>
          <w:ilvl w:val="1"/>
          <w:numId w:val="1"/>
        </w:numPr>
        <w:spacing w:line="480" w:lineRule="auto"/>
        <w:rPr>
          <w:rFonts w:ascii="Verdana" w:hAnsi="Verdana"/>
          <w:sz w:val="22"/>
          <w:szCs w:val="22"/>
        </w:rPr>
      </w:pPr>
      <w:r w:rsidRPr="000E05FE">
        <w:rPr>
          <w:rFonts w:ascii="Verdana" w:hAnsi="Verdana"/>
          <w:sz w:val="22"/>
          <w:szCs w:val="22"/>
        </w:rPr>
        <w:t xml:space="preserve">NA </w:t>
      </w:r>
    </w:p>
    <w:p w14:paraId="0744A397" w14:textId="77777777" w:rsidR="009D73EC" w:rsidRPr="000E05FE" w:rsidRDefault="009D73EC">
      <w:pPr>
        <w:numPr>
          <w:ilvl w:val="1"/>
          <w:numId w:val="1"/>
        </w:numPr>
        <w:spacing w:line="480" w:lineRule="auto"/>
        <w:rPr>
          <w:rFonts w:ascii="Verdana" w:hAnsi="Verdana"/>
          <w:sz w:val="22"/>
          <w:szCs w:val="22"/>
        </w:rPr>
      </w:pPr>
      <w:r w:rsidRPr="000E05FE">
        <w:rPr>
          <w:rFonts w:ascii="Verdana" w:hAnsi="Verdana"/>
          <w:sz w:val="22"/>
          <w:szCs w:val="22"/>
        </w:rPr>
        <w:t xml:space="preserve">NU </w:t>
      </w:r>
    </w:p>
    <w:p w14:paraId="6F449332" w14:textId="77777777" w:rsidR="009D73EC" w:rsidRPr="000E05FE" w:rsidRDefault="009D73EC">
      <w:pPr>
        <w:numPr>
          <w:ilvl w:val="1"/>
          <w:numId w:val="1"/>
        </w:numPr>
        <w:spacing w:line="480" w:lineRule="auto"/>
        <w:rPr>
          <w:rFonts w:ascii="Verdana" w:hAnsi="Verdana"/>
          <w:sz w:val="22"/>
          <w:szCs w:val="22"/>
        </w:rPr>
      </w:pPr>
      <w:r w:rsidRPr="000E05FE">
        <w:rPr>
          <w:rFonts w:ascii="Verdana" w:hAnsi="Verdana"/>
          <w:sz w:val="22"/>
          <w:szCs w:val="22"/>
        </w:rPr>
        <w:t xml:space="preserve">NU </w:t>
      </w:r>
    </w:p>
    <w:p w14:paraId="34CFDFF9" w14:textId="77777777" w:rsidR="009D73EC" w:rsidRPr="000E05FE" w:rsidRDefault="009D73EC">
      <w:pPr>
        <w:numPr>
          <w:ilvl w:val="1"/>
          <w:numId w:val="1"/>
        </w:numPr>
        <w:spacing w:line="480" w:lineRule="auto"/>
        <w:rPr>
          <w:rFonts w:ascii="Verdana" w:hAnsi="Verdana"/>
          <w:sz w:val="22"/>
          <w:szCs w:val="22"/>
        </w:rPr>
      </w:pPr>
      <w:r w:rsidRPr="000E05FE">
        <w:rPr>
          <w:rFonts w:ascii="Verdana" w:hAnsi="Verdana"/>
          <w:sz w:val="22"/>
          <w:szCs w:val="22"/>
        </w:rPr>
        <w:t xml:space="preserve">D </w:t>
      </w:r>
    </w:p>
    <w:p w14:paraId="25D02235" w14:textId="77777777" w:rsidR="009D73EC" w:rsidRPr="000E05FE" w:rsidRDefault="009D73EC">
      <w:pPr>
        <w:spacing w:line="480" w:lineRule="auto"/>
        <w:rPr>
          <w:rFonts w:ascii="Verdana" w:hAnsi="Verdana"/>
          <w:sz w:val="22"/>
          <w:szCs w:val="22"/>
        </w:rPr>
      </w:pPr>
      <w:r w:rsidRPr="000E05FE">
        <w:rPr>
          <w:rFonts w:ascii="Verdana" w:hAnsi="Verdana"/>
          <w:sz w:val="22"/>
          <w:szCs w:val="22"/>
        </w:rPr>
        <w:lastRenderedPageBreak/>
        <w:t xml:space="preserve">Activity F </w:t>
      </w:r>
      <w:r w:rsidR="00243A29" w:rsidRPr="000E05FE">
        <w:rPr>
          <w:rFonts w:ascii="Verdana" w:hAnsi="Verdana"/>
          <w:sz w:val="22"/>
          <w:szCs w:val="22"/>
        </w:rPr>
        <w:t>MATCHING</w:t>
      </w:r>
    </w:p>
    <w:p w14:paraId="3CBD216C"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1. d</w:t>
      </w:r>
    </w:p>
    <w:p w14:paraId="3EB801BA"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2. c</w:t>
      </w:r>
    </w:p>
    <w:p w14:paraId="34272013"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3. a</w:t>
      </w:r>
    </w:p>
    <w:p w14:paraId="5C065B22" w14:textId="77777777" w:rsidR="009D73EC" w:rsidRPr="000E05FE" w:rsidRDefault="009D73EC">
      <w:pPr>
        <w:spacing w:line="480" w:lineRule="auto"/>
        <w:ind w:left="360"/>
        <w:rPr>
          <w:rFonts w:ascii="Verdana" w:hAnsi="Verdana"/>
          <w:color w:val="000000"/>
          <w:sz w:val="22"/>
          <w:szCs w:val="22"/>
        </w:rPr>
      </w:pPr>
      <w:r w:rsidRPr="000E05FE">
        <w:rPr>
          <w:rFonts w:ascii="Verdana" w:hAnsi="Verdana"/>
          <w:sz w:val="22"/>
          <w:szCs w:val="22"/>
        </w:rPr>
        <w:t>4. b</w:t>
      </w:r>
    </w:p>
    <w:p w14:paraId="7AE30635" w14:textId="77777777" w:rsidR="009D73EC" w:rsidRPr="000E05FE" w:rsidRDefault="009D73EC">
      <w:pPr>
        <w:spacing w:line="480" w:lineRule="auto"/>
        <w:rPr>
          <w:rFonts w:ascii="Verdana" w:hAnsi="Verdana"/>
          <w:sz w:val="22"/>
          <w:szCs w:val="22"/>
        </w:rPr>
      </w:pPr>
      <w:r w:rsidRPr="000E05FE">
        <w:rPr>
          <w:rFonts w:ascii="Verdana" w:hAnsi="Verdana"/>
          <w:sz w:val="22"/>
          <w:szCs w:val="22"/>
        </w:rPr>
        <w:t xml:space="preserve">Activity G </w:t>
      </w:r>
      <w:r w:rsidR="00A5793C" w:rsidRPr="000E05FE">
        <w:rPr>
          <w:rFonts w:ascii="Verdana" w:hAnsi="Verdana"/>
          <w:sz w:val="22"/>
          <w:szCs w:val="22"/>
        </w:rPr>
        <w:t>SHORT ANSWER</w:t>
      </w:r>
    </w:p>
    <w:p w14:paraId="72721DCE"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1. A person who is scheduled for surgery will usually be on NPO status for 6 to 8 hours before surgery. This is necessary to ensure that the person’s stomach is empty during and after the procedure. It is common for a person who has had general anesthesia to vomit as the anesthesia is given or starts to wear off. Vomiting while in a semiconscious state puts the person at risk for aspiration (the inhalation of foreign material into the lungs). Aspiration puts the person at risk for developing pneumonia. Going into the procedure with an empty stomach helps to reduce the risk of aspiration and pneumonia. To help make being on NPO status more tolerable for the patient, the nursing assistant can provide frequent mouth care and suggest to visitors that they enjoy their food and beverages somewhere else, away from the person on NPO status.</w:t>
      </w:r>
    </w:p>
    <w:p w14:paraId="1EEE6019" w14:textId="77777777" w:rsidR="009D73EC" w:rsidRPr="000E05FE" w:rsidRDefault="009D73EC">
      <w:pPr>
        <w:spacing w:line="480" w:lineRule="auto"/>
        <w:ind w:left="360"/>
        <w:rPr>
          <w:rFonts w:ascii="Verdana" w:hAnsi="Verdana"/>
          <w:color w:val="000000"/>
          <w:sz w:val="22"/>
          <w:szCs w:val="22"/>
        </w:rPr>
      </w:pPr>
      <w:r w:rsidRPr="000E05FE">
        <w:rPr>
          <w:rFonts w:ascii="Verdana" w:hAnsi="Verdana"/>
          <w:sz w:val="22"/>
          <w:szCs w:val="22"/>
        </w:rPr>
        <w:t xml:space="preserve">2. After a sedative has been given, the side rails must remain up on the bed or stretcher and the person must not get up without assistance, because the sedative may make the person drowsy and weak. </w:t>
      </w:r>
    </w:p>
    <w:p w14:paraId="39E96717" w14:textId="77777777" w:rsidR="009D73EC" w:rsidRPr="000E05FE" w:rsidRDefault="009D73EC">
      <w:pPr>
        <w:spacing w:line="480" w:lineRule="auto"/>
        <w:rPr>
          <w:rFonts w:ascii="Verdana" w:hAnsi="Verdana"/>
          <w:sz w:val="22"/>
          <w:szCs w:val="22"/>
        </w:rPr>
      </w:pPr>
      <w:r w:rsidRPr="000E05FE">
        <w:rPr>
          <w:rFonts w:ascii="Verdana" w:hAnsi="Verdana"/>
          <w:sz w:val="22"/>
          <w:szCs w:val="22"/>
        </w:rPr>
        <w:t xml:space="preserve">Activity H </w:t>
      </w:r>
      <w:r w:rsidR="00963C50" w:rsidRPr="000E05FE">
        <w:rPr>
          <w:rFonts w:ascii="Verdana" w:hAnsi="Verdana"/>
          <w:sz w:val="22"/>
          <w:szCs w:val="22"/>
        </w:rPr>
        <w:t>FILL IN THE BLANKS</w:t>
      </w:r>
    </w:p>
    <w:p w14:paraId="4A24A62F" w14:textId="77777777" w:rsidR="009D73EC" w:rsidRPr="000E05FE" w:rsidRDefault="00B10DE1">
      <w:pPr>
        <w:spacing w:line="480" w:lineRule="auto"/>
        <w:ind w:left="360"/>
        <w:rPr>
          <w:rFonts w:ascii="Verdana" w:hAnsi="Verdana"/>
          <w:sz w:val="22"/>
          <w:szCs w:val="22"/>
        </w:rPr>
      </w:pPr>
      <w:r w:rsidRPr="000E05FE">
        <w:rPr>
          <w:rFonts w:ascii="Verdana" w:hAnsi="Verdana"/>
          <w:sz w:val="22"/>
          <w:szCs w:val="22"/>
        </w:rPr>
        <w:t>a</w:t>
      </w:r>
      <w:r w:rsidR="009D73EC" w:rsidRPr="000E05FE">
        <w:rPr>
          <w:rFonts w:ascii="Verdana" w:hAnsi="Verdana"/>
          <w:sz w:val="22"/>
          <w:szCs w:val="22"/>
        </w:rPr>
        <w:t xml:space="preserve">. Immediately after surgery, the person is taken to the </w:t>
      </w:r>
      <w:r w:rsidR="009D73EC" w:rsidRPr="000E05FE">
        <w:rPr>
          <w:rFonts w:ascii="Verdana" w:hAnsi="Verdana"/>
          <w:sz w:val="22"/>
          <w:szCs w:val="22"/>
          <w:u w:val="single"/>
        </w:rPr>
        <w:t>postanesthesia care unit (PACU)</w:t>
      </w:r>
      <w:r w:rsidR="009D73EC" w:rsidRPr="000E05FE">
        <w:rPr>
          <w:rFonts w:ascii="Verdana" w:hAnsi="Verdana"/>
          <w:sz w:val="22"/>
          <w:szCs w:val="22"/>
        </w:rPr>
        <w:t>, also known as the recovery room.</w:t>
      </w:r>
    </w:p>
    <w:p w14:paraId="7B084831" w14:textId="77777777" w:rsidR="009D73EC" w:rsidRPr="000E05FE" w:rsidRDefault="00B10DE1">
      <w:pPr>
        <w:spacing w:line="480" w:lineRule="auto"/>
        <w:ind w:left="360"/>
        <w:rPr>
          <w:rFonts w:ascii="Verdana" w:hAnsi="Verdana"/>
          <w:sz w:val="22"/>
          <w:szCs w:val="22"/>
        </w:rPr>
      </w:pPr>
      <w:r w:rsidRPr="000E05FE">
        <w:rPr>
          <w:rFonts w:ascii="Verdana" w:hAnsi="Verdana"/>
          <w:sz w:val="22"/>
          <w:szCs w:val="22"/>
        </w:rPr>
        <w:lastRenderedPageBreak/>
        <w:t>b</w:t>
      </w:r>
      <w:r w:rsidR="009D73EC" w:rsidRPr="000E05FE">
        <w:rPr>
          <w:rFonts w:ascii="Verdana" w:hAnsi="Verdana"/>
          <w:sz w:val="22"/>
          <w:szCs w:val="22"/>
        </w:rPr>
        <w:t xml:space="preserve">. While in the PACU, the person usually receives </w:t>
      </w:r>
      <w:r w:rsidR="009D73EC" w:rsidRPr="000E05FE">
        <w:rPr>
          <w:rFonts w:ascii="Verdana" w:hAnsi="Verdana"/>
          <w:sz w:val="22"/>
          <w:szCs w:val="22"/>
          <w:u w:val="single"/>
        </w:rPr>
        <w:t>supplemental oxygen</w:t>
      </w:r>
      <w:r w:rsidR="009D73EC" w:rsidRPr="000E05FE">
        <w:rPr>
          <w:rFonts w:ascii="Verdana" w:hAnsi="Verdana"/>
          <w:sz w:val="22"/>
          <w:szCs w:val="22"/>
        </w:rPr>
        <w:t xml:space="preserve">. </w:t>
      </w:r>
      <w:r w:rsidR="009D73EC" w:rsidRPr="000E05FE">
        <w:rPr>
          <w:rFonts w:ascii="Verdana" w:hAnsi="Verdana"/>
          <w:sz w:val="22"/>
          <w:szCs w:val="22"/>
          <w:u w:val="single"/>
        </w:rPr>
        <w:t>Suctioning</w:t>
      </w:r>
      <w:r w:rsidR="009D73EC" w:rsidRPr="000E05FE">
        <w:rPr>
          <w:rFonts w:ascii="Verdana" w:hAnsi="Verdana"/>
          <w:sz w:val="22"/>
          <w:szCs w:val="22"/>
        </w:rPr>
        <w:t xml:space="preserve"> is also available, in case the person vomits or has secretions that interfere with respiration.  </w:t>
      </w:r>
    </w:p>
    <w:p w14:paraId="07C667F4" w14:textId="77777777" w:rsidR="009D73EC" w:rsidRPr="000E05FE" w:rsidRDefault="00B10DE1">
      <w:pPr>
        <w:spacing w:line="480" w:lineRule="auto"/>
        <w:ind w:left="360"/>
        <w:rPr>
          <w:rFonts w:ascii="Verdana" w:hAnsi="Verdana"/>
          <w:sz w:val="22"/>
          <w:szCs w:val="22"/>
        </w:rPr>
      </w:pPr>
      <w:r w:rsidRPr="000E05FE">
        <w:rPr>
          <w:rFonts w:ascii="Verdana" w:hAnsi="Verdana"/>
          <w:sz w:val="22"/>
          <w:szCs w:val="22"/>
        </w:rPr>
        <w:t>c</w:t>
      </w:r>
      <w:r w:rsidR="009D73EC" w:rsidRPr="000E05FE">
        <w:rPr>
          <w:rFonts w:ascii="Verdana" w:hAnsi="Verdana"/>
          <w:sz w:val="22"/>
          <w:szCs w:val="22"/>
        </w:rPr>
        <w:t xml:space="preserve">. A </w:t>
      </w:r>
      <w:r w:rsidR="009D73EC" w:rsidRPr="000E05FE">
        <w:rPr>
          <w:rFonts w:ascii="Verdana" w:hAnsi="Verdana"/>
          <w:sz w:val="22"/>
          <w:szCs w:val="22"/>
          <w:u w:val="single"/>
        </w:rPr>
        <w:t>surgical bed</w:t>
      </w:r>
      <w:r w:rsidR="009D73EC" w:rsidRPr="000E05FE">
        <w:rPr>
          <w:rFonts w:ascii="Verdana" w:hAnsi="Verdana"/>
          <w:sz w:val="22"/>
          <w:szCs w:val="22"/>
        </w:rPr>
        <w:t xml:space="preserve"> is prepared for a patient who is in surgery so that it is ready to receive the patient after surgery.</w:t>
      </w:r>
    </w:p>
    <w:p w14:paraId="618EC1B2" w14:textId="77777777" w:rsidR="009D73EC" w:rsidRPr="000E05FE" w:rsidRDefault="00B10DE1">
      <w:pPr>
        <w:spacing w:line="480" w:lineRule="auto"/>
        <w:ind w:left="360"/>
        <w:rPr>
          <w:rFonts w:ascii="Verdana" w:hAnsi="Verdana"/>
          <w:sz w:val="22"/>
          <w:szCs w:val="22"/>
        </w:rPr>
      </w:pPr>
      <w:r w:rsidRPr="000E05FE">
        <w:rPr>
          <w:rFonts w:ascii="Verdana" w:hAnsi="Verdana"/>
          <w:sz w:val="22"/>
          <w:szCs w:val="22"/>
        </w:rPr>
        <w:t>d</w:t>
      </w:r>
      <w:r w:rsidR="009D73EC" w:rsidRPr="000E05FE">
        <w:rPr>
          <w:rFonts w:ascii="Verdana" w:hAnsi="Verdana"/>
          <w:sz w:val="22"/>
          <w:szCs w:val="22"/>
        </w:rPr>
        <w:t xml:space="preserve">. Children may be positioned </w:t>
      </w:r>
      <w:r w:rsidR="009D73EC" w:rsidRPr="000E05FE">
        <w:rPr>
          <w:rFonts w:ascii="Verdana" w:hAnsi="Verdana"/>
          <w:sz w:val="22"/>
          <w:szCs w:val="22"/>
          <w:u w:val="single"/>
        </w:rPr>
        <w:t>laterally</w:t>
      </w:r>
      <w:r w:rsidR="009D73EC" w:rsidRPr="000E05FE">
        <w:rPr>
          <w:rFonts w:ascii="Verdana" w:hAnsi="Verdana"/>
          <w:sz w:val="22"/>
          <w:szCs w:val="22"/>
        </w:rPr>
        <w:t xml:space="preserve"> or in the </w:t>
      </w:r>
      <w:r w:rsidR="009D73EC" w:rsidRPr="000E05FE">
        <w:rPr>
          <w:rFonts w:ascii="Verdana" w:hAnsi="Verdana"/>
          <w:sz w:val="22"/>
          <w:szCs w:val="22"/>
          <w:u w:val="single"/>
        </w:rPr>
        <w:t>Sims’</w:t>
      </w:r>
      <w:r w:rsidR="009D73EC" w:rsidRPr="000E05FE">
        <w:rPr>
          <w:rFonts w:ascii="Verdana" w:hAnsi="Verdana"/>
          <w:sz w:val="22"/>
          <w:szCs w:val="22"/>
        </w:rPr>
        <w:t xml:space="preserve"> position to help prevent aspiration in the event of vomiting.</w:t>
      </w:r>
    </w:p>
    <w:p w14:paraId="3CA9C37F" w14:textId="77777777" w:rsidR="009D73EC" w:rsidRPr="000E05FE" w:rsidRDefault="00B10DE1">
      <w:pPr>
        <w:spacing w:line="480" w:lineRule="auto"/>
        <w:ind w:left="360"/>
        <w:rPr>
          <w:rFonts w:ascii="Verdana" w:hAnsi="Verdana"/>
          <w:sz w:val="22"/>
          <w:szCs w:val="22"/>
        </w:rPr>
      </w:pPr>
      <w:r w:rsidRPr="000E05FE">
        <w:rPr>
          <w:rFonts w:ascii="Verdana" w:hAnsi="Verdana"/>
          <w:sz w:val="22"/>
          <w:szCs w:val="22"/>
        </w:rPr>
        <w:t>e</w:t>
      </w:r>
      <w:r w:rsidR="009D73EC" w:rsidRPr="000E05FE">
        <w:rPr>
          <w:rFonts w:ascii="Verdana" w:hAnsi="Verdana"/>
          <w:sz w:val="22"/>
          <w:szCs w:val="22"/>
        </w:rPr>
        <w:t xml:space="preserve">. Common respiratory complications of surgery include </w:t>
      </w:r>
      <w:r w:rsidR="009D73EC" w:rsidRPr="000E05FE">
        <w:rPr>
          <w:rFonts w:ascii="Verdana" w:hAnsi="Verdana"/>
          <w:sz w:val="22"/>
          <w:szCs w:val="22"/>
          <w:u w:val="single"/>
        </w:rPr>
        <w:t>pneumonia</w:t>
      </w:r>
      <w:r w:rsidR="009D73EC" w:rsidRPr="000E05FE">
        <w:rPr>
          <w:rFonts w:ascii="Verdana" w:hAnsi="Verdana"/>
          <w:sz w:val="22"/>
          <w:szCs w:val="22"/>
        </w:rPr>
        <w:t xml:space="preserve"> and </w:t>
      </w:r>
      <w:r w:rsidR="009D73EC" w:rsidRPr="000E05FE">
        <w:rPr>
          <w:rFonts w:ascii="Verdana" w:hAnsi="Verdana"/>
          <w:sz w:val="22"/>
          <w:szCs w:val="22"/>
          <w:u w:val="single"/>
        </w:rPr>
        <w:t>atelectasis.</w:t>
      </w:r>
    </w:p>
    <w:p w14:paraId="57BDC650" w14:textId="77777777" w:rsidR="009D73EC" w:rsidRPr="000E05FE" w:rsidRDefault="00B10DE1">
      <w:pPr>
        <w:spacing w:line="480" w:lineRule="auto"/>
        <w:ind w:left="360"/>
        <w:rPr>
          <w:rFonts w:ascii="Verdana" w:hAnsi="Verdana"/>
          <w:sz w:val="22"/>
          <w:szCs w:val="22"/>
        </w:rPr>
      </w:pPr>
      <w:r w:rsidRPr="000E05FE">
        <w:rPr>
          <w:rFonts w:ascii="Verdana" w:hAnsi="Verdana"/>
          <w:sz w:val="22"/>
          <w:szCs w:val="22"/>
        </w:rPr>
        <w:t>f</w:t>
      </w:r>
      <w:r w:rsidR="009D73EC" w:rsidRPr="000E05FE">
        <w:rPr>
          <w:rFonts w:ascii="Verdana" w:hAnsi="Verdana"/>
          <w:sz w:val="22"/>
          <w:szCs w:val="22"/>
        </w:rPr>
        <w:t xml:space="preserve">. Exercises commonly used to prevent respiratory complications include </w:t>
      </w:r>
      <w:r w:rsidR="009D73EC" w:rsidRPr="000E05FE">
        <w:rPr>
          <w:rFonts w:ascii="Verdana" w:hAnsi="Verdana"/>
          <w:sz w:val="22"/>
          <w:szCs w:val="22"/>
          <w:u w:val="single"/>
        </w:rPr>
        <w:t>coughing</w:t>
      </w:r>
      <w:r w:rsidR="009D73EC" w:rsidRPr="000E05FE">
        <w:rPr>
          <w:rFonts w:ascii="Verdana" w:hAnsi="Verdana"/>
          <w:sz w:val="22"/>
          <w:szCs w:val="22"/>
        </w:rPr>
        <w:t xml:space="preserve">, </w:t>
      </w:r>
      <w:r w:rsidR="009D73EC" w:rsidRPr="000E05FE">
        <w:rPr>
          <w:rFonts w:ascii="Verdana" w:hAnsi="Verdana"/>
          <w:sz w:val="22"/>
          <w:szCs w:val="22"/>
          <w:u w:val="single"/>
        </w:rPr>
        <w:t>deep breathing</w:t>
      </w:r>
      <w:r w:rsidR="009D73EC" w:rsidRPr="000E05FE">
        <w:rPr>
          <w:rFonts w:ascii="Verdana" w:hAnsi="Verdana"/>
          <w:sz w:val="22"/>
          <w:szCs w:val="22"/>
        </w:rPr>
        <w:t xml:space="preserve">, and </w:t>
      </w:r>
      <w:r w:rsidR="009D73EC" w:rsidRPr="000E05FE">
        <w:rPr>
          <w:rFonts w:ascii="Verdana" w:hAnsi="Verdana"/>
          <w:sz w:val="22"/>
          <w:szCs w:val="22"/>
          <w:u w:val="single"/>
        </w:rPr>
        <w:t>incentive spirometry</w:t>
      </w:r>
      <w:r w:rsidR="009D73EC" w:rsidRPr="000E05FE">
        <w:rPr>
          <w:rFonts w:ascii="Verdana" w:hAnsi="Verdana"/>
          <w:sz w:val="22"/>
          <w:szCs w:val="22"/>
        </w:rPr>
        <w:t>.</w:t>
      </w:r>
    </w:p>
    <w:p w14:paraId="266DC979" w14:textId="77777777" w:rsidR="009D73EC" w:rsidRPr="000E05FE" w:rsidRDefault="00B10DE1">
      <w:pPr>
        <w:spacing w:line="480" w:lineRule="auto"/>
        <w:ind w:left="360"/>
        <w:rPr>
          <w:rFonts w:ascii="Verdana" w:hAnsi="Verdana"/>
          <w:sz w:val="22"/>
          <w:szCs w:val="22"/>
        </w:rPr>
      </w:pPr>
      <w:r w:rsidRPr="000E05FE">
        <w:rPr>
          <w:rFonts w:ascii="Verdana" w:hAnsi="Verdana"/>
          <w:sz w:val="22"/>
          <w:szCs w:val="22"/>
        </w:rPr>
        <w:t>g</w:t>
      </w:r>
      <w:r w:rsidR="009D73EC" w:rsidRPr="000E05FE">
        <w:rPr>
          <w:rFonts w:ascii="Verdana" w:hAnsi="Verdana"/>
          <w:sz w:val="22"/>
          <w:szCs w:val="22"/>
        </w:rPr>
        <w:t xml:space="preserve">. When blood flow slows and blood pools, a </w:t>
      </w:r>
      <w:r w:rsidR="009D73EC" w:rsidRPr="000E05FE">
        <w:rPr>
          <w:rFonts w:ascii="Verdana" w:hAnsi="Verdana"/>
          <w:sz w:val="22"/>
          <w:szCs w:val="22"/>
          <w:u w:val="single"/>
        </w:rPr>
        <w:t>thrombus</w:t>
      </w:r>
      <w:r w:rsidR="009D73EC" w:rsidRPr="000E05FE">
        <w:rPr>
          <w:rFonts w:ascii="Verdana" w:hAnsi="Verdana"/>
          <w:sz w:val="22"/>
          <w:szCs w:val="22"/>
        </w:rPr>
        <w:t xml:space="preserve">, or </w:t>
      </w:r>
      <w:r w:rsidR="009D73EC" w:rsidRPr="000E05FE">
        <w:rPr>
          <w:rFonts w:ascii="Verdana" w:hAnsi="Verdana"/>
          <w:sz w:val="22"/>
          <w:szCs w:val="22"/>
          <w:u w:val="single"/>
        </w:rPr>
        <w:t>blood clot,</w:t>
      </w:r>
      <w:r w:rsidR="009D73EC" w:rsidRPr="000E05FE">
        <w:rPr>
          <w:rFonts w:ascii="Verdana" w:hAnsi="Verdana"/>
          <w:sz w:val="22"/>
          <w:szCs w:val="22"/>
        </w:rPr>
        <w:t xml:space="preserve"> may form.</w:t>
      </w:r>
    </w:p>
    <w:p w14:paraId="5CD6FBB3" w14:textId="77777777" w:rsidR="009D73EC" w:rsidRPr="000E05FE" w:rsidRDefault="00B10DE1">
      <w:pPr>
        <w:spacing w:line="480" w:lineRule="auto"/>
        <w:ind w:left="360"/>
        <w:rPr>
          <w:rFonts w:ascii="Verdana" w:hAnsi="Verdana"/>
          <w:sz w:val="22"/>
          <w:szCs w:val="22"/>
        </w:rPr>
      </w:pPr>
      <w:r w:rsidRPr="000E05FE">
        <w:rPr>
          <w:rFonts w:ascii="Verdana" w:hAnsi="Verdana"/>
          <w:sz w:val="22"/>
          <w:szCs w:val="22"/>
        </w:rPr>
        <w:t>h</w:t>
      </w:r>
      <w:r w:rsidR="009D73EC" w:rsidRPr="000E05FE">
        <w:rPr>
          <w:rFonts w:ascii="Verdana" w:hAnsi="Verdana"/>
          <w:sz w:val="22"/>
          <w:szCs w:val="22"/>
        </w:rPr>
        <w:t xml:space="preserve">. A thrombus is one of the veins of the legs causes inflammation and pain, a condition known as </w:t>
      </w:r>
      <w:r w:rsidR="009D73EC" w:rsidRPr="000E05FE">
        <w:rPr>
          <w:rFonts w:ascii="Verdana" w:hAnsi="Verdana"/>
          <w:sz w:val="22"/>
          <w:szCs w:val="22"/>
          <w:u w:val="single"/>
        </w:rPr>
        <w:t>thrombophlebitis</w:t>
      </w:r>
      <w:r w:rsidR="009D73EC" w:rsidRPr="000E05FE">
        <w:rPr>
          <w:rFonts w:ascii="Verdana" w:hAnsi="Verdana"/>
          <w:sz w:val="22"/>
          <w:szCs w:val="22"/>
        </w:rPr>
        <w:t>.</w:t>
      </w:r>
    </w:p>
    <w:p w14:paraId="3E82EC93" w14:textId="77777777" w:rsidR="009D73EC" w:rsidRPr="000E05FE" w:rsidRDefault="00B10DE1">
      <w:pPr>
        <w:spacing w:line="480" w:lineRule="auto"/>
        <w:ind w:left="360"/>
        <w:rPr>
          <w:rFonts w:ascii="Verdana" w:hAnsi="Verdana"/>
          <w:sz w:val="22"/>
          <w:szCs w:val="22"/>
        </w:rPr>
      </w:pPr>
      <w:r w:rsidRPr="000E05FE">
        <w:rPr>
          <w:rFonts w:ascii="Verdana" w:hAnsi="Verdana"/>
          <w:sz w:val="22"/>
          <w:szCs w:val="22"/>
        </w:rPr>
        <w:t>i</w:t>
      </w:r>
      <w:r w:rsidR="009D73EC" w:rsidRPr="000E05FE">
        <w:rPr>
          <w:rFonts w:ascii="Verdana" w:hAnsi="Verdana"/>
          <w:sz w:val="22"/>
          <w:szCs w:val="22"/>
        </w:rPr>
        <w:t xml:space="preserve">. A blood clot that breaks loose and moves through the bloodstream is known as an </w:t>
      </w:r>
      <w:r w:rsidR="009D73EC" w:rsidRPr="000E05FE">
        <w:rPr>
          <w:rFonts w:ascii="Verdana" w:hAnsi="Verdana"/>
          <w:sz w:val="22"/>
          <w:szCs w:val="22"/>
          <w:u w:val="single"/>
        </w:rPr>
        <w:t>embolus</w:t>
      </w:r>
      <w:r w:rsidR="009D73EC" w:rsidRPr="000E05FE">
        <w:rPr>
          <w:rFonts w:ascii="Verdana" w:hAnsi="Verdana"/>
          <w:sz w:val="22"/>
          <w:szCs w:val="22"/>
        </w:rPr>
        <w:t>.</w:t>
      </w:r>
    </w:p>
    <w:p w14:paraId="3FBAA87B" w14:textId="77777777" w:rsidR="009D73EC" w:rsidRPr="000E05FE" w:rsidRDefault="00B10DE1">
      <w:pPr>
        <w:spacing w:line="480" w:lineRule="auto"/>
        <w:ind w:left="360"/>
        <w:rPr>
          <w:rFonts w:ascii="Verdana" w:hAnsi="Verdana"/>
          <w:sz w:val="22"/>
          <w:szCs w:val="22"/>
        </w:rPr>
      </w:pPr>
      <w:r w:rsidRPr="000E05FE">
        <w:rPr>
          <w:rFonts w:ascii="Verdana" w:hAnsi="Verdana"/>
          <w:sz w:val="22"/>
          <w:szCs w:val="22"/>
        </w:rPr>
        <w:t>j</w:t>
      </w:r>
      <w:r w:rsidR="009D73EC" w:rsidRPr="000E05FE">
        <w:rPr>
          <w:rFonts w:ascii="Verdana" w:hAnsi="Verdana"/>
          <w:sz w:val="22"/>
          <w:szCs w:val="22"/>
        </w:rPr>
        <w:t xml:space="preserve">.  </w:t>
      </w:r>
      <w:r w:rsidR="00874F8C" w:rsidRPr="000E05FE">
        <w:rPr>
          <w:rFonts w:ascii="Verdana" w:hAnsi="Verdana"/>
          <w:sz w:val="22"/>
          <w:szCs w:val="22"/>
          <w:u w:val="single"/>
        </w:rPr>
        <w:t>Intermittent pneumatic compression (IPC) devices</w:t>
      </w:r>
      <w:r w:rsidR="009D73EC" w:rsidRPr="000E05FE">
        <w:rPr>
          <w:rFonts w:ascii="Verdana" w:hAnsi="Verdana"/>
          <w:sz w:val="22"/>
          <w:szCs w:val="22"/>
        </w:rPr>
        <w:t xml:space="preserve"> </w:t>
      </w:r>
      <w:r w:rsidR="00874F8C" w:rsidRPr="000E05FE">
        <w:rPr>
          <w:rFonts w:ascii="Verdana" w:hAnsi="Verdana"/>
          <w:sz w:val="22"/>
          <w:szCs w:val="22"/>
        </w:rPr>
        <w:t xml:space="preserve">are devices </w:t>
      </w:r>
      <w:r w:rsidR="009D73EC" w:rsidRPr="000E05FE">
        <w:rPr>
          <w:rFonts w:ascii="Verdana" w:hAnsi="Verdana"/>
          <w:sz w:val="22"/>
          <w:szCs w:val="22"/>
        </w:rPr>
        <w:t>applied to the calves to help prevent pooling of blood in the lower legs.</w:t>
      </w:r>
    </w:p>
    <w:p w14:paraId="76DE51CB" w14:textId="77777777" w:rsidR="009D73EC" w:rsidRPr="000E05FE" w:rsidRDefault="00B10DE1">
      <w:pPr>
        <w:spacing w:line="480" w:lineRule="auto"/>
        <w:ind w:left="360"/>
        <w:rPr>
          <w:rFonts w:ascii="Verdana" w:hAnsi="Verdana"/>
          <w:sz w:val="22"/>
          <w:szCs w:val="22"/>
        </w:rPr>
      </w:pPr>
      <w:r w:rsidRPr="000E05FE">
        <w:rPr>
          <w:rFonts w:ascii="Verdana" w:hAnsi="Verdana"/>
          <w:sz w:val="22"/>
          <w:szCs w:val="22"/>
        </w:rPr>
        <w:t>k</w:t>
      </w:r>
      <w:r w:rsidR="009D73EC" w:rsidRPr="000E05FE">
        <w:rPr>
          <w:rFonts w:ascii="Verdana" w:hAnsi="Verdana"/>
          <w:sz w:val="22"/>
          <w:szCs w:val="22"/>
        </w:rPr>
        <w:t xml:space="preserve">. If the person has had surgery involving the digestive system, </w:t>
      </w:r>
      <w:r w:rsidR="00874F8C" w:rsidRPr="000E05FE">
        <w:rPr>
          <w:rFonts w:ascii="Verdana" w:hAnsi="Verdana"/>
          <w:sz w:val="22"/>
          <w:szCs w:val="22"/>
        </w:rPr>
        <w:t>they</w:t>
      </w:r>
      <w:r w:rsidR="009D73EC" w:rsidRPr="000E05FE">
        <w:rPr>
          <w:rFonts w:ascii="Verdana" w:hAnsi="Verdana"/>
          <w:sz w:val="22"/>
          <w:szCs w:val="22"/>
        </w:rPr>
        <w:t xml:space="preserve"> may have a </w:t>
      </w:r>
      <w:r w:rsidR="009D73EC" w:rsidRPr="000E05FE">
        <w:rPr>
          <w:rFonts w:ascii="Verdana" w:hAnsi="Verdana"/>
          <w:sz w:val="22"/>
          <w:szCs w:val="22"/>
          <w:u w:val="single"/>
        </w:rPr>
        <w:t>nasogastric tube</w:t>
      </w:r>
      <w:r w:rsidR="009D73EC" w:rsidRPr="000E05FE">
        <w:rPr>
          <w:rFonts w:ascii="Verdana" w:hAnsi="Verdana"/>
          <w:sz w:val="22"/>
          <w:szCs w:val="22"/>
        </w:rPr>
        <w:t xml:space="preserve"> connected to suction to keep the stomach empty.  </w:t>
      </w:r>
    </w:p>
    <w:p w14:paraId="49F4D427" w14:textId="77777777" w:rsidR="009D73EC" w:rsidRPr="000E05FE" w:rsidRDefault="009D73EC">
      <w:pPr>
        <w:spacing w:line="480" w:lineRule="auto"/>
        <w:rPr>
          <w:rFonts w:ascii="Verdana" w:hAnsi="Verdana"/>
          <w:sz w:val="22"/>
          <w:szCs w:val="22"/>
        </w:rPr>
      </w:pPr>
      <w:r w:rsidRPr="000E05FE">
        <w:rPr>
          <w:rFonts w:ascii="Verdana" w:hAnsi="Verdana"/>
          <w:sz w:val="22"/>
          <w:szCs w:val="22"/>
        </w:rPr>
        <w:t>Activity I</w:t>
      </w:r>
      <w:r w:rsidR="005C4F1A" w:rsidRPr="000E05FE">
        <w:rPr>
          <w:rFonts w:ascii="Verdana" w:hAnsi="Verdana"/>
          <w:sz w:val="22"/>
          <w:szCs w:val="22"/>
        </w:rPr>
        <w:t xml:space="preserve"> SHORT ANSWER</w:t>
      </w:r>
    </w:p>
    <w:p w14:paraId="507BBC4D"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 xml:space="preserve">1. While the person is in surgery, the nursing assistant is usually responsible for preparing the person’s room for </w:t>
      </w:r>
      <w:r w:rsidR="00874F8C" w:rsidRPr="000E05FE">
        <w:rPr>
          <w:rFonts w:ascii="Verdana" w:hAnsi="Verdana"/>
          <w:sz w:val="22"/>
          <w:szCs w:val="22"/>
        </w:rPr>
        <w:t>their</w:t>
      </w:r>
      <w:r w:rsidRPr="000E05FE">
        <w:rPr>
          <w:rFonts w:ascii="Verdana" w:hAnsi="Verdana"/>
          <w:sz w:val="22"/>
          <w:szCs w:val="22"/>
        </w:rPr>
        <w:t xml:space="preserve"> </w:t>
      </w:r>
      <w:r w:rsidR="00E863CF" w:rsidRPr="000E05FE">
        <w:rPr>
          <w:rFonts w:ascii="Verdana" w:hAnsi="Verdana"/>
          <w:sz w:val="22"/>
          <w:szCs w:val="22"/>
        </w:rPr>
        <w:t xml:space="preserve">postoperative </w:t>
      </w:r>
      <w:r w:rsidRPr="000E05FE">
        <w:rPr>
          <w:rFonts w:ascii="Verdana" w:hAnsi="Verdana"/>
          <w:sz w:val="22"/>
          <w:szCs w:val="22"/>
        </w:rPr>
        <w:t xml:space="preserve">arrival. The bed linens are usually changed and a surgical bed is prepared. The bed is raised to make </w:t>
      </w:r>
      <w:r w:rsidRPr="000E05FE">
        <w:rPr>
          <w:rFonts w:ascii="Verdana" w:hAnsi="Verdana"/>
          <w:sz w:val="22"/>
          <w:szCs w:val="22"/>
        </w:rPr>
        <w:lastRenderedPageBreak/>
        <w:t>transferring the person from the stretcher to the bed easier. Furniture is moved, if necessary, to ensure a clear pathway for the stretcher. Finally, items that may be needed at the time of the person’s arrival are gathered and placed in the room. Items that may be needed include</w:t>
      </w:r>
      <w:r w:rsidR="00B10DE1" w:rsidRPr="000E05FE">
        <w:rPr>
          <w:rFonts w:ascii="Verdana" w:hAnsi="Verdana"/>
          <w:sz w:val="22"/>
          <w:szCs w:val="22"/>
        </w:rPr>
        <w:t xml:space="preserve"> the following</w:t>
      </w:r>
      <w:r w:rsidRPr="000E05FE">
        <w:rPr>
          <w:rFonts w:ascii="Verdana" w:hAnsi="Verdana"/>
          <w:sz w:val="22"/>
          <w:szCs w:val="22"/>
        </w:rPr>
        <w:t>:</w:t>
      </w:r>
    </w:p>
    <w:p w14:paraId="35F3B189" w14:textId="77777777" w:rsidR="009D73EC" w:rsidRPr="000E05FE" w:rsidRDefault="009D73EC">
      <w:pPr>
        <w:numPr>
          <w:ilvl w:val="2"/>
          <w:numId w:val="1"/>
        </w:numPr>
        <w:spacing w:line="480" w:lineRule="auto"/>
        <w:rPr>
          <w:rFonts w:ascii="Verdana" w:hAnsi="Verdana"/>
          <w:sz w:val="22"/>
          <w:szCs w:val="22"/>
        </w:rPr>
      </w:pPr>
      <w:r w:rsidRPr="000E05FE">
        <w:rPr>
          <w:rFonts w:ascii="Verdana" w:hAnsi="Verdana"/>
          <w:sz w:val="22"/>
          <w:szCs w:val="22"/>
        </w:rPr>
        <w:t>Equipment for taking vital signs and a flow sheet for recording the vital signs</w:t>
      </w:r>
    </w:p>
    <w:p w14:paraId="60EEAD42" w14:textId="77777777" w:rsidR="009D73EC" w:rsidRPr="000E05FE" w:rsidRDefault="009D73EC">
      <w:pPr>
        <w:numPr>
          <w:ilvl w:val="2"/>
          <w:numId w:val="1"/>
        </w:numPr>
        <w:spacing w:line="480" w:lineRule="auto"/>
        <w:rPr>
          <w:rFonts w:ascii="Verdana" w:hAnsi="Verdana"/>
          <w:sz w:val="22"/>
          <w:szCs w:val="22"/>
        </w:rPr>
      </w:pPr>
      <w:r w:rsidRPr="000E05FE">
        <w:rPr>
          <w:rFonts w:ascii="Verdana" w:hAnsi="Verdana"/>
          <w:sz w:val="22"/>
          <w:szCs w:val="22"/>
        </w:rPr>
        <w:t>An intravenous (IV) pole</w:t>
      </w:r>
    </w:p>
    <w:p w14:paraId="3F79AAAC" w14:textId="77777777" w:rsidR="009D73EC" w:rsidRPr="000E05FE" w:rsidRDefault="009D73EC">
      <w:pPr>
        <w:numPr>
          <w:ilvl w:val="2"/>
          <w:numId w:val="1"/>
        </w:numPr>
        <w:spacing w:line="480" w:lineRule="auto"/>
        <w:rPr>
          <w:rFonts w:ascii="Verdana" w:hAnsi="Verdana"/>
          <w:sz w:val="22"/>
          <w:szCs w:val="22"/>
        </w:rPr>
      </w:pPr>
      <w:r w:rsidRPr="000E05FE">
        <w:rPr>
          <w:rFonts w:ascii="Verdana" w:hAnsi="Verdana"/>
          <w:sz w:val="22"/>
          <w:szCs w:val="22"/>
        </w:rPr>
        <w:t>A towel and washcloth</w:t>
      </w:r>
    </w:p>
    <w:p w14:paraId="39955F54" w14:textId="77777777" w:rsidR="009D73EC" w:rsidRPr="000E05FE" w:rsidRDefault="009D73EC">
      <w:pPr>
        <w:numPr>
          <w:ilvl w:val="2"/>
          <w:numId w:val="1"/>
        </w:numPr>
        <w:spacing w:line="480" w:lineRule="auto"/>
        <w:rPr>
          <w:rFonts w:ascii="Verdana" w:hAnsi="Verdana"/>
          <w:sz w:val="22"/>
          <w:szCs w:val="22"/>
        </w:rPr>
      </w:pPr>
      <w:r w:rsidRPr="000E05FE">
        <w:rPr>
          <w:rFonts w:ascii="Verdana" w:hAnsi="Verdana"/>
          <w:sz w:val="22"/>
          <w:szCs w:val="22"/>
        </w:rPr>
        <w:t>An emesis basin</w:t>
      </w:r>
    </w:p>
    <w:p w14:paraId="3276E100" w14:textId="77777777" w:rsidR="009D73EC" w:rsidRPr="000E05FE" w:rsidRDefault="009D73EC">
      <w:pPr>
        <w:numPr>
          <w:ilvl w:val="2"/>
          <w:numId w:val="1"/>
        </w:numPr>
        <w:spacing w:line="480" w:lineRule="auto"/>
        <w:rPr>
          <w:rFonts w:ascii="Verdana" w:hAnsi="Verdana"/>
          <w:sz w:val="22"/>
          <w:szCs w:val="22"/>
        </w:rPr>
      </w:pPr>
      <w:r w:rsidRPr="000E05FE">
        <w:rPr>
          <w:rFonts w:ascii="Verdana" w:hAnsi="Verdana"/>
          <w:sz w:val="22"/>
          <w:szCs w:val="22"/>
        </w:rPr>
        <w:t>A bed protector</w:t>
      </w:r>
    </w:p>
    <w:p w14:paraId="15A27B6B" w14:textId="77777777" w:rsidR="009D73EC" w:rsidRPr="000E05FE" w:rsidRDefault="009D73EC">
      <w:pPr>
        <w:numPr>
          <w:ilvl w:val="2"/>
          <w:numId w:val="1"/>
        </w:numPr>
        <w:spacing w:line="480" w:lineRule="auto"/>
        <w:rPr>
          <w:rFonts w:ascii="Verdana" w:hAnsi="Verdana"/>
          <w:sz w:val="22"/>
          <w:szCs w:val="22"/>
        </w:rPr>
      </w:pPr>
      <w:r w:rsidRPr="000E05FE">
        <w:rPr>
          <w:rFonts w:ascii="Verdana" w:hAnsi="Verdana"/>
          <w:sz w:val="22"/>
          <w:szCs w:val="22"/>
        </w:rPr>
        <w:t xml:space="preserve">Suction to connect to drainage devices </w:t>
      </w:r>
    </w:p>
    <w:p w14:paraId="1565771D" w14:textId="77777777" w:rsidR="009D73EC" w:rsidRPr="000E05FE" w:rsidRDefault="009D73EC">
      <w:pPr>
        <w:numPr>
          <w:ilvl w:val="2"/>
          <w:numId w:val="1"/>
        </w:numPr>
        <w:spacing w:line="480" w:lineRule="auto"/>
        <w:rPr>
          <w:rFonts w:ascii="Verdana" w:hAnsi="Verdana"/>
          <w:sz w:val="22"/>
          <w:szCs w:val="22"/>
        </w:rPr>
      </w:pPr>
      <w:r w:rsidRPr="000E05FE">
        <w:rPr>
          <w:rFonts w:ascii="Verdana" w:hAnsi="Verdana"/>
          <w:sz w:val="22"/>
          <w:szCs w:val="22"/>
        </w:rPr>
        <w:t xml:space="preserve">Supplemental oxygen </w:t>
      </w:r>
    </w:p>
    <w:p w14:paraId="709752B2" w14:textId="77777777" w:rsidR="009D73EC" w:rsidRPr="000E05FE" w:rsidRDefault="009D73EC">
      <w:pPr>
        <w:numPr>
          <w:ilvl w:val="2"/>
          <w:numId w:val="1"/>
        </w:numPr>
        <w:spacing w:line="480" w:lineRule="auto"/>
        <w:rPr>
          <w:rFonts w:ascii="Verdana" w:hAnsi="Verdana"/>
          <w:sz w:val="22"/>
          <w:szCs w:val="22"/>
        </w:rPr>
      </w:pPr>
      <w:r w:rsidRPr="000E05FE">
        <w:rPr>
          <w:rFonts w:ascii="Verdana" w:hAnsi="Verdana"/>
          <w:sz w:val="22"/>
          <w:szCs w:val="22"/>
        </w:rPr>
        <w:t>Pillows or other positioning aids to elevate the extremities</w:t>
      </w:r>
    </w:p>
    <w:p w14:paraId="784C7B95" w14:textId="77777777" w:rsidR="009D73EC" w:rsidRPr="000E05FE" w:rsidRDefault="009D73EC">
      <w:pPr>
        <w:numPr>
          <w:ilvl w:val="2"/>
          <w:numId w:val="1"/>
        </w:numPr>
        <w:spacing w:line="480" w:lineRule="auto"/>
        <w:rPr>
          <w:rFonts w:ascii="Verdana" w:hAnsi="Verdana"/>
          <w:sz w:val="22"/>
          <w:szCs w:val="22"/>
        </w:rPr>
      </w:pPr>
      <w:r w:rsidRPr="000E05FE">
        <w:rPr>
          <w:rFonts w:ascii="Verdana" w:hAnsi="Verdana"/>
          <w:sz w:val="22"/>
          <w:szCs w:val="22"/>
        </w:rPr>
        <w:t>Warmed blankets</w:t>
      </w:r>
    </w:p>
    <w:p w14:paraId="292E0C53" w14:textId="77777777" w:rsidR="009D73EC" w:rsidRPr="000E05FE" w:rsidRDefault="009D73EC">
      <w:pPr>
        <w:spacing w:line="480" w:lineRule="auto"/>
        <w:ind w:left="360"/>
        <w:rPr>
          <w:rFonts w:ascii="Verdana" w:hAnsi="Verdana"/>
          <w:color w:val="000000"/>
          <w:sz w:val="22"/>
          <w:szCs w:val="22"/>
        </w:rPr>
      </w:pPr>
      <w:r w:rsidRPr="000E05FE">
        <w:rPr>
          <w:rFonts w:ascii="Verdana" w:hAnsi="Verdana"/>
          <w:sz w:val="22"/>
          <w:szCs w:val="22"/>
        </w:rPr>
        <w:t>2. Postoperatively, routine vital sign measurements, including temperature, are usually taken every 15 minutes for the first hour, every 30 minutes for the next 1 to 2 hours, every hour for the next 4 hours, and then every 4 hours as ordered. Any changes in vital signs must be reported to the nurse immediately because in a person who is recovering from surgery, a change in a vital sign could be the first sign that the person is developing a postoperative complication.</w:t>
      </w:r>
    </w:p>
    <w:p w14:paraId="669B961B" w14:textId="77777777" w:rsidR="009D73EC" w:rsidRPr="000E05FE" w:rsidRDefault="009D73EC">
      <w:pPr>
        <w:spacing w:line="480" w:lineRule="auto"/>
        <w:rPr>
          <w:rFonts w:ascii="Verdana" w:hAnsi="Verdana"/>
          <w:sz w:val="22"/>
          <w:szCs w:val="22"/>
        </w:rPr>
      </w:pPr>
      <w:r w:rsidRPr="000E05FE">
        <w:rPr>
          <w:rFonts w:ascii="Verdana" w:hAnsi="Verdana"/>
          <w:sz w:val="22"/>
          <w:szCs w:val="22"/>
        </w:rPr>
        <w:t>Activity J</w:t>
      </w:r>
      <w:r w:rsidR="00DC75F9" w:rsidRPr="000E05FE">
        <w:rPr>
          <w:rFonts w:ascii="Verdana" w:hAnsi="Verdana"/>
          <w:sz w:val="22"/>
          <w:szCs w:val="22"/>
        </w:rPr>
        <w:t xml:space="preserve"> SHORT ANSWER</w:t>
      </w:r>
    </w:p>
    <w:p w14:paraId="79DA6E5C"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1. The patient is doing coughing and deep breathing exercises. These exercises help to prevent pneumonia and atelectasis.</w:t>
      </w:r>
    </w:p>
    <w:p w14:paraId="4BC8B67C" w14:textId="77777777" w:rsidR="009D73EC" w:rsidRPr="000E05FE" w:rsidRDefault="009D73EC">
      <w:pPr>
        <w:spacing w:line="480" w:lineRule="auto"/>
        <w:ind w:left="360"/>
        <w:rPr>
          <w:rFonts w:ascii="Verdana" w:hAnsi="Verdana"/>
          <w:color w:val="000000"/>
          <w:sz w:val="22"/>
          <w:szCs w:val="22"/>
        </w:rPr>
      </w:pPr>
      <w:r w:rsidRPr="000E05FE">
        <w:rPr>
          <w:rFonts w:ascii="Verdana" w:hAnsi="Verdana"/>
          <w:sz w:val="22"/>
          <w:szCs w:val="22"/>
        </w:rPr>
        <w:lastRenderedPageBreak/>
        <w:t>2. The respiratory exercise that the patient is performing is incentive spirometry. The patient forcefully inhales through a special device called an incentive spirometer. The device consists of a tube and a chamber that contains balls. The goal is for the patient to inhale hard enough through the tube to raise the balls in the chamber.</w:t>
      </w:r>
    </w:p>
    <w:p w14:paraId="6E0D7EA6" w14:textId="77777777" w:rsidR="009D73EC" w:rsidRPr="000E05FE" w:rsidRDefault="009D73EC">
      <w:pPr>
        <w:spacing w:line="480" w:lineRule="auto"/>
        <w:rPr>
          <w:rFonts w:ascii="Verdana" w:hAnsi="Verdana"/>
          <w:sz w:val="22"/>
          <w:szCs w:val="22"/>
        </w:rPr>
      </w:pPr>
      <w:r w:rsidRPr="000E05FE">
        <w:rPr>
          <w:rFonts w:ascii="Verdana" w:hAnsi="Verdana"/>
          <w:sz w:val="22"/>
          <w:szCs w:val="22"/>
        </w:rPr>
        <w:t>Activity K</w:t>
      </w:r>
      <w:r w:rsidR="005A4340" w:rsidRPr="000E05FE">
        <w:rPr>
          <w:rFonts w:ascii="Verdana" w:hAnsi="Verdana"/>
          <w:sz w:val="22"/>
          <w:szCs w:val="22"/>
        </w:rPr>
        <w:t xml:space="preserve"> SHORT ANSWER</w:t>
      </w:r>
    </w:p>
    <w:p w14:paraId="16C08AB6"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 xml:space="preserve">Thrombi are dangerous because they can lead to serious conditions such as thrombophlebitis, stroke, or pulmonary embolism. Things that are done to lower a person’s risk of thrombus formation include </w:t>
      </w:r>
      <w:r w:rsidR="0091097D" w:rsidRPr="000E05FE">
        <w:rPr>
          <w:rFonts w:ascii="Verdana" w:hAnsi="Verdana"/>
          <w:sz w:val="22"/>
          <w:szCs w:val="22"/>
        </w:rPr>
        <w:t>(</w:t>
      </w:r>
      <w:r w:rsidRPr="000E05FE">
        <w:rPr>
          <w:rFonts w:ascii="Verdana" w:hAnsi="Verdana"/>
          <w:sz w:val="22"/>
          <w:szCs w:val="22"/>
        </w:rPr>
        <w:t>1) the application of</w:t>
      </w:r>
      <w:r w:rsidR="00874F8C" w:rsidRPr="000E05FE">
        <w:rPr>
          <w:rFonts w:ascii="Verdana" w:hAnsi="Verdana"/>
          <w:sz w:val="22"/>
          <w:szCs w:val="22"/>
        </w:rPr>
        <w:t xml:space="preserve"> intermittent pneumatic compression (IPC) devices</w:t>
      </w:r>
      <w:r w:rsidRPr="000E05FE">
        <w:rPr>
          <w:rFonts w:ascii="Verdana" w:hAnsi="Verdana"/>
          <w:sz w:val="22"/>
          <w:szCs w:val="22"/>
        </w:rPr>
        <w:t xml:space="preserve">, </w:t>
      </w:r>
      <w:r w:rsidR="0091097D" w:rsidRPr="000E05FE">
        <w:rPr>
          <w:rFonts w:ascii="Verdana" w:hAnsi="Verdana"/>
          <w:sz w:val="22"/>
          <w:szCs w:val="22"/>
        </w:rPr>
        <w:t>(</w:t>
      </w:r>
      <w:r w:rsidRPr="000E05FE">
        <w:rPr>
          <w:rFonts w:ascii="Verdana" w:hAnsi="Verdana"/>
          <w:sz w:val="22"/>
          <w:szCs w:val="22"/>
        </w:rPr>
        <w:t xml:space="preserve">2) the application of antiembolism (TED) stockings, and </w:t>
      </w:r>
      <w:r w:rsidR="0091097D" w:rsidRPr="000E05FE">
        <w:rPr>
          <w:rFonts w:ascii="Verdana" w:hAnsi="Verdana"/>
          <w:sz w:val="22"/>
          <w:szCs w:val="22"/>
        </w:rPr>
        <w:t>(</w:t>
      </w:r>
      <w:r w:rsidRPr="000E05FE">
        <w:rPr>
          <w:rFonts w:ascii="Verdana" w:hAnsi="Verdana"/>
          <w:sz w:val="22"/>
          <w:szCs w:val="22"/>
        </w:rPr>
        <w:t>3) leg exercises.</w:t>
      </w:r>
    </w:p>
    <w:p w14:paraId="73962AE0" w14:textId="77777777" w:rsidR="009D73EC" w:rsidRPr="000E05FE" w:rsidRDefault="009D73EC">
      <w:pPr>
        <w:spacing w:line="480" w:lineRule="auto"/>
        <w:rPr>
          <w:rFonts w:ascii="Verdana" w:hAnsi="Verdana"/>
          <w:sz w:val="22"/>
          <w:szCs w:val="22"/>
        </w:rPr>
      </w:pPr>
      <w:r w:rsidRPr="000E05FE">
        <w:rPr>
          <w:rFonts w:ascii="Verdana" w:hAnsi="Verdana"/>
          <w:sz w:val="22"/>
          <w:szCs w:val="22"/>
        </w:rPr>
        <w:t xml:space="preserve">Activity </w:t>
      </w:r>
      <w:r w:rsidR="00734382" w:rsidRPr="000E05FE">
        <w:rPr>
          <w:rFonts w:ascii="Verdana" w:hAnsi="Verdana"/>
          <w:sz w:val="22"/>
          <w:szCs w:val="22"/>
        </w:rPr>
        <w:t>L</w:t>
      </w:r>
      <w:r w:rsidRPr="000E05FE">
        <w:rPr>
          <w:rFonts w:ascii="Verdana" w:hAnsi="Verdana"/>
          <w:sz w:val="22"/>
          <w:szCs w:val="22"/>
        </w:rPr>
        <w:t xml:space="preserve"> </w:t>
      </w:r>
      <w:r w:rsidR="007F5587" w:rsidRPr="000E05FE">
        <w:rPr>
          <w:rFonts w:ascii="Verdana" w:hAnsi="Verdana"/>
          <w:sz w:val="22"/>
          <w:szCs w:val="22"/>
        </w:rPr>
        <w:t>SHORT ANSWER</w:t>
      </w:r>
    </w:p>
    <w:p w14:paraId="62F7CD82"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1. Reposition the person every 1 to 2 hours, using a lift sheet to minimize pain</w:t>
      </w:r>
    </w:p>
    <w:p w14:paraId="5793D110"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2. Ensure good hydration and a proper diet to speed the healing process</w:t>
      </w:r>
    </w:p>
    <w:p w14:paraId="5CC82EAC"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3. Provide the bedpan or urinal as needed, promote fluids to avoid constipation, report the person’s first voiding after surgery, measure and record intake and output (I&amp;O)</w:t>
      </w:r>
    </w:p>
    <w:p w14:paraId="06B370DA"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4. Assist with oral care and bathing (partial or complete bed baths); help the person to wash face and hands; change soiled gowns promptly</w:t>
      </w:r>
    </w:p>
    <w:p w14:paraId="2CFD120B" w14:textId="77777777" w:rsidR="009D73EC" w:rsidRPr="000E05FE" w:rsidRDefault="009D73EC">
      <w:pPr>
        <w:spacing w:line="480" w:lineRule="auto"/>
        <w:ind w:left="360"/>
        <w:rPr>
          <w:rFonts w:ascii="Verdana" w:hAnsi="Verdana"/>
          <w:color w:val="000000"/>
          <w:sz w:val="22"/>
          <w:szCs w:val="22"/>
        </w:rPr>
      </w:pPr>
      <w:r w:rsidRPr="000E05FE">
        <w:rPr>
          <w:rFonts w:ascii="Verdana" w:hAnsi="Verdana"/>
          <w:sz w:val="22"/>
          <w:szCs w:val="22"/>
        </w:rPr>
        <w:t>5. Assist with frequent, short walks; watch for signs of dizziness or lightheadedness</w:t>
      </w:r>
    </w:p>
    <w:p w14:paraId="03AA0857" w14:textId="77777777" w:rsidR="009D73EC" w:rsidRPr="000E05FE" w:rsidRDefault="009D73EC">
      <w:pPr>
        <w:spacing w:line="480" w:lineRule="auto"/>
        <w:rPr>
          <w:rFonts w:ascii="Verdana" w:hAnsi="Verdana"/>
          <w:sz w:val="22"/>
          <w:szCs w:val="22"/>
        </w:rPr>
      </w:pPr>
      <w:r w:rsidRPr="000E05FE">
        <w:rPr>
          <w:rFonts w:ascii="Verdana" w:hAnsi="Verdana"/>
          <w:sz w:val="22"/>
          <w:szCs w:val="22"/>
        </w:rPr>
        <w:t xml:space="preserve">Activity </w:t>
      </w:r>
      <w:r w:rsidR="00734382" w:rsidRPr="000E05FE">
        <w:rPr>
          <w:rFonts w:ascii="Verdana" w:hAnsi="Verdana"/>
          <w:sz w:val="22"/>
          <w:szCs w:val="22"/>
        </w:rPr>
        <w:t>M</w:t>
      </w:r>
      <w:r w:rsidR="001D3F55" w:rsidRPr="000E05FE">
        <w:rPr>
          <w:rFonts w:ascii="Verdana" w:hAnsi="Verdana"/>
          <w:sz w:val="22"/>
          <w:szCs w:val="22"/>
        </w:rPr>
        <w:t xml:space="preserve"> JUMBLED WORDS</w:t>
      </w:r>
    </w:p>
    <w:p w14:paraId="2D0EAB01"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1. Perioperative phase</w:t>
      </w:r>
    </w:p>
    <w:p w14:paraId="26C2FE16"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2. Intraoperative phase</w:t>
      </w:r>
    </w:p>
    <w:p w14:paraId="219A58BA"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lastRenderedPageBreak/>
        <w:t>3. Definitive surgery</w:t>
      </w:r>
    </w:p>
    <w:p w14:paraId="394A9D08"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4. Thrombophlebitis</w:t>
      </w:r>
    </w:p>
    <w:p w14:paraId="7E76FDFD" w14:textId="77777777" w:rsidR="009D73EC" w:rsidRPr="000E05FE" w:rsidRDefault="009D73EC">
      <w:pPr>
        <w:spacing w:line="480" w:lineRule="auto"/>
        <w:ind w:left="360"/>
        <w:rPr>
          <w:rFonts w:ascii="Verdana" w:hAnsi="Verdana"/>
          <w:sz w:val="22"/>
          <w:szCs w:val="22"/>
        </w:rPr>
      </w:pPr>
      <w:r w:rsidRPr="000E05FE">
        <w:rPr>
          <w:rFonts w:ascii="Verdana" w:hAnsi="Verdana"/>
          <w:sz w:val="22"/>
          <w:szCs w:val="22"/>
        </w:rPr>
        <w:t>5. Atelectasis</w:t>
      </w:r>
      <w:r w:rsidRPr="000E05FE">
        <w:rPr>
          <w:rFonts w:ascii="Verdana" w:hAnsi="Verdana"/>
          <w:sz w:val="22"/>
          <w:szCs w:val="22"/>
        </w:rPr>
        <w:br/>
      </w:r>
    </w:p>
    <w:sectPr w:rsidR="009D73EC" w:rsidRPr="000E05FE" w:rsidSect="005F0F6A">
      <w:footerReference w:type="default" r:id="rId8"/>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2F253" w14:textId="77777777" w:rsidR="003E624A" w:rsidRDefault="003E624A">
      <w:r>
        <w:separator/>
      </w:r>
    </w:p>
  </w:endnote>
  <w:endnote w:type="continuationSeparator" w:id="0">
    <w:p w14:paraId="7B2D10C6" w14:textId="77777777" w:rsidR="003E624A" w:rsidRDefault="003E6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37D17" w14:textId="77777777" w:rsidR="009D73EC" w:rsidRDefault="009D73EC">
    <w:pPr>
      <w:pStyle w:val="Footer"/>
      <w:tabs>
        <w:tab w:val="clear" w:pos="4320"/>
        <w:tab w:val="clear" w:pos="8640"/>
        <w:tab w:val="center" w:pos="4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A63AC" w14:textId="77777777" w:rsidR="003E624A" w:rsidRDefault="003E624A">
      <w:r>
        <w:separator/>
      </w:r>
    </w:p>
  </w:footnote>
  <w:footnote w:type="continuationSeparator" w:id="0">
    <w:p w14:paraId="68A76428" w14:textId="77777777" w:rsidR="003E624A" w:rsidRDefault="003E62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073AC"/>
    <w:multiLevelType w:val="hybridMultilevel"/>
    <w:tmpl w:val="B6B02002"/>
    <w:lvl w:ilvl="0" w:tplc="4DB6CF60">
      <w:start w:val="1"/>
      <w:numFmt w:val="bullet"/>
      <w:lvlText w:val=""/>
      <w:lvlJc w:val="left"/>
      <w:pPr>
        <w:tabs>
          <w:tab w:val="num" w:pos="720"/>
        </w:tabs>
        <w:ind w:left="720" w:hanging="360"/>
      </w:pPr>
      <w:rPr>
        <w:rFonts w:ascii="Symbol" w:hAnsi="Symbol" w:hint="default"/>
      </w:rPr>
    </w:lvl>
    <w:lvl w:ilvl="1" w:tplc="4E4E682C" w:tentative="1">
      <w:start w:val="1"/>
      <w:numFmt w:val="bullet"/>
      <w:lvlText w:val="o"/>
      <w:lvlJc w:val="left"/>
      <w:pPr>
        <w:tabs>
          <w:tab w:val="num" w:pos="1440"/>
        </w:tabs>
        <w:ind w:left="1440" w:hanging="360"/>
      </w:pPr>
      <w:rPr>
        <w:rFonts w:ascii="Courier New" w:hAnsi="Courier New" w:hint="default"/>
      </w:rPr>
    </w:lvl>
    <w:lvl w:ilvl="2" w:tplc="C234D12E">
      <w:start w:val="1"/>
      <w:numFmt w:val="bullet"/>
      <w:lvlText w:val=""/>
      <w:lvlJc w:val="left"/>
      <w:pPr>
        <w:tabs>
          <w:tab w:val="num" w:pos="2160"/>
        </w:tabs>
        <w:ind w:left="2160" w:hanging="360"/>
      </w:pPr>
      <w:rPr>
        <w:rFonts w:ascii="Wingdings" w:hAnsi="Wingdings" w:hint="default"/>
      </w:rPr>
    </w:lvl>
    <w:lvl w:ilvl="3" w:tplc="8C68E726">
      <w:start w:val="1"/>
      <w:numFmt w:val="bullet"/>
      <w:lvlText w:val=""/>
      <w:lvlJc w:val="left"/>
      <w:pPr>
        <w:tabs>
          <w:tab w:val="num" w:pos="2880"/>
        </w:tabs>
        <w:ind w:left="2880" w:hanging="360"/>
      </w:pPr>
      <w:rPr>
        <w:rFonts w:ascii="Symbol" w:hAnsi="Symbol" w:hint="default"/>
      </w:rPr>
    </w:lvl>
    <w:lvl w:ilvl="4" w:tplc="27124BFC" w:tentative="1">
      <w:start w:val="1"/>
      <w:numFmt w:val="bullet"/>
      <w:lvlText w:val="o"/>
      <w:lvlJc w:val="left"/>
      <w:pPr>
        <w:tabs>
          <w:tab w:val="num" w:pos="3600"/>
        </w:tabs>
        <w:ind w:left="3600" w:hanging="360"/>
      </w:pPr>
      <w:rPr>
        <w:rFonts w:ascii="Courier New" w:hAnsi="Courier New" w:hint="default"/>
      </w:rPr>
    </w:lvl>
    <w:lvl w:ilvl="5" w:tplc="5B0661D8" w:tentative="1">
      <w:start w:val="1"/>
      <w:numFmt w:val="bullet"/>
      <w:lvlText w:val=""/>
      <w:lvlJc w:val="left"/>
      <w:pPr>
        <w:tabs>
          <w:tab w:val="num" w:pos="4320"/>
        </w:tabs>
        <w:ind w:left="4320" w:hanging="360"/>
      </w:pPr>
      <w:rPr>
        <w:rFonts w:ascii="Wingdings" w:hAnsi="Wingdings" w:hint="default"/>
      </w:rPr>
    </w:lvl>
    <w:lvl w:ilvl="6" w:tplc="3B848A12" w:tentative="1">
      <w:start w:val="1"/>
      <w:numFmt w:val="bullet"/>
      <w:lvlText w:val=""/>
      <w:lvlJc w:val="left"/>
      <w:pPr>
        <w:tabs>
          <w:tab w:val="num" w:pos="5040"/>
        </w:tabs>
        <w:ind w:left="5040" w:hanging="360"/>
      </w:pPr>
      <w:rPr>
        <w:rFonts w:ascii="Symbol" w:hAnsi="Symbol" w:hint="default"/>
      </w:rPr>
    </w:lvl>
    <w:lvl w:ilvl="7" w:tplc="4CD04C80" w:tentative="1">
      <w:start w:val="1"/>
      <w:numFmt w:val="bullet"/>
      <w:lvlText w:val="o"/>
      <w:lvlJc w:val="left"/>
      <w:pPr>
        <w:tabs>
          <w:tab w:val="num" w:pos="5760"/>
        </w:tabs>
        <w:ind w:left="5760" w:hanging="360"/>
      </w:pPr>
      <w:rPr>
        <w:rFonts w:ascii="Courier New" w:hAnsi="Courier New" w:hint="default"/>
      </w:rPr>
    </w:lvl>
    <w:lvl w:ilvl="8" w:tplc="29922FB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040FFD"/>
    <w:multiLevelType w:val="multilevel"/>
    <w:tmpl w:val="1FBCB6D6"/>
    <w:lvl w:ilvl="0">
      <w:start w:val="1"/>
      <w:numFmt w:val="none"/>
      <w:lvlRestart w:val="0"/>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92F61B8"/>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475560614">
    <w:abstractNumId w:val="2"/>
  </w:num>
  <w:num w:numId="2" w16cid:durableId="138155263">
    <w:abstractNumId w:val="1"/>
  </w:num>
  <w:num w:numId="3" w16cid:durableId="1534727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drawingGridHorizontalSpacing w:val="187"/>
  <w:drawingGridVerticalSpacing w:val="187"/>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U0MrEwNjMyNjAyNTNV0lEKTi0uzszPAykwrAUA/SrtXCwAAAA="/>
    <w:docVar w:name="dgnword-eventsink" w:val="36869064"/>
  </w:docVars>
  <w:rsids>
    <w:rsidRoot w:val="0084705F"/>
    <w:rsid w:val="00025C23"/>
    <w:rsid w:val="00066D67"/>
    <w:rsid w:val="00071ADE"/>
    <w:rsid w:val="000E05FE"/>
    <w:rsid w:val="001035AA"/>
    <w:rsid w:val="001363FC"/>
    <w:rsid w:val="001D3F55"/>
    <w:rsid w:val="001F764C"/>
    <w:rsid w:val="00216C89"/>
    <w:rsid w:val="00243A29"/>
    <w:rsid w:val="002946E1"/>
    <w:rsid w:val="002D28AA"/>
    <w:rsid w:val="003237EF"/>
    <w:rsid w:val="003E624A"/>
    <w:rsid w:val="004038FC"/>
    <w:rsid w:val="00407116"/>
    <w:rsid w:val="0045721B"/>
    <w:rsid w:val="004E0793"/>
    <w:rsid w:val="00551DCC"/>
    <w:rsid w:val="0055216E"/>
    <w:rsid w:val="0056765B"/>
    <w:rsid w:val="00570155"/>
    <w:rsid w:val="005734CA"/>
    <w:rsid w:val="005A4340"/>
    <w:rsid w:val="005C4F1A"/>
    <w:rsid w:val="005F0F6A"/>
    <w:rsid w:val="00677675"/>
    <w:rsid w:val="00734382"/>
    <w:rsid w:val="007A1ECB"/>
    <w:rsid w:val="007B128D"/>
    <w:rsid w:val="007F5587"/>
    <w:rsid w:val="0084705F"/>
    <w:rsid w:val="008622EE"/>
    <w:rsid w:val="0086783C"/>
    <w:rsid w:val="00870BAC"/>
    <w:rsid w:val="00874F8C"/>
    <w:rsid w:val="0091097D"/>
    <w:rsid w:val="00963C50"/>
    <w:rsid w:val="009A7C3A"/>
    <w:rsid w:val="009D73EC"/>
    <w:rsid w:val="00A5793C"/>
    <w:rsid w:val="00A864C3"/>
    <w:rsid w:val="00AB5BE1"/>
    <w:rsid w:val="00B10DE1"/>
    <w:rsid w:val="00BE55EB"/>
    <w:rsid w:val="00CA7A66"/>
    <w:rsid w:val="00CF7FDF"/>
    <w:rsid w:val="00D30A12"/>
    <w:rsid w:val="00D827B3"/>
    <w:rsid w:val="00DC75F9"/>
    <w:rsid w:val="00DD2A36"/>
    <w:rsid w:val="00DD509C"/>
    <w:rsid w:val="00E3141E"/>
    <w:rsid w:val="00E863CF"/>
    <w:rsid w:val="00E953DB"/>
    <w:rsid w:val="00EC648A"/>
    <w:rsid w:val="00F42F4F"/>
    <w:rsid w:val="00F576E2"/>
    <w:rsid w:val="00F96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7F69C3"/>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Narrow"/>
      <w:sz w:val="24"/>
      <w:szCs w:val="24"/>
      <w:lang w:bidi="gu-IN"/>
    </w:rPr>
  </w:style>
  <w:style w:type="paragraph" w:styleId="Heading1">
    <w:name w:val="heading 1"/>
    <w:basedOn w:val="Normal"/>
    <w:next w:val="Normal"/>
    <w:link w:val="Heading1Char"/>
    <w:uiPriority w:val="9"/>
    <w:qFormat/>
    <w:rsid w:val="00066D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Heading1Char">
    <w:name w:val="Heading 1 Char"/>
    <w:basedOn w:val="DefaultParagraphFont"/>
    <w:link w:val="Heading1"/>
    <w:uiPriority w:val="9"/>
    <w:rsid w:val="00066D67"/>
    <w:rPr>
      <w:rFonts w:asciiTheme="majorHAnsi" w:eastAsiaTheme="majorEastAsia" w:hAnsiTheme="majorHAnsi" w:cstheme="majorBidi"/>
      <w:b/>
      <w:bCs/>
      <w:color w:val="365F91" w:themeColor="accent1" w:themeShade="BF"/>
      <w:sz w:val="28"/>
      <w:szCs w:val="28"/>
      <w:lang w:bidi="gu-IN"/>
    </w:rPr>
  </w:style>
  <w:style w:type="character" w:styleId="PageNumber">
    <w:name w:val="page number"/>
    <w:basedOn w:val="DefaultParagraphFont"/>
    <w:semiHidden/>
  </w:style>
  <w:style w:type="paragraph" w:customStyle="1" w:styleId="SectionTitle">
    <w:name w:val="Section Title"/>
    <w:basedOn w:val="Normal"/>
    <w:pPr>
      <w:numPr>
        <w:numId w:val="2"/>
      </w:numPr>
    </w:pPr>
    <w:rPr>
      <w:rFonts w:cs="Times New Roman"/>
      <w:lang w:bidi="ar-SA"/>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Courier New"/>
      <w:sz w:val="16"/>
      <w:szCs w:val="16"/>
    </w:rPr>
  </w:style>
  <w:style w:type="paragraph" w:styleId="Revision">
    <w:name w:val="Revision"/>
    <w:hidden/>
    <w:uiPriority w:val="99"/>
    <w:semiHidden/>
    <w:rsid w:val="001F764C"/>
    <w:rPr>
      <w:rFonts w:cs="Arial Narrow"/>
      <w:sz w:val="24"/>
      <w:szCs w:val="24"/>
      <w:lang w:bidi="gu-IN"/>
    </w:rPr>
  </w:style>
  <w:style w:type="paragraph" w:styleId="ListParagraph">
    <w:name w:val="List Paragraph"/>
    <w:basedOn w:val="Normal"/>
    <w:uiPriority w:val="34"/>
    <w:qFormat/>
    <w:rsid w:val="00DD2A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S\LWW02-LIPINCOTT\FSD-DSD-FBR-TEMPLATES-OTHER-PROJECT-DOCS\Templates\Workbook%20templates\LWW02-WB-Answers-ChapterXX-v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LWW02-WB-Answers-ChapterXX-v01.dot</Template>
  <TotalTime>44</TotalTime>
  <Pages>8</Pages>
  <Words>1214</Words>
  <Characters>6922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Answers to Workbook Questions Chapter 43, Caring for Surgical Patients</vt:lpstr>
    </vt:vector>
  </TitlesOfParts>
  <Manager>Nachiket Paratkar</Manager>
  <Company>LearningMate Solutions Pvt. Ltd./LearningMate Solutions Canada Ltd.</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Workbook Questions Chapter 43, Caring for Surgical Patients</dc:title>
  <dc:subject>Answers to Workbook Questions - IM</dc:subject>
  <dc:creator>vicky</dc:creator>
  <cp:keywords>Answers to Workbook Questions</cp:keywords>
  <cp:lastModifiedBy>Devaraj N</cp:lastModifiedBy>
  <cp:revision>14</cp:revision>
  <cp:lastPrinted>2004-07-22T09:18:00Z</cp:lastPrinted>
  <dcterms:created xsi:type="dcterms:W3CDTF">2022-12-19T12:02:00Z</dcterms:created>
  <dcterms:modified xsi:type="dcterms:W3CDTF">2023-04-24T15:11:00Z</dcterms:modified>
  <cp:category>Storyboard Document</cp:category>
</cp:coreProperties>
</file>