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0345D" w14:textId="5A532014" w:rsidR="00167414" w:rsidRPr="00E60BB7" w:rsidRDefault="00163BF2" w:rsidP="00160B7F">
      <w:pPr>
        <w:pStyle w:val="Heading1"/>
      </w:pPr>
      <w:r w:rsidRPr="00E60BB7">
        <w:t>Answers to Questions in the Workbook</w:t>
      </w:r>
      <w:r w:rsidR="00B32578">
        <w:t xml:space="preserve">, </w:t>
      </w:r>
      <w:r w:rsidR="00167414" w:rsidRPr="00E60BB7">
        <w:t xml:space="preserve">Chapter </w:t>
      </w:r>
      <w:r w:rsidR="007E540A" w:rsidRPr="00E60BB7">
        <w:t>3</w:t>
      </w:r>
      <w:r w:rsidR="00DF3DD2" w:rsidRPr="00E60BB7">
        <w:t>1</w:t>
      </w:r>
      <w:r w:rsidRPr="00E60BB7">
        <w:t xml:space="preserve">, </w:t>
      </w:r>
      <w:r w:rsidR="00167414" w:rsidRPr="00E60BB7">
        <w:t>The Respiratory System</w:t>
      </w:r>
    </w:p>
    <w:p w14:paraId="1B55C9E0" w14:textId="77777777" w:rsidR="00160B7F" w:rsidRPr="00E60BB7" w:rsidRDefault="00160B7F" w:rsidP="00160B7F"/>
    <w:p w14:paraId="452E540A" w14:textId="77777777" w:rsidR="00160B7F" w:rsidRPr="00E60BB7" w:rsidRDefault="00160B7F" w:rsidP="00160B7F"/>
    <w:p w14:paraId="1D5AF048"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A</w:t>
      </w:r>
      <w:r w:rsidR="00B542BD" w:rsidRPr="00E60BB7">
        <w:rPr>
          <w:rFonts w:ascii="Verdana" w:hAnsi="Verdana"/>
          <w:b/>
          <w:sz w:val="22"/>
          <w:szCs w:val="22"/>
        </w:rPr>
        <w:t xml:space="preserve"> LABEL THE FIGURE</w:t>
      </w:r>
    </w:p>
    <w:p w14:paraId="44C0BC2B" w14:textId="77777777" w:rsidR="00167414" w:rsidRPr="00E60BB7" w:rsidRDefault="007F4489">
      <w:pPr>
        <w:spacing w:line="480" w:lineRule="auto"/>
        <w:rPr>
          <w:rFonts w:ascii="Verdana" w:hAnsi="Verdana"/>
          <w:sz w:val="22"/>
          <w:szCs w:val="22"/>
        </w:rPr>
      </w:pPr>
      <w:r w:rsidRPr="00E60BB7">
        <w:rPr>
          <w:rFonts w:ascii="Verdana" w:hAnsi="Verdana"/>
          <w:noProof/>
          <w:sz w:val="22"/>
          <w:szCs w:val="22"/>
          <w:lang w:val="en-IN" w:eastAsia="en-IN" w:bidi="ar-SA"/>
        </w:rPr>
        <w:drawing>
          <wp:inline distT="0" distB="0" distL="0" distR="0" wp14:anchorId="6ADC539E" wp14:editId="2180CAF0">
            <wp:extent cx="4029075" cy="2667000"/>
            <wp:effectExtent l="0" t="0" r="9525"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29075" cy="2667000"/>
                    </a:xfrm>
                    <a:prstGeom prst="rect">
                      <a:avLst/>
                    </a:prstGeom>
                    <a:noFill/>
                    <a:ln>
                      <a:noFill/>
                    </a:ln>
                  </pic:spPr>
                </pic:pic>
              </a:graphicData>
            </a:graphic>
          </wp:inline>
        </w:drawing>
      </w:r>
    </w:p>
    <w:p w14:paraId="30FF986F" w14:textId="77777777" w:rsidR="00167414" w:rsidRPr="00E60BB7" w:rsidRDefault="00167414">
      <w:pPr>
        <w:spacing w:line="480" w:lineRule="auto"/>
        <w:rPr>
          <w:rFonts w:ascii="Verdana" w:hAnsi="Verdana"/>
          <w:color w:val="000000"/>
          <w:sz w:val="22"/>
          <w:szCs w:val="22"/>
        </w:rPr>
      </w:pPr>
    </w:p>
    <w:p w14:paraId="5887B9DB" w14:textId="42027881"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Nasal cavity</w:t>
      </w:r>
      <w:r w:rsidR="00163BF2" w:rsidRPr="00E60BB7">
        <w:rPr>
          <w:rFonts w:ascii="Verdana" w:hAnsi="Verdana"/>
          <w:sz w:val="22"/>
          <w:szCs w:val="22"/>
        </w:rPr>
        <w:t>---</w:t>
      </w:r>
      <w:r w:rsidR="00E55B3A" w:rsidRPr="00E60BB7">
        <w:rPr>
          <w:rFonts w:ascii="Verdana" w:hAnsi="Verdana"/>
          <w:sz w:val="22"/>
          <w:szCs w:val="22"/>
        </w:rPr>
        <w:t>t</w:t>
      </w:r>
      <w:r w:rsidRPr="0093255C">
        <w:rPr>
          <w:rFonts w:ascii="Verdana" w:hAnsi="Verdana"/>
          <w:sz w:val="22"/>
          <w:szCs w:val="22"/>
        </w:rPr>
        <w:t>he</w:t>
      </w:r>
      <w:r w:rsidRPr="00E60BB7">
        <w:rPr>
          <w:rFonts w:ascii="Verdana" w:hAnsi="Verdana"/>
          <w:sz w:val="22"/>
          <w:szCs w:val="22"/>
        </w:rPr>
        <w:t xml:space="preserve"> inside of the nose</w:t>
      </w:r>
    </w:p>
    <w:p w14:paraId="69F1F719" w14:textId="73D5D383"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Lungs</w:t>
      </w:r>
      <w:r w:rsidR="00163BF2" w:rsidRPr="00E60BB7">
        <w:rPr>
          <w:rFonts w:ascii="Verdana" w:hAnsi="Verdana"/>
          <w:sz w:val="22"/>
          <w:szCs w:val="22"/>
        </w:rPr>
        <w:t>---</w:t>
      </w:r>
      <w:r w:rsidR="00E55B3A" w:rsidRPr="00E60BB7">
        <w:rPr>
          <w:rFonts w:ascii="Verdana" w:hAnsi="Verdana"/>
          <w:sz w:val="22"/>
          <w:szCs w:val="22"/>
        </w:rPr>
        <w:t>t</w:t>
      </w:r>
      <w:r w:rsidRPr="00E60BB7">
        <w:rPr>
          <w:rFonts w:ascii="Verdana" w:hAnsi="Verdana"/>
          <w:sz w:val="22"/>
          <w:szCs w:val="22"/>
        </w:rPr>
        <w:t>he main organs of respiration</w:t>
      </w:r>
    </w:p>
    <w:p w14:paraId="02A1738B" w14:textId="6D2042F2"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Bronchus</w:t>
      </w:r>
      <w:r w:rsidR="00163BF2" w:rsidRPr="00E60BB7">
        <w:rPr>
          <w:rFonts w:ascii="Verdana" w:hAnsi="Verdana"/>
          <w:sz w:val="22"/>
          <w:szCs w:val="22"/>
        </w:rPr>
        <w:t>---</w:t>
      </w:r>
      <w:r w:rsidR="00E55B3A" w:rsidRPr="00E60BB7">
        <w:rPr>
          <w:rFonts w:ascii="Verdana" w:hAnsi="Verdana"/>
          <w:sz w:val="22"/>
          <w:szCs w:val="22"/>
        </w:rPr>
        <w:t>c</w:t>
      </w:r>
      <w:r w:rsidRPr="00E60BB7">
        <w:rPr>
          <w:rFonts w:ascii="Verdana" w:hAnsi="Verdana"/>
          <w:sz w:val="22"/>
          <w:szCs w:val="22"/>
        </w:rPr>
        <w:t>onnects each lung to the trachea</w:t>
      </w:r>
    </w:p>
    <w:p w14:paraId="06DA5FD6" w14:textId="09B52F95"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Diaphragm</w:t>
      </w:r>
      <w:r w:rsidR="00163BF2" w:rsidRPr="00E60BB7">
        <w:rPr>
          <w:rFonts w:ascii="Verdana" w:hAnsi="Verdana"/>
          <w:sz w:val="22"/>
          <w:szCs w:val="22"/>
        </w:rPr>
        <w:t>---</w:t>
      </w:r>
      <w:r w:rsidR="00E55B3A" w:rsidRPr="00E60BB7">
        <w:rPr>
          <w:rFonts w:ascii="Verdana" w:hAnsi="Verdana"/>
          <w:sz w:val="22"/>
          <w:szCs w:val="22"/>
        </w:rPr>
        <w:t>s</w:t>
      </w:r>
      <w:r w:rsidRPr="00E60BB7">
        <w:rPr>
          <w:rFonts w:ascii="Verdana" w:hAnsi="Verdana"/>
          <w:sz w:val="22"/>
          <w:szCs w:val="22"/>
        </w:rPr>
        <w:t>trong muscle that separates the chest cavity from the abdominal cavity and assists in ventilation</w:t>
      </w:r>
    </w:p>
    <w:p w14:paraId="029B3B09" w14:textId="06EF2FBD"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Bronchiole</w:t>
      </w:r>
      <w:r w:rsidR="00163BF2" w:rsidRPr="00E60BB7">
        <w:rPr>
          <w:rFonts w:ascii="Verdana" w:hAnsi="Verdana"/>
          <w:sz w:val="22"/>
          <w:szCs w:val="22"/>
        </w:rPr>
        <w:t>---</w:t>
      </w:r>
      <w:r w:rsidR="00E55B3A" w:rsidRPr="00E60BB7">
        <w:rPr>
          <w:rFonts w:ascii="Verdana" w:hAnsi="Verdana"/>
          <w:sz w:val="22"/>
          <w:szCs w:val="22"/>
        </w:rPr>
        <w:t>t</w:t>
      </w:r>
      <w:r w:rsidRPr="00E60BB7">
        <w:rPr>
          <w:rFonts w:ascii="Verdana" w:hAnsi="Verdana"/>
          <w:sz w:val="22"/>
          <w:szCs w:val="22"/>
        </w:rPr>
        <w:t>iniest branches of the bronchi</w:t>
      </w:r>
    </w:p>
    <w:p w14:paraId="18348BC6" w14:textId="21071983"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Larynx</w:t>
      </w:r>
      <w:r w:rsidR="00163BF2" w:rsidRPr="00E60BB7">
        <w:rPr>
          <w:rFonts w:ascii="Verdana" w:hAnsi="Verdana"/>
          <w:sz w:val="22"/>
          <w:szCs w:val="22"/>
        </w:rPr>
        <w:t>---</w:t>
      </w:r>
      <w:r w:rsidR="00E55B3A" w:rsidRPr="00E60BB7">
        <w:rPr>
          <w:rFonts w:ascii="Verdana" w:hAnsi="Verdana"/>
          <w:sz w:val="22"/>
          <w:szCs w:val="22"/>
        </w:rPr>
        <w:t>r</w:t>
      </w:r>
      <w:r w:rsidRPr="00E60BB7">
        <w:rPr>
          <w:rFonts w:ascii="Verdana" w:hAnsi="Verdana"/>
          <w:sz w:val="22"/>
          <w:szCs w:val="22"/>
        </w:rPr>
        <w:t>esponsible for speech (also called the “voice box”)</w:t>
      </w:r>
    </w:p>
    <w:p w14:paraId="32E2E867" w14:textId="286A84BE"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Trachea</w:t>
      </w:r>
      <w:r w:rsidR="00163BF2" w:rsidRPr="00E60BB7">
        <w:rPr>
          <w:rFonts w:ascii="Verdana" w:hAnsi="Verdana"/>
          <w:sz w:val="22"/>
          <w:szCs w:val="22"/>
        </w:rPr>
        <w:t>---</w:t>
      </w:r>
      <w:r w:rsidR="00E55B3A" w:rsidRPr="00E60BB7">
        <w:rPr>
          <w:rFonts w:ascii="Verdana" w:hAnsi="Verdana"/>
          <w:sz w:val="22"/>
          <w:szCs w:val="22"/>
        </w:rPr>
        <w:t>p</w:t>
      </w:r>
      <w:r w:rsidRPr="00E60BB7">
        <w:rPr>
          <w:rFonts w:ascii="Verdana" w:hAnsi="Verdana"/>
          <w:sz w:val="22"/>
          <w:szCs w:val="22"/>
        </w:rPr>
        <w:t>assage that carries air from the pharynx down into the chest toward the lungs (also called the “windpipe”)</w:t>
      </w:r>
    </w:p>
    <w:p w14:paraId="45FA8733" w14:textId="197331CF" w:rsidR="00167414" w:rsidRPr="00E60BB7" w:rsidRDefault="00167414">
      <w:pPr>
        <w:numPr>
          <w:ilvl w:val="1"/>
          <w:numId w:val="1"/>
        </w:numPr>
        <w:spacing w:line="480" w:lineRule="auto"/>
        <w:rPr>
          <w:rFonts w:ascii="Verdana" w:hAnsi="Verdana"/>
          <w:sz w:val="22"/>
          <w:szCs w:val="22"/>
        </w:rPr>
      </w:pPr>
      <w:r w:rsidRPr="00E60BB7">
        <w:rPr>
          <w:rFonts w:ascii="Verdana" w:hAnsi="Verdana"/>
          <w:sz w:val="22"/>
          <w:szCs w:val="22"/>
        </w:rPr>
        <w:t>Pharynx</w:t>
      </w:r>
      <w:r w:rsidR="00163BF2" w:rsidRPr="00E60BB7">
        <w:rPr>
          <w:rFonts w:ascii="Verdana" w:hAnsi="Verdana"/>
          <w:sz w:val="22"/>
          <w:szCs w:val="22"/>
        </w:rPr>
        <w:t>---</w:t>
      </w:r>
      <w:r w:rsidR="00E55B3A" w:rsidRPr="00E60BB7">
        <w:rPr>
          <w:rFonts w:ascii="Verdana" w:hAnsi="Verdana"/>
          <w:sz w:val="22"/>
          <w:szCs w:val="22"/>
        </w:rPr>
        <w:t>t</w:t>
      </w:r>
      <w:r w:rsidRPr="00E60BB7">
        <w:rPr>
          <w:rFonts w:ascii="Verdana" w:hAnsi="Verdana"/>
          <w:sz w:val="22"/>
          <w:szCs w:val="22"/>
        </w:rPr>
        <w:t>he throat region</w:t>
      </w:r>
    </w:p>
    <w:p w14:paraId="37217C08" w14:textId="77777777" w:rsidR="00167414" w:rsidRPr="00E60BB7" w:rsidRDefault="00167414">
      <w:pPr>
        <w:spacing w:line="480" w:lineRule="auto"/>
        <w:rPr>
          <w:rFonts w:ascii="Verdana" w:hAnsi="Verdana"/>
          <w:sz w:val="22"/>
          <w:szCs w:val="22"/>
        </w:rPr>
      </w:pPr>
    </w:p>
    <w:p w14:paraId="1AA003D8"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lastRenderedPageBreak/>
        <w:t>Activity B</w:t>
      </w:r>
      <w:r w:rsidR="007310E8" w:rsidRPr="00E60BB7">
        <w:rPr>
          <w:rFonts w:ascii="Verdana" w:hAnsi="Verdana"/>
          <w:b/>
          <w:sz w:val="22"/>
          <w:szCs w:val="22"/>
        </w:rPr>
        <w:t xml:space="preserve"> </w:t>
      </w:r>
      <w:r w:rsidR="00B02A55" w:rsidRPr="00E60BB7">
        <w:rPr>
          <w:rFonts w:ascii="Verdana" w:hAnsi="Verdana"/>
          <w:b/>
          <w:sz w:val="22"/>
          <w:szCs w:val="22"/>
        </w:rPr>
        <w:t>MULTIPLE CHOICE</w:t>
      </w:r>
    </w:p>
    <w:p w14:paraId="07C02D2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c. The trachea, bronchi, bronchioles, and lungs</w:t>
      </w:r>
    </w:p>
    <w:p w14:paraId="72909657" w14:textId="16104937" w:rsidR="00167414" w:rsidRPr="00E60BB7" w:rsidRDefault="00167414">
      <w:pPr>
        <w:spacing w:line="480" w:lineRule="auto"/>
        <w:ind w:left="360"/>
        <w:rPr>
          <w:rFonts w:ascii="Verdana" w:hAnsi="Verdana"/>
          <w:sz w:val="22"/>
          <w:szCs w:val="22"/>
        </w:rPr>
      </w:pPr>
      <w:r w:rsidRPr="00E60BB7">
        <w:rPr>
          <w:rFonts w:ascii="Verdana" w:hAnsi="Verdana"/>
          <w:sz w:val="22"/>
          <w:szCs w:val="22"/>
        </w:rPr>
        <w:t>2. a. The blood vessels transfer body heat to the air, warming it up to a comfortable temperature</w:t>
      </w:r>
      <w:r w:rsidR="002F701E" w:rsidRPr="00E60BB7">
        <w:rPr>
          <w:rFonts w:ascii="Verdana" w:hAnsi="Verdana"/>
          <w:sz w:val="22"/>
          <w:szCs w:val="22"/>
        </w:rPr>
        <w:t>.</w:t>
      </w:r>
    </w:p>
    <w:p w14:paraId="2FE486C3" w14:textId="0F0918F2" w:rsidR="00167414" w:rsidRPr="00E60BB7" w:rsidRDefault="00167414">
      <w:pPr>
        <w:spacing w:line="480" w:lineRule="auto"/>
        <w:ind w:left="360"/>
        <w:rPr>
          <w:rFonts w:ascii="Verdana" w:hAnsi="Verdana"/>
          <w:sz w:val="22"/>
          <w:szCs w:val="22"/>
        </w:rPr>
      </w:pPr>
      <w:r w:rsidRPr="00E60BB7">
        <w:rPr>
          <w:rFonts w:ascii="Verdana" w:hAnsi="Verdana"/>
          <w:sz w:val="22"/>
          <w:szCs w:val="22"/>
        </w:rPr>
        <w:t>3. b. It allows us to breathe through the mouth, as well as through the nose</w:t>
      </w:r>
      <w:r w:rsidR="002F701E" w:rsidRPr="00E60BB7">
        <w:rPr>
          <w:rFonts w:ascii="Verdana" w:hAnsi="Verdana"/>
          <w:sz w:val="22"/>
          <w:szCs w:val="22"/>
        </w:rPr>
        <w:t>.</w:t>
      </w:r>
    </w:p>
    <w:p w14:paraId="6D12A3C1"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d. The epiglottis</w:t>
      </w:r>
    </w:p>
    <w:p w14:paraId="7F2116C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5. a. “C”-shaped rings of cartilage</w:t>
      </w:r>
    </w:p>
    <w:p w14:paraId="3374A1B2"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6. a. Grape-like clusters of tiny air sacs where gas exchange occurs</w:t>
      </w:r>
    </w:p>
    <w:p w14:paraId="1C6C00CF"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C</w:t>
      </w:r>
      <w:r w:rsidR="00585042" w:rsidRPr="00E60BB7">
        <w:rPr>
          <w:rFonts w:ascii="Verdana" w:hAnsi="Verdana"/>
          <w:b/>
          <w:sz w:val="22"/>
          <w:szCs w:val="22"/>
        </w:rPr>
        <w:t xml:space="preserve"> </w:t>
      </w:r>
      <w:r w:rsidR="009443A8" w:rsidRPr="00E60BB7">
        <w:rPr>
          <w:rFonts w:ascii="Verdana" w:hAnsi="Verdana"/>
          <w:b/>
          <w:sz w:val="22"/>
          <w:szCs w:val="22"/>
        </w:rPr>
        <w:t>TRUE OR FALSE</w:t>
      </w:r>
    </w:p>
    <w:p w14:paraId="7667C230"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F. The airway consists of a series of passages that DECREASE in diameter as they approach the lungs.</w:t>
      </w:r>
    </w:p>
    <w:p w14:paraId="0591A61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T</w:t>
      </w:r>
    </w:p>
    <w:p w14:paraId="3F9DCDE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T</w:t>
      </w:r>
    </w:p>
    <w:p w14:paraId="23F0A89A"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F. Each </w:t>
      </w:r>
      <w:r w:rsidRPr="00E60BB7">
        <w:rPr>
          <w:rFonts w:ascii="Verdana" w:hAnsi="Verdana"/>
          <w:caps/>
          <w:sz w:val="22"/>
          <w:szCs w:val="22"/>
        </w:rPr>
        <w:t>alveolus</w:t>
      </w:r>
      <w:r w:rsidRPr="00E60BB7">
        <w:rPr>
          <w:rFonts w:ascii="Verdana" w:hAnsi="Verdana"/>
          <w:sz w:val="22"/>
          <w:szCs w:val="22"/>
        </w:rPr>
        <w:t xml:space="preserve"> is surrounded by a network of tiny blood vessels where gas exchange occurs.</w:t>
      </w:r>
    </w:p>
    <w:p w14:paraId="6280F0B0"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5. </w:t>
      </w:r>
      <w:r w:rsidR="007E540A" w:rsidRPr="00E60BB7">
        <w:rPr>
          <w:rFonts w:ascii="Verdana" w:hAnsi="Verdana"/>
          <w:sz w:val="22"/>
          <w:szCs w:val="22"/>
        </w:rPr>
        <w:t xml:space="preserve">F. </w:t>
      </w:r>
      <w:r w:rsidRPr="00E60BB7">
        <w:rPr>
          <w:rFonts w:ascii="Verdana" w:hAnsi="Verdana"/>
          <w:sz w:val="22"/>
          <w:szCs w:val="22"/>
        </w:rPr>
        <w:t xml:space="preserve">The lungs are divided into sections called </w:t>
      </w:r>
      <w:r w:rsidRPr="00E60BB7">
        <w:rPr>
          <w:rFonts w:ascii="Verdana" w:hAnsi="Verdana"/>
          <w:caps/>
          <w:sz w:val="22"/>
          <w:szCs w:val="22"/>
        </w:rPr>
        <w:t>lobes</w:t>
      </w:r>
      <w:r w:rsidRPr="00E60BB7">
        <w:rPr>
          <w:rFonts w:ascii="Verdana" w:hAnsi="Verdana"/>
          <w:sz w:val="22"/>
          <w:szCs w:val="22"/>
        </w:rPr>
        <w:t>.</w:t>
      </w:r>
    </w:p>
    <w:p w14:paraId="079E7A7D"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D</w:t>
      </w:r>
      <w:r w:rsidR="001645C2" w:rsidRPr="00E60BB7">
        <w:rPr>
          <w:rFonts w:ascii="Verdana" w:hAnsi="Verdana"/>
          <w:b/>
          <w:sz w:val="22"/>
          <w:szCs w:val="22"/>
        </w:rPr>
        <w:t xml:space="preserve"> FILL IN THE BLANKS</w:t>
      </w:r>
    </w:p>
    <w:p w14:paraId="65CDCC20" w14:textId="734AA24B" w:rsidR="00167414" w:rsidRPr="00E60BB7" w:rsidRDefault="00167414">
      <w:pPr>
        <w:spacing w:line="480" w:lineRule="auto"/>
        <w:ind w:left="360"/>
        <w:rPr>
          <w:rFonts w:ascii="Verdana" w:hAnsi="Verdana"/>
          <w:sz w:val="22"/>
          <w:szCs w:val="22"/>
          <w:u w:val="single"/>
        </w:rPr>
      </w:pPr>
      <w:r w:rsidRPr="00E60BB7">
        <w:rPr>
          <w:rFonts w:ascii="Verdana" w:hAnsi="Verdana"/>
          <w:sz w:val="22"/>
          <w:szCs w:val="22"/>
        </w:rPr>
        <w:t xml:space="preserve">1. Ventilation has two phases: </w:t>
      </w:r>
      <w:r w:rsidR="002F701E" w:rsidRPr="0093255C">
        <w:rPr>
          <w:rFonts w:ascii="Verdana" w:hAnsi="Verdana"/>
          <w:sz w:val="22"/>
          <w:szCs w:val="22"/>
          <w:u w:val="single"/>
        </w:rPr>
        <w:t>i</w:t>
      </w:r>
      <w:r w:rsidRPr="0093255C">
        <w:rPr>
          <w:rFonts w:ascii="Verdana" w:hAnsi="Verdana"/>
          <w:sz w:val="22"/>
          <w:szCs w:val="22"/>
          <w:u w:val="single"/>
        </w:rPr>
        <w:t>nhalation</w:t>
      </w:r>
      <w:r w:rsidRPr="00E60BB7">
        <w:rPr>
          <w:rFonts w:ascii="Verdana" w:hAnsi="Verdana"/>
          <w:sz w:val="22"/>
          <w:szCs w:val="22"/>
        </w:rPr>
        <w:t xml:space="preserve"> and </w:t>
      </w:r>
      <w:r w:rsidRPr="00E60BB7">
        <w:rPr>
          <w:rFonts w:ascii="Verdana" w:hAnsi="Verdana"/>
          <w:sz w:val="22"/>
          <w:szCs w:val="22"/>
          <w:u w:val="single"/>
        </w:rPr>
        <w:t>exhalation.</w:t>
      </w:r>
    </w:p>
    <w:p w14:paraId="231CC2B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2. The </w:t>
      </w:r>
      <w:r w:rsidRPr="00E60BB7">
        <w:rPr>
          <w:rFonts w:ascii="Verdana" w:hAnsi="Verdana"/>
          <w:sz w:val="22"/>
          <w:szCs w:val="22"/>
          <w:u w:val="single"/>
        </w:rPr>
        <w:t>diaphragm</w:t>
      </w:r>
      <w:r w:rsidRPr="00E60BB7">
        <w:rPr>
          <w:rFonts w:ascii="Verdana" w:hAnsi="Verdana"/>
          <w:sz w:val="22"/>
          <w:szCs w:val="22"/>
        </w:rPr>
        <w:t xml:space="preserve"> is a strong, dome-shaped muscle that separates the chest cavity from the abdominal cavity.</w:t>
      </w:r>
    </w:p>
    <w:p w14:paraId="2167A1B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3. The </w:t>
      </w:r>
      <w:r w:rsidRPr="00E60BB7">
        <w:rPr>
          <w:rFonts w:ascii="Verdana" w:hAnsi="Verdana"/>
          <w:sz w:val="22"/>
          <w:szCs w:val="22"/>
          <w:u w:val="single"/>
        </w:rPr>
        <w:t>intercostal muscles</w:t>
      </w:r>
      <w:r w:rsidRPr="00E60BB7">
        <w:rPr>
          <w:rFonts w:ascii="Verdana" w:hAnsi="Verdana"/>
          <w:sz w:val="22"/>
          <w:szCs w:val="22"/>
        </w:rPr>
        <w:t>, which are located between the ribs, help with the respiratory effort.</w:t>
      </w:r>
    </w:p>
    <w:p w14:paraId="1FB35673"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The rate and depth of breathing is controlled mainly by the central nervous system, in the part of the brain called the </w:t>
      </w:r>
      <w:r w:rsidRPr="00E60BB7">
        <w:rPr>
          <w:rFonts w:ascii="Verdana" w:hAnsi="Verdana"/>
          <w:sz w:val="22"/>
          <w:szCs w:val="22"/>
          <w:u w:val="single"/>
        </w:rPr>
        <w:t>medulla</w:t>
      </w:r>
      <w:r w:rsidRPr="00E60BB7">
        <w:rPr>
          <w:rFonts w:ascii="Verdana" w:hAnsi="Verdana"/>
          <w:sz w:val="22"/>
          <w:szCs w:val="22"/>
        </w:rPr>
        <w:t>.</w:t>
      </w:r>
    </w:p>
    <w:p w14:paraId="3E084E5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lastRenderedPageBreak/>
        <w:t xml:space="preserve">5. Special cells, called </w:t>
      </w:r>
      <w:r w:rsidRPr="00E60BB7">
        <w:rPr>
          <w:rFonts w:ascii="Verdana" w:hAnsi="Verdana"/>
          <w:sz w:val="22"/>
          <w:szCs w:val="22"/>
          <w:u w:val="single"/>
        </w:rPr>
        <w:t>chemoreceptors</w:t>
      </w:r>
      <w:r w:rsidRPr="00E60BB7">
        <w:rPr>
          <w:rFonts w:ascii="Verdana" w:hAnsi="Verdana"/>
          <w:sz w:val="22"/>
          <w:szCs w:val="22"/>
        </w:rPr>
        <w:t>, located in the medulla and in some of the major arteries, monitor the amount of carbon dioxide and oxygen in the blood.</w:t>
      </w:r>
    </w:p>
    <w:p w14:paraId="5FB36F1F"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6. Carbon dioxide moves from the blood into the </w:t>
      </w:r>
      <w:r w:rsidRPr="00E60BB7">
        <w:rPr>
          <w:rFonts w:ascii="Verdana" w:hAnsi="Verdana"/>
          <w:sz w:val="22"/>
          <w:szCs w:val="22"/>
          <w:u w:val="single"/>
        </w:rPr>
        <w:t>alveolus</w:t>
      </w:r>
      <w:r w:rsidRPr="00E60BB7">
        <w:rPr>
          <w:rFonts w:ascii="Verdana" w:hAnsi="Verdana"/>
          <w:sz w:val="22"/>
          <w:szCs w:val="22"/>
        </w:rPr>
        <w:t>, and is removed from the body when we exhale.</w:t>
      </w:r>
    </w:p>
    <w:p w14:paraId="01BAE596"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E</w:t>
      </w:r>
      <w:r w:rsidR="009F548B" w:rsidRPr="00E60BB7">
        <w:rPr>
          <w:rFonts w:ascii="Verdana" w:hAnsi="Verdana"/>
          <w:b/>
          <w:sz w:val="22"/>
          <w:szCs w:val="22"/>
        </w:rPr>
        <w:t xml:space="preserve"> SHORT ANSWER</w:t>
      </w:r>
    </w:p>
    <w:p w14:paraId="7A065F7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Toxins such as tobacco smoke and pollutants damage the delicate membranes inside the lungs, and the airways become inflamed and stay that way. The chronic inflammation leads to scarring and may even cause changes that lead to cancer. In addition, chemicals in tobacco smoke paralyze the tiny cilia that line the trachea and bronchi, making it harder to keep the airway free of mucus. Regular physical exercise and avoidance of tobacco smoke and other pollutants help to keep the respiratory system functioning properly well into old age.</w:t>
      </w:r>
    </w:p>
    <w:p w14:paraId="618A40DC"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2. T</w:t>
      </w:r>
      <w:r w:rsidR="007E540A" w:rsidRPr="00E60BB7">
        <w:rPr>
          <w:rFonts w:ascii="Verdana" w:hAnsi="Verdana"/>
          <w:sz w:val="22"/>
          <w:szCs w:val="22"/>
        </w:rPr>
        <w:t>hree</w:t>
      </w:r>
      <w:r w:rsidRPr="00E60BB7">
        <w:rPr>
          <w:rFonts w:ascii="Verdana" w:hAnsi="Verdana"/>
          <w:sz w:val="22"/>
          <w:szCs w:val="22"/>
        </w:rPr>
        <w:t xml:space="preserve"> factors that put older people at greater risk for respiratory infection than younger people are immobility</w:t>
      </w:r>
      <w:r w:rsidR="007E540A" w:rsidRPr="00E60BB7">
        <w:rPr>
          <w:rFonts w:ascii="Verdana" w:hAnsi="Verdana"/>
          <w:sz w:val="22"/>
          <w:szCs w:val="22"/>
        </w:rPr>
        <w:t>, decreased cough reflex,</w:t>
      </w:r>
      <w:r w:rsidRPr="00E60BB7">
        <w:rPr>
          <w:rFonts w:ascii="Verdana" w:hAnsi="Verdana"/>
          <w:sz w:val="22"/>
          <w:szCs w:val="22"/>
        </w:rPr>
        <w:t xml:space="preserve"> and a less efficient immune system.</w:t>
      </w:r>
    </w:p>
    <w:p w14:paraId="0FE731D5"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F</w:t>
      </w:r>
      <w:r w:rsidR="007C0373" w:rsidRPr="00E60BB7">
        <w:rPr>
          <w:rFonts w:ascii="Verdana" w:hAnsi="Verdana"/>
          <w:b/>
          <w:sz w:val="22"/>
          <w:szCs w:val="22"/>
        </w:rPr>
        <w:t xml:space="preserve"> MULTIPLE CHOICE</w:t>
      </w:r>
    </w:p>
    <w:p w14:paraId="336F802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d. To collect a sputum s</w:t>
      </w:r>
      <w:r w:rsidR="00C01DF0" w:rsidRPr="00E60BB7">
        <w:rPr>
          <w:rFonts w:ascii="Verdana" w:hAnsi="Verdana"/>
          <w:sz w:val="22"/>
          <w:szCs w:val="22"/>
        </w:rPr>
        <w:t>pecimen</w:t>
      </w:r>
      <w:r w:rsidRPr="00E60BB7">
        <w:rPr>
          <w:rFonts w:ascii="Verdana" w:hAnsi="Verdana"/>
          <w:sz w:val="22"/>
          <w:szCs w:val="22"/>
        </w:rPr>
        <w:t xml:space="preserve"> for analysis</w:t>
      </w:r>
    </w:p>
    <w:p w14:paraId="57947F2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c. Pneumonia</w:t>
      </w:r>
    </w:p>
    <w:p w14:paraId="76E00331" w14:textId="52B9A6E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3. a. Because influenza </w:t>
      </w:r>
      <w:r w:rsidR="00A41503" w:rsidRPr="00E60BB7">
        <w:rPr>
          <w:rFonts w:ascii="Verdana" w:hAnsi="Verdana"/>
          <w:sz w:val="22"/>
          <w:szCs w:val="22"/>
        </w:rPr>
        <w:t xml:space="preserve">and COVID-19 </w:t>
      </w:r>
      <w:r w:rsidRPr="00E60BB7">
        <w:rPr>
          <w:rFonts w:ascii="Verdana" w:hAnsi="Verdana"/>
          <w:sz w:val="22"/>
          <w:szCs w:val="22"/>
        </w:rPr>
        <w:t>can cause serious complications in older people</w:t>
      </w:r>
    </w:p>
    <w:p w14:paraId="0AE755D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b. Sore throat, dry cough, stuffy nose, headache, body aches, weakness, and fever</w:t>
      </w:r>
    </w:p>
    <w:p w14:paraId="67D47690" w14:textId="11411E1F" w:rsidR="00167414" w:rsidRPr="00E60BB7" w:rsidRDefault="00167414">
      <w:pPr>
        <w:spacing w:line="480" w:lineRule="auto"/>
        <w:ind w:left="360"/>
        <w:rPr>
          <w:rFonts w:ascii="Verdana" w:hAnsi="Verdana"/>
          <w:sz w:val="22"/>
          <w:szCs w:val="22"/>
        </w:rPr>
      </w:pPr>
      <w:r w:rsidRPr="00E60BB7">
        <w:rPr>
          <w:rFonts w:ascii="Verdana" w:hAnsi="Verdana"/>
          <w:sz w:val="22"/>
          <w:szCs w:val="22"/>
        </w:rPr>
        <w:lastRenderedPageBreak/>
        <w:t xml:space="preserve">5. a. </w:t>
      </w:r>
      <w:r w:rsidR="00A41503" w:rsidRPr="00E60BB7">
        <w:rPr>
          <w:rFonts w:ascii="Verdana" w:hAnsi="Verdana"/>
          <w:sz w:val="22"/>
          <w:szCs w:val="22"/>
        </w:rPr>
        <w:t>Bacterial bronchitis</w:t>
      </w:r>
    </w:p>
    <w:p w14:paraId="5CD55644"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6. d. All of the above</w:t>
      </w:r>
    </w:p>
    <w:p w14:paraId="7F5B5461"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7. c. Emphysema and chronic bronchitis</w:t>
      </w:r>
    </w:p>
    <w:p w14:paraId="6DC0F9BB"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G</w:t>
      </w:r>
      <w:r w:rsidR="005102D5" w:rsidRPr="00E60BB7">
        <w:rPr>
          <w:rFonts w:ascii="Verdana" w:hAnsi="Verdana"/>
          <w:b/>
          <w:sz w:val="22"/>
          <w:szCs w:val="22"/>
        </w:rPr>
        <w:t xml:space="preserve"> FILL IN THE BLANKS</w:t>
      </w:r>
    </w:p>
    <w:p w14:paraId="1F397BB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1. </w:t>
      </w:r>
      <w:r w:rsidRPr="00E60BB7">
        <w:rPr>
          <w:rFonts w:ascii="Verdana" w:hAnsi="Verdana"/>
          <w:sz w:val="22"/>
          <w:szCs w:val="22"/>
          <w:u w:val="single"/>
        </w:rPr>
        <w:t>Cyanosis</w:t>
      </w:r>
      <w:r w:rsidRPr="00E60BB7">
        <w:rPr>
          <w:rFonts w:ascii="Verdana" w:hAnsi="Verdana"/>
          <w:sz w:val="22"/>
          <w:szCs w:val="22"/>
        </w:rPr>
        <w:t xml:space="preserve"> refers to the bluish skin resulting because of decreased oxygen levels in the blood.</w:t>
      </w:r>
    </w:p>
    <w:p w14:paraId="7B4CBE6C"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2. </w:t>
      </w:r>
      <w:r w:rsidRPr="00E60BB7">
        <w:rPr>
          <w:rFonts w:ascii="Verdana" w:hAnsi="Verdana"/>
          <w:sz w:val="22"/>
          <w:szCs w:val="22"/>
          <w:u w:val="single"/>
        </w:rPr>
        <w:t>Sputum</w:t>
      </w:r>
      <w:r w:rsidRPr="00E60BB7">
        <w:rPr>
          <w:rFonts w:ascii="Verdana" w:hAnsi="Verdana"/>
          <w:sz w:val="22"/>
          <w:szCs w:val="22"/>
        </w:rPr>
        <w:t xml:space="preserve"> consists of mucus and other respiratory secretions that are coughed up from the lungs, bronchi, and trachea.</w:t>
      </w:r>
    </w:p>
    <w:p w14:paraId="4A32415A"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3. The </w:t>
      </w:r>
      <w:r w:rsidRPr="00E60BB7">
        <w:rPr>
          <w:rFonts w:ascii="Verdana" w:hAnsi="Verdana"/>
          <w:sz w:val="22"/>
          <w:szCs w:val="22"/>
          <w:u w:val="single"/>
        </w:rPr>
        <w:t>pleura</w:t>
      </w:r>
      <w:r w:rsidRPr="00E60BB7">
        <w:rPr>
          <w:rFonts w:ascii="Verdana" w:hAnsi="Verdana"/>
          <w:sz w:val="22"/>
          <w:szCs w:val="22"/>
        </w:rPr>
        <w:t xml:space="preserve"> is the membrane that lines the chest cavity and covers the lungs.</w:t>
      </w:r>
    </w:p>
    <w:p w14:paraId="0501E6F3"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w:t>
      </w:r>
      <w:r w:rsidRPr="00E60BB7">
        <w:rPr>
          <w:rFonts w:ascii="Verdana" w:hAnsi="Verdana"/>
          <w:sz w:val="22"/>
          <w:szCs w:val="22"/>
          <w:u w:val="single"/>
        </w:rPr>
        <w:t>Bronchitis</w:t>
      </w:r>
      <w:r w:rsidRPr="00E60BB7">
        <w:rPr>
          <w:rFonts w:ascii="Verdana" w:hAnsi="Verdana"/>
          <w:sz w:val="22"/>
          <w:szCs w:val="22"/>
        </w:rPr>
        <w:t xml:space="preserve"> may cause a dry, nonproductive cough that sounds like a “bark.”</w:t>
      </w:r>
    </w:p>
    <w:p w14:paraId="3505B62B"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5. </w:t>
      </w:r>
      <w:r w:rsidRPr="00E60BB7">
        <w:rPr>
          <w:rFonts w:ascii="Verdana" w:hAnsi="Verdana"/>
          <w:sz w:val="22"/>
          <w:szCs w:val="22"/>
          <w:u w:val="single"/>
        </w:rPr>
        <w:t>Bronchodilators</w:t>
      </w:r>
      <w:r w:rsidRPr="00E60BB7">
        <w:rPr>
          <w:rFonts w:ascii="Verdana" w:hAnsi="Verdana"/>
          <w:sz w:val="22"/>
          <w:szCs w:val="22"/>
        </w:rPr>
        <w:t xml:space="preserve"> are used to treat asthma. They stop the muscle spasms responsible for the narrowing of the airways during an asthma attack.</w:t>
      </w:r>
    </w:p>
    <w:p w14:paraId="372A6AC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6. </w:t>
      </w:r>
      <w:r w:rsidRPr="00E60BB7">
        <w:rPr>
          <w:rFonts w:ascii="Verdana" w:hAnsi="Verdana"/>
          <w:sz w:val="22"/>
          <w:szCs w:val="22"/>
          <w:u w:val="single"/>
        </w:rPr>
        <w:t>Barrel chest</w:t>
      </w:r>
      <w:r w:rsidRPr="00E60BB7">
        <w:rPr>
          <w:rFonts w:ascii="Verdana" w:hAnsi="Verdana"/>
          <w:sz w:val="22"/>
          <w:szCs w:val="22"/>
        </w:rPr>
        <w:t>, often seen in people with emphysema, is caused by years of having extra air trapped in the lung tissue, which causes the chest cavity to enlarge over time.</w:t>
      </w:r>
    </w:p>
    <w:p w14:paraId="71506335"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7. </w:t>
      </w:r>
      <w:r w:rsidRPr="00E60BB7">
        <w:rPr>
          <w:rFonts w:ascii="Verdana" w:hAnsi="Verdana"/>
          <w:sz w:val="22"/>
          <w:szCs w:val="22"/>
          <w:u w:val="single"/>
        </w:rPr>
        <w:t>Hemoptysis</w:t>
      </w:r>
      <w:r w:rsidRPr="00E60BB7">
        <w:rPr>
          <w:rFonts w:ascii="Verdana" w:hAnsi="Verdana"/>
          <w:sz w:val="22"/>
          <w:szCs w:val="22"/>
        </w:rPr>
        <w:t xml:space="preserve"> refers to sputum that contains blood.</w:t>
      </w:r>
    </w:p>
    <w:p w14:paraId="33FAEA8E"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H</w:t>
      </w:r>
      <w:r w:rsidR="00D92995" w:rsidRPr="00E60BB7">
        <w:rPr>
          <w:rFonts w:ascii="Verdana" w:hAnsi="Verdana"/>
          <w:b/>
          <w:sz w:val="22"/>
          <w:szCs w:val="22"/>
        </w:rPr>
        <w:t xml:space="preserve"> TRUE OR FALSE</w:t>
      </w:r>
    </w:p>
    <w:p w14:paraId="3C051EA1"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T</w:t>
      </w:r>
    </w:p>
    <w:p w14:paraId="2B74E68C"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T</w:t>
      </w:r>
    </w:p>
    <w:p w14:paraId="3EBD5D74"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3. F. Pleurisy often accompanies lower respiratory tract infections such as </w:t>
      </w:r>
      <w:r w:rsidRPr="00E60BB7">
        <w:rPr>
          <w:rFonts w:ascii="Verdana" w:hAnsi="Verdana"/>
          <w:caps/>
          <w:sz w:val="22"/>
          <w:szCs w:val="22"/>
        </w:rPr>
        <w:t>pneumonia</w:t>
      </w:r>
      <w:r w:rsidRPr="00E60BB7">
        <w:rPr>
          <w:rFonts w:ascii="Verdana" w:hAnsi="Verdana"/>
          <w:sz w:val="22"/>
          <w:szCs w:val="22"/>
        </w:rPr>
        <w:t>.</w:t>
      </w:r>
    </w:p>
    <w:p w14:paraId="01B707C2"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T</w:t>
      </w:r>
    </w:p>
    <w:p w14:paraId="65B13E12" w14:textId="0A2D3CF1"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5. F. THE </w:t>
      </w:r>
      <w:r w:rsidRPr="00E60BB7">
        <w:rPr>
          <w:rFonts w:ascii="Verdana" w:hAnsi="Verdana"/>
          <w:caps/>
          <w:sz w:val="22"/>
          <w:szCs w:val="22"/>
        </w:rPr>
        <w:t>Common cold</w:t>
      </w:r>
      <w:r w:rsidRPr="00E60BB7">
        <w:rPr>
          <w:rFonts w:ascii="Verdana" w:hAnsi="Verdana"/>
          <w:sz w:val="22"/>
          <w:szCs w:val="22"/>
        </w:rPr>
        <w:t xml:space="preserve"> is caused by </w:t>
      </w:r>
      <w:r w:rsidR="001279DE">
        <w:rPr>
          <w:rFonts w:ascii="Verdana" w:hAnsi="Verdana"/>
          <w:sz w:val="22"/>
          <w:szCs w:val="22"/>
        </w:rPr>
        <w:t>various</w:t>
      </w:r>
      <w:r w:rsidRPr="00E60BB7">
        <w:rPr>
          <w:rFonts w:ascii="Verdana" w:hAnsi="Verdana"/>
          <w:sz w:val="22"/>
          <w:szCs w:val="22"/>
        </w:rPr>
        <w:t xml:space="preserve"> types of viruses</w:t>
      </w:r>
      <w:r w:rsidR="00061E3C" w:rsidRPr="00E60BB7">
        <w:rPr>
          <w:rFonts w:ascii="Verdana" w:hAnsi="Verdana"/>
          <w:sz w:val="22"/>
          <w:szCs w:val="22"/>
        </w:rPr>
        <w:t>,</w:t>
      </w:r>
      <w:r w:rsidRPr="00E60BB7">
        <w:rPr>
          <w:rFonts w:ascii="Verdana" w:hAnsi="Verdana"/>
          <w:sz w:val="22"/>
          <w:szCs w:val="22"/>
        </w:rPr>
        <w:t xml:space="preserve"> and usually only affects the upper respiratory tract.</w:t>
      </w:r>
    </w:p>
    <w:p w14:paraId="5BA712E7" w14:textId="7BADE242" w:rsidR="00167414" w:rsidRPr="00E60BB7" w:rsidRDefault="00167414">
      <w:pPr>
        <w:spacing w:line="480" w:lineRule="auto"/>
        <w:ind w:left="360"/>
        <w:rPr>
          <w:rFonts w:ascii="Verdana" w:hAnsi="Verdana"/>
          <w:sz w:val="22"/>
          <w:szCs w:val="22"/>
        </w:rPr>
      </w:pPr>
      <w:r w:rsidRPr="00E60BB7">
        <w:rPr>
          <w:rFonts w:ascii="Verdana" w:hAnsi="Verdana"/>
          <w:sz w:val="22"/>
          <w:szCs w:val="22"/>
        </w:rPr>
        <w:lastRenderedPageBreak/>
        <w:t xml:space="preserve">6. F. </w:t>
      </w:r>
      <w:r w:rsidR="00DF3DD2" w:rsidRPr="00E60BB7">
        <w:rPr>
          <w:rFonts w:ascii="Verdana" w:hAnsi="Verdana"/>
          <w:sz w:val="22"/>
          <w:szCs w:val="22"/>
        </w:rPr>
        <w:t xml:space="preserve">Older adults </w:t>
      </w:r>
      <w:r w:rsidRPr="00E60BB7">
        <w:rPr>
          <w:rFonts w:ascii="Verdana" w:hAnsi="Verdana"/>
          <w:sz w:val="22"/>
          <w:szCs w:val="22"/>
        </w:rPr>
        <w:t>and very young children who get the flu are at HIGHER risk for developing serious complications, such as an extremely severe form of pneumonia.</w:t>
      </w:r>
    </w:p>
    <w:p w14:paraId="338D1B02"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7. F. An acute asthma attack CAN be treated with inhaled drugs.</w:t>
      </w:r>
    </w:p>
    <w:p w14:paraId="4751F591"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8. F. The leading cause of chronic obstructive pulmonary disease (COPD) is </w:t>
      </w:r>
      <w:r w:rsidRPr="00E60BB7">
        <w:rPr>
          <w:rFonts w:ascii="Verdana" w:hAnsi="Verdana"/>
          <w:caps/>
          <w:sz w:val="22"/>
          <w:szCs w:val="22"/>
        </w:rPr>
        <w:t>smoking</w:t>
      </w:r>
      <w:r w:rsidRPr="00E60BB7">
        <w:rPr>
          <w:rFonts w:ascii="Verdana" w:hAnsi="Verdana"/>
          <w:sz w:val="22"/>
          <w:szCs w:val="22"/>
        </w:rPr>
        <w:t>.</w:t>
      </w:r>
    </w:p>
    <w:p w14:paraId="2E468D59"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I</w:t>
      </w:r>
      <w:r w:rsidR="00EB70DB" w:rsidRPr="00E60BB7">
        <w:rPr>
          <w:rFonts w:ascii="Verdana" w:hAnsi="Verdana"/>
          <w:b/>
          <w:sz w:val="22"/>
          <w:szCs w:val="22"/>
        </w:rPr>
        <w:t xml:space="preserve"> FILL IN THE BLANKS</w:t>
      </w:r>
    </w:p>
    <w:tbl>
      <w:tblPr>
        <w:tblStyle w:val="TableGrid"/>
        <w:tblW w:w="0" w:type="auto"/>
        <w:tblLayout w:type="fixed"/>
        <w:tblLook w:val="0020" w:firstRow="1" w:lastRow="0" w:firstColumn="0" w:lastColumn="0" w:noHBand="0" w:noVBand="0"/>
        <w:tblDescription w:val="This table describes about the Activity I FILL IN THE BLANKS"/>
      </w:tblPr>
      <w:tblGrid>
        <w:gridCol w:w="2088"/>
        <w:gridCol w:w="3816"/>
        <w:gridCol w:w="2952"/>
      </w:tblGrid>
      <w:tr w:rsidR="00167414" w:rsidRPr="00E60BB7" w14:paraId="4E20C851" w14:textId="77777777" w:rsidTr="00E6233C">
        <w:trPr>
          <w:tblHeader/>
        </w:trPr>
        <w:tc>
          <w:tcPr>
            <w:tcW w:w="2088" w:type="dxa"/>
          </w:tcPr>
          <w:p w14:paraId="63A968B8" w14:textId="77777777" w:rsidR="00167414" w:rsidRPr="00E60BB7" w:rsidRDefault="00167414">
            <w:pPr>
              <w:pStyle w:val="SectionTitle"/>
              <w:numPr>
                <w:ilvl w:val="0"/>
                <w:numId w:val="0"/>
              </w:numPr>
              <w:spacing w:line="480" w:lineRule="auto"/>
              <w:rPr>
                <w:rFonts w:ascii="Verdana" w:hAnsi="Verdana"/>
                <w:sz w:val="22"/>
                <w:szCs w:val="22"/>
              </w:rPr>
            </w:pPr>
          </w:p>
        </w:tc>
        <w:tc>
          <w:tcPr>
            <w:tcW w:w="3816" w:type="dxa"/>
          </w:tcPr>
          <w:p w14:paraId="75234F6E"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Emphysema</w:t>
            </w:r>
          </w:p>
        </w:tc>
        <w:tc>
          <w:tcPr>
            <w:tcW w:w="2952" w:type="dxa"/>
          </w:tcPr>
          <w:p w14:paraId="66AB2113"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Chronic Bronchitis</w:t>
            </w:r>
          </w:p>
        </w:tc>
      </w:tr>
      <w:tr w:rsidR="00167414" w:rsidRPr="00E60BB7" w14:paraId="348D2BD9" w14:textId="77777777" w:rsidTr="00E6233C">
        <w:trPr>
          <w:trHeight w:val="683"/>
          <w:tblHeader/>
        </w:trPr>
        <w:tc>
          <w:tcPr>
            <w:tcW w:w="2088" w:type="dxa"/>
          </w:tcPr>
          <w:p w14:paraId="5AB1B346"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Leading cause</w:t>
            </w:r>
          </w:p>
        </w:tc>
        <w:tc>
          <w:tcPr>
            <w:tcW w:w="3816" w:type="dxa"/>
          </w:tcPr>
          <w:p w14:paraId="6E377B30" w14:textId="77777777" w:rsidR="00167414" w:rsidRPr="00E60BB7" w:rsidRDefault="00167414">
            <w:pPr>
              <w:pStyle w:val="SectionTitle"/>
              <w:numPr>
                <w:ilvl w:val="0"/>
                <w:numId w:val="0"/>
              </w:numPr>
              <w:spacing w:line="480" w:lineRule="auto"/>
              <w:rPr>
                <w:rFonts w:ascii="Verdana" w:hAnsi="Verdana"/>
                <w:caps/>
                <w:sz w:val="22"/>
                <w:szCs w:val="22"/>
                <w:u w:val="single"/>
              </w:rPr>
            </w:pPr>
            <w:r w:rsidRPr="00E60BB7">
              <w:rPr>
                <w:rFonts w:ascii="Verdana" w:hAnsi="Verdana"/>
                <w:sz w:val="22"/>
                <w:szCs w:val="22"/>
                <w:u w:val="single"/>
              </w:rPr>
              <w:t>Inhaling tobacco smoke</w:t>
            </w:r>
          </w:p>
        </w:tc>
        <w:tc>
          <w:tcPr>
            <w:tcW w:w="2952" w:type="dxa"/>
          </w:tcPr>
          <w:p w14:paraId="617DDCD1" w14:textId="77777777" w:rsidR="00167414" w:rsidRPr="00E60BB7" w:rsidRDefault="00167414">
            <w:pPr>
              <w:pStyle w:val="SectionTitle"/>
              <w:numPr>
                <w:ilvl w:val="0"/>
                <w:numId w:val="0"/>
              </w:numPr>
              <w:spacing w:line="480" w:lineRule="auto"/>
              <w:rPr>
                <w:rFonts w:ascii="Verdana" w:hAnsi="Verdana"/>
                <w:sz w:val="22"/>
                <w:szCs w:val="22"/>
                <w:u w:val="single"/>
              </w:rPr>
            </w:pPr>
            <w:r w:rsidRPr="00E60BB7">
              <w:rPr>
                <w:rFonts w:ascii="Verdana" w:hAnsi="Verdana"/>
                <w:sz w:val="22"/>
                <w:szCs w:val="22"/>
                <w:u w:val="single"/>
              </w:rPr>
              <w:t>Inhaling tobacco smoke</w:t>
            </w:r>
          </w:p>
        </w:tc>
      </w:tr>
      <w:tr w:rsidR="00167414" w:rsidRPr="00E60BB7" w14:paraId="76F6089A" w14:textId="77777777" w:rsidTr="00E6233C">
        <w:trPr>
          <w:tblHeader/>
        </w:trPr>
        <w:tc>
          <w:tcPr>
            <w:tcW w:w="2088" w:type="dxa"/>
          </w:tcPr>
          <w:p w14:paraId="26D7E938"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lastRenderedPageBreak/>
              <w:t>How the condition causes problems</w:t>
            </w:r>
          </w:p>
        </w:tc>
        <w:tc>
          <w:tcPr>
            <w:tcW w:w="3816" w:type="dxa"/>
          </w:tcPr>
          <w:p w14:paraId="441AC476" w14:textId="77777777" w:rsidR="00167414" w:rsidRPr="00E60BB7" w:rsidRDefault="00167414" w:rsidP="00FA2FF9">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When a </w:t>
            </w:r>
            <w:r w:rsidRPr="00E60BB7">
              <w:rPr>
                <w:rFonts w:ascii="Verdana" w:hAnsi="Verdana"/>
                <w:sz w:val="22"/>
                <w:szCs w:val="22"/>
                <w:u w:val="single"/>
              </w:rPr>
              <w:t>toxin</w:t>
            </w:r>
            <w:r w:rsidRPr="00E60BB7">
              <w:rPr>
                <w:rFonts w:ascii="Verdana" w:hAnsi="Verdana"/>
                <w:sz w:val="22"/>
                <w:szCs w:val="22"/>
              </w:rPr>
              <w:t xml:space="preserve"> is inhaled, it damages the thin walls of the </w:t>
            </w:r>
            <w:r w:rsidRPr="00E60BB7">
              <w:rPr>
                <w:rFonts w:ascii="Verdana" w:hAnsi="Verdana"/>
                <w:sz w:val="22"/>
                <w:szCs w:val="22"/>
                <w:u w:val="single"/>
              </w:rPr>
              <w:t>alveoli</w:t>
            </w:r>
            <w:r w:rsidRPr="00E60BB7">
              <w:rPr>
                <w:rFonts w:ascii="Verdana" w:hAnsi="Verdana"/>
                <w:sz w:val="22"/>
                <w:szCs w:val="22"/>
              </w:rPr>
              <w:t xml:space="preserve">, causing them to break. Because the lung tissue is damaged, it is no longer “springy,” and </w:t>
            </w:r>
            <w:r w:rsidRPr="00E60BB7">
              <w:rPr>
                <w:rFonts w:ascii="Verdana" w:hAnsi="Verdana"/>
                <w:sz w:val="22"/>
                <w:szCs w:val="22"/>
                <w:u w:val="single"/>
              </w:rPr>
              <w:t>air</w:t>
            </w:r>
            <w:r w:rsidRPr="00E60BB7">
              <w:rPr>
                <w:rFonts w:ascii="Verdana" w:hAnsi="Verdana"/>
                <w:sz w:val="22"/>
                <w:szCs w:val="22"/>
              </w:rPr>
              <w:t xml:space="preserve"> gets trapped in the large, damaged alveoli. The trapped air cannot be exhaled and exchanged for new </w:t>
            </w:r>
            <w:r w:rsidRPr="00E60BB7">
              <w:rPr>
                <w:rFonts w:ascii="Verdana" w:hAnsi="Verdana"/>
                <w:sz w:val="22"/>
                <w:szCs w:val="22"/>
                <w:u w:val="single"/>
              </w:rPr>
              <w:t>oxygen</w:t>
            </w:r>
            <w:r w:rsidRPr="00E60BB7">
              <w:rPr>
                <w:rFonts w:ascii="Verdana" w:hAnsi="Verdana"/>
                <w:sz w:val="22"/>
                <w:szCs w:val="22"/>
              </w:rPr>
              <w:t xml:space="preserve">-rich air. In addition, excess </w:t>
            </w:r>
            <w:r w:rsidRPr="00E60BB7">
              <w:rPr>
                <w:rFonts w:ascii="Verdana" w:hAnsi="Verdana"/>
                <w:sz w:val="22"/>
                <w:szCs w:val="22"/>
                <w:u w:val="single"/>
              </w:rPr>
              <w:t>fluid</w:t>
            </w:r>
            <w:r w:rsidRPr="00E60BB7">
              <w:rPr>
                <w:rFonts w:ascii="Verdana" w:hAnsi="Verdana"/>
                <w:sz w:val="22"/>
                <w:szCs w:val="22"/>
              </w:rPr>
              <w:t xml:space="preserve"> can collect in the damaged alveoli, creating an excellent place for </w:t>
            </w:r>
            <w:r w:rsidRPr="00E60BB7">
              <w:rPr>
                <w:rFonts w:ascii="Verdana" w:hAnsi="Verdana"/>
                <w:sz w:val="22"/>
                <w:szCs w:val="22"/>
                <w:u w:val="single"/>
              </w:rPr>
              <w:t>infection</w:t>
            </w:r>
            <w:r w:rsidRPr="00E60BB7">
              <w:rPr>
                <w:rFonts w:ascii="Verdana" w:hAnsi="Verdana"/>
                <w:sz w:val="22"/>
                <w:szCs w:val="22"/>
              </w:rPr>
              <w:t>-causing microbes to collect and multiply.</w:t>
            </w:r>
          </w:p>
        </w:tc>
        <w:tc>
          <w:tcPr>
            <w:tcW w:w="2952" w:type="dxa"/>
          </w:tcPr>
          <w:p w14:paraId="51EFC8C5"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Long-term irritation of the </w:t>
            </w:r>
            <w:r w:rsidRPr="00E60BB7">
              <w:rPr>
                <w:rFonts w:ascii="Verdana" w:hAnsi="Verdana"/>
                <w:sz w:val="22"/>
                <w:szCs w:val="22"/>
                <w:u w:val="single"/>
              </w:rPr>
              <w:t xml:space="preserve">bronchi </w:t>
            </w:r>
            <w:r w:rsidRPr="00E60BB7">
              <w:rPr>
                <w:rFonts w:ascii="Verdana" w:hAnsi="Verdana"/>
                <w:sz w:val="22"/>
                <w:szCs w:val="22"/>
              </w:rPr>
              <w:t xml:space="preserve">and </w:t>
            </w:r>
            <w:r w:rsidRPr="00E60BB7">
              <w:rPr>
                <w:rFonts w:ascii="Verdana" w:hAnsi="Verdana"/>
                <w:sz w:val="22"/>
                <w:szCs w:val="22"/>
                <w:u w:val="single"/>
              </w:rPr>
              <w:t>bronchioles</w:t>
            </w:r>
            <w:r w:rsidRPr="00E60BB7">
              <w:rPr>
                <w:rFonts w:ascii="Verdana" w:hAnsi="Verdana"/>
                <w:sz w:val="22"/>
                <w:szCs w:val="22"/>
              </w:rPr>
              <w:t xml:space="preserve"> leads to the production of thick </w:t>
            </w:r>
            <w:r w:rsidRPr="00E60BB7">
              <w:rPr>
                <w:rFonts w:ascii="Verdana" w:hAnsi="Verdana"/>
                <w:sz w:val="22"/>
                <w:szCs w:val="22"/>
                <w:u w:val="single"/>
              </w:rPr>
              <w:t>mucus</w:t>
            </w:r>
            <w:r w:rsidRPr="00E60BB7">
              <w:rPr>
                <w:rFonts w:ascii="Verdana" w:hAnsi="Verdana"/>
                <w:sz w:val="22"/>
                <w:szCs w:val="22"/>
              </w:rPr>
              <w:t xml:space="preserve">, which blocks the airways. </w:t>
            </w:r>
            <w:r w:rsidRPr="00E60BB7">
              <w:rPr>
                <w:rFonts w:ascii="Verdana" w:hAnsi="Verdana"/>
                <w:sz w:val="22"/>
                <w:szCs w:val="22"/>
                <w:u w:val="single"/>
              </w:rPr>
              <w:t>Air</w:t>
            </w:r>
            <w:r w:rsidRPr="00E60BB7">
              <w:rPr>
                <w:rFonts w:ascii="Verdana" w:hAnsi="Verdana"/>
                <w:sz w:val="22"/>
                <w:szCs w:val="22"/>
              </w:rPr>
              <w:t xml:space="preserve"> cannot pass freely through the airways. In addition, </w:t>
            </w:r>
            <w:r w:rsidRPr="00E60BB7">
              <w:rPr>
                <w:rFonts w:ascii="Verdana" w:hAnsi="Verdana"/>
                <w:sz w:val="22"/>
                <w:szCs w:val="22"/>
                <w:u w:val="single"/>
              </w:rPr>
              <w:t>infection</w:t>
            </w:r>
            <w:r w:rsidRPr="00E60BB7">
              <w:rPr>
                <w:rFonts w:ascii="Verdana" w:hAnsi="Verdana"/>
                <w:sz w:val="22"/>
                <w:szCs w:val="22"/>
              </w:rPr>
              <w:t xml:space="preserve">-causing microbes can collect in the </w:t>
            </w:r>
            <w:r w:rsidRPr="00E60BB7">
              <w:rPr>
                <w:rFonts w:ascii="Verdana" w:hAnsi="Verdana"/>
                <w:sz w:val="22"/>
                <w:szCs w:val="22"/>
                <w:u w:val="single"/>
              </w:rPr>
              <w:t>mucus</w:t>
            </w:r>
            <w:r w:rsidRPr="00E60BB7">
              <w:rPr>
                <w:rFonts w:ascii="Verdana" w:hAnsi="Verdana"/>
                <w:sz w:val="22"/>
                <w:szCs w:val="22"/>
              </w:rPr>
              <w:t xml:space="preserve"> and multiply, leading to infection.</w:t>
            </w:r>
          </w:p>
        </w:tc>
      </w:tr>
      <w:tr w:rsidR="00167414" w:rsidRPr="00E60BB7" w14:paraId="7C2509E7" w14:textId="77777777" w:rsidTr="00E6233C">
        <w:trPr>
          <w:trHeight w:val="2897"/>
          <w:tblHeader/>
        </w:trPr>
        <w:tc>
          <w:tcPr>
            <w:tcW w:w="2088" w:type="dxa"/>
          </w:tcPr>
          <w:p w14:paraId="57B4F062"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Signs and symptoms</w:t>
            </w:r>
          </w:p>
        </w:tc>
        <w:tc>
          <w:tcPr>
            <w:tcW w:w="3816" w:type="dxa"/>
          </w:tcPr>
          <w:p w14:paraId="5376C3EE" w14:textId="77777777" w:rsidR="00167414" w:rsidRPr="00E60BB7" w:rsidRDefault="00167414">
            <w:pPr>
              <w:pStyle w:val="SectionTitle"/>
              <w:numPr>
                <w:ilvl w:val="0"/>
                <w:numId w:val="0"/>
              </w:numPr>
              <w:spacing w:line="480" w:lineRule="auto"/>
              <w:rPr>
                <w:rFonts w:ascii="Verdana" w:hAnsi="Verdana"/>
                <w:sz w:val="22"/>
                <w:szCs w:val="22"/>
                <w:u w:val="single"/>
              </w:rPr>
            </w:pPr>
            <w:r w:rsidRPr="00E60BB7">
              <w:rPr>
                <w:rFonts w:ascii="Verdana" w:hAnsi="Verdana"/>
                <w:sz w:val="22"/>
                <w:szCs w:val="22"/>
              </w:rPr>
              <w:t xml:space="preserve">Problems getting a proper </w:t>
            </w:r>
            <w:r w:rsidRPr="00E60BB7">
              <w:rPr>
                <w:rFonts w:ascii="Verdana" w:hAnsi="Verdana"/>
                <w:sz w:val="22"/>
                <w:szCs w:val="22"/>
                <w:u w:val="single"/>
              </w:rPr>
              <w:t>breath</w:t>
            </w:r>
            <w:r w:rsidRPr="00E60BB7">
              <w:rPr>
                <w:rFonts w:ascii="Verdana" w:hAnsi="Verdana"/>
                <w:sz w:val="22"/>
                <w:szCs w:val="22"/>
              </w:rPr>
              <w:t>.</w:t>
            </w:r>
          </w:p>
          <w:p w14:paraId="0E47639F"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u w:val="single"/>
              </w:rPr>
              <w:t>Shallow</w:t>
            </w:r>
            <w:r w:rsidRPr="00E60BB7">
              <w:rPr>
                <w:rFonts w:ascii="Verdana" w:hAnsi="Verdana"/>
                <w:sz w:val="22"/>
                <w:szCs w:val="22"/>
              </w:rPr>
              <w:t xml:space="preserve"> and </w:t>
            </w:r>
            <w:r w:rsidRPr="00E60BB7">
              <w:rPr>
                <w:rFonts w:ascii="Verdana" w:hAnsi="Verdana"/>
                <w:sz w:val="22"/>
                <w:szCs w:val="22"/>
                <w:u w:val="single"/>
              </w:rPr>
              <w:t>rapid</w:t>
            </w:r>
            <w:r w:rsidRPr="00E60BB7">
              <w:rPr>
                <w:rFonts w:ascii="Verdana" w:hAnsi="Verdana"/>
                <w:sz w:val="22"/>
                <w:szCs w:val="22"/>
              </w:rPr>
              <w:t xml:space="preserve"> breathing.</w:t>
            </w:r>
          </w:p>
          <w:p w14:paraId="63C57C4A"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Must stop to </w:t>
            </w:r>
            <w:r w:rsidRPr="00E60BB7">
              <w:rPr>
                <w:rFonts w:ascii="Verdana" w:hAnsi="Verdana"/>
                <w:sz w:val="22"/>
                <w:szCs w:val="22"/>
                <w:u w:val="single"/>
              </w:rPr>
              <w:t>catch</w:t>
            </w:r>
            <w:r w:rsidRPr="00E60BB7">
              <w:rPr>
                <w:rFonts w:ascii="Verdana" w:hAnsi="Verdana"/>
                <w:sz w:val="22"/>
                <w:szCs w:val="22"/>
              </w:rPr>
              <w:t xml:space="preserve"> a breath when talking or engaging in physical activity.</w:t>
            </w:r>
          </w:p>
        </w:tc>
        <w:tc>
          <w:tcPr>
            <w:tcW w:w="2952" w:type="dxa"/>
          </w:tcPr>
          <w:p w14:paraId="2A3DFF32"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Nagging, </w:t>
            </w:r>
            <w:r w:rsidRPr="00E60BB7">
              <w:rPr>
                <w:rFonts w:ascii="Verdana" w:hAnsi="Verdana"/>
                <w:sz w:val="22"/>
                <w:szCs w:val="22"/>
                <w:u w:val="single"/>
              </w:rPr>
              <w:t>productive</w:t>
            </w:r>
            <w:r w:rsidRPr="00E60BB7">
              <w:rPr>
                <w:rFonts w:ascii="Verdana" w:hAnsi="Verdana"/>
                <w:sz w:val="22"/>
                <w:szCs w:val="22"/>
              </w:rPr>
              <w:t xml:space="preserve"> cough.</w:t>
            </w:r>
          </w:p>
          <w:p w14:paraId="2773F29D"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u w:val="single"/>
              </w:rPr>
              <w:t>Tightness</w:t>
            </w:r>
            <w:r w:rsidRPr="00E60BB7">
              <w:rPr>
                <w:rFonts w:ascii="Verdana" w:hAnsi="Verdana"/>
                <w:sz w:val="22"/>
                <w:szCs w:val="22"/>
              </w:rPr>
              <w:t xml:space="preserve"> in the chest.</w:t>
            </w:r>
          </w:p>
          <w:p w14:paraId="262F3586"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Frequent respiratory tract </w:t>
            </w:r>
            <w:r w:rsidRPr="00E60BB7">
              <w:rPr>
                <w:rFonts w:ascii="Verdana" w:hAnsi="Verdana"/>
                <w:sz w:val="22"/>
                <w:szCs w:val="22"/>
                <w:u w:val="single"/>
              </w:rPr>
              <w:t>infections</w:t>
            </w:r>
            <w:r w:rsidRPr="00E60BB7">
              <w:rPr>
                <w:rFonts w:ascii="Verdana" w:hAnsi="Verdana"/>
                <w:sz w:val="22"/>
                <w:szCs w:val="22"/>
              </w:rPr>
              <w:t>.</w:t>
            </w:r>
          </w:p>
        </w:tc>
      </w:tr>
      <w:tr w:rsidR="00167414" w:rsidRPr="00E60BB7" w14:paraId="1C884A0C" w14:textId="77777777" w:rsidTr="00E6233C">
        <w:trPr>
          <w:tblHeader/>
        </w:trPr>
        <w:tc>
          <w:tcPr>
            <w:tcW w:w="2088" w:type="dxa"/>
          </w:tcPr>
          <w:p w14:paraId="33F9D3E9"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Supportive therapy</w:t>
            </w:r>
          </w:p>
        </w:tc>
        <w:tc>
          <w:tcPr>
            <w:tcW w:w="3816" w:type="dxa"/>
          </w:tcPr>
          <w:p w14:paraId="12436831" w14:textId="77777777" w:rsidR="00167414" w:rsidRPr="00E60BB7" w:rsidRDefault="00167414">
            <w:pPr>
              <w:pStyle w:val="SectionTitle"/>
              <w:numPr>
                <w:ilvl w:val="0"/>
                <w:numId w:val="0"/>
              </w:numPr>
              <w:spacing w:line="480" w:lineRule="auto"/>
              <w:rPr>
                <w:rFonts w:ascii="Verdana" w:hAnsi="Verdana"/>
                <w:sz w:val="22"/>
                <w:szCs w:val="22"/>
                <w:u w:val="single"/>
              </w:rPr>
            </w:pPr>
            <w:r w:rsidRPr="00E60BB7">
              <w:rPr>
                <w:rFonts w:ascii="Verdana" w:hAnsi="Verdana"/>
                <w:sz w:val="22"/>
                <w:szCs w:val="22"/>
                <w:u w:val="single"/>
              </w:rPr>
              <w:t>Supplemental oxygen</w:t>
            </w:r>
          </w:p>
        </w:tc>
        <w:tc>
          <w:tcPr>
            <w:tcW w:w="2952" w:type="dxa"/>
          </w:tcPr>
          <w:p w14:paraId="3F00CB69" w14:textId="77777777" w:rsidR="00167414" w:rsidRPr="00E60BB7" w:rsidRDefault="00167414">
            <w:pPr>
              <w:pStyle w:val="SectionTitle"/>
              <w:numPr>
                <w:ilvl w:val="0"/>
                <w:numId w:val="0"/>
              </w:numPr>
              <w:spacing w:line="480" w:lineRule="auto"/>
              <w:rPr>
                <w:rFonts w:ascii="Verdana" w:hAnsi="Verdana"/>
                <w:sz w:val="22"/>
                <w:szCs w:val="22"/>
                <w:u w:val="single"/>
              </w:rPr>
            </w:pPr>
            <w:r w:rsidRPr="00E60BB7">
              <w:rPr>
                <w:rFonts w:ascii="Verdana" w:hAnsi="Verdana"/>
                <w:sz w:val="22"/>
                <w:szCs w:val="22"/>
                <w:u w:val="single"/>
              </w:rPr>
              <w:t>Supplemental oxygen</w:t>
            </w:r>
          </w:p>
        </w:tc>
      </w:tr>
    </w:tbl>
    <w:p w14:paraId="338D6C1A" w14:textId="77777777" w:rsidR="00167414" w:rsidRPr="00E60BB7" w:rsidRDefault="00167414">
      <w:pPr>
        <w:spacing w:line="480" w:lineRule="auto"/>
        <w:ind w:left="360"/>
        <w:rPr>
          <w:rFonts w:ascii="Verdana" w:hAnsi="Verdana"/>
          <w:sz w:val="22"/>
          <w:szCs w:val="22"/>
        </w:rPr>
      </w:pPr>
    </w:p>
    <w:p w14:paraId="5378EEB2"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lastRenderedPageBreak/>
        <w:t>Activity J</w:t>
      </w:r>
      <w:r w:rsidR="00025D55" w:rsidRPr="00E60BB7">
        <w:rPr>
          <w:rFonts w:ascii="Verdana" w:hAnsi="Verdana"/>
          <w:b/>
          <w:sz w:val="22"/>
          <w:szCs w:val="22"/>
        </w:rPr>
        <w:t xml:space="preserve"> CHOOSE THE RIGHT ANSWER</w:t>
      </w:r>
    </w:p>
    <w:p w14:paraId="616A06EB"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X</w:t>
      </w:r>
    </w:p>
    <w:p w14:paraId="3B98408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2.  </w:t>
      </w:r>
    </w:p>
    <w:p w14:paraId="5AF189F6"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X</w:t>
      </w:r>
    </w:p>
    <w:p w14:paraId="7F467E4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X</w:t>
      </w:r>
    </w:p>
    <w:p w14:paraId="4E684B4E"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5. X</w:t>
      </w:r>
    </w:p>
    <w:p w14:paraId="121DC894"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6. X</w:t>
      </w:r>
    </w:p>
    <w:p w14:paraId="1BA4960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7.  </w:t>
      </w:r>
    </w:p>
    <w:p w14:paraId="141D6B15"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8. X</w:t>
      </w:r>
    </w:p>
    <w:p w14:paraId="47A1CFDB"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K</w:t>
      </w:r>
      <w:r w:rsidR="005A39B9" w:rsidRPr="00E60BB7">
        <w:rPr>
          <w:rFonts w:ascii="Verdana" w:hAnsi="Verdana"/>
          <w:b/>
          <w:sz w:val="22"/>
          <w:szCs w:val="22"/>
        </w:rPr>
        <w:t xml:space="preserve"> IDENTIFY THE STATEMENTS</w:t>
      </w:r>
    </w:p>
    <w:p w14:paraId="25AFEC7C"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P</w:t>
      </w:r>
    </w:p>
    <w:p w14:paraId="6910286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H</w:t>
      </w:r>
    </w:p>
    <w:p w14:paraId="2BEB3C68"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P</w:t>
      </w:r>
    </w:p>
    <w:p w14:paraId="7A7929B6"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4. H</w:t>
      </w:r>
    </w:p>
    <w:p w14:paraId="15421358"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L</w:t>
      </w:r>
      <w:r w:rsidR="000D01FD" w:rsidRPr="00E60BB7">
        <w:rPr>
          <w:rFonts w:ascii="Verdana" w:hAnsi="Verdana"/>
          <w:b/>
          <w:sz w:val="22"/>
          <w:szCs w:val="22"/>
        </w:rPr>
        <w:t xml:space="preserve"> </w:t>
      </w:r>
      <w:r w:rsidR="0050155E" w:rsidRPr="00E60BB7">
        <w:rPr>
          <w:rFonts w:ascii="Verdana" w:hAnsi="Verdana"/>
          <w:b/>
          <w:sz w:val="22"/>
          <w:szCs w:val="22"/>
        </w:rPr>
        <w:t>IDENTIFY THE STATEMENTS</w:t>
      </w:r>
    </w:p>
    <w:p w14:paraId="22ECE3EC"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NA</w:t>
      </w:r>
    </w:p>
    <w:p w14:paraId="74F09D1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RT/N</w:t>
      </w:r>
    </w:p>
    <w:p w14:paraId="4DC84D3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NA</w:t>
      </w:r>
    </w:p>
    <w:p w14:paraId="1846C4D8"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RT/N</w:t>
      </w:r>
    </w:p>
    <w:p w14:paraId="6DFA5D18"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5. RT/N</w:t>
      </w:r>
    </w:p>
    <w:p w14:paraId="38D25EA0"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6. NA</w:t>
      </w:r>
    </w:p>
    <w:p w14:paraId="7984F22B"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M</w:t>
      </w:r>
      <w:r w:rsidR="00BA3F9C" w:rsidRPr="00E60BB7">
        <w:rPr>
          <w:rFonts w:ascii="Verdana" w:hAnsi="Verdana"/>
          <w:b/>
          <w:sz w:val="22"/>
          <w:szCs w:val="22"/>
        </w:rPr>
        <w:t xml:space="preserve"> MULTIPLE CHOICE</w:t>
      </w:r>
    </w:p>
    <w:p w14:paraId="7C4B57D9" w14:textId="34FD5720" w:rsidR="00167414" w:rsidRPr="00E60BB7" w:rsidRDefault="00167414">
      <w:pPr>
        <w:spacing w:line="480" w:lineRule="auto"/>
        <w:ind w:left="360"/>
        <w:rPr>
          <w:rFonts w:ascii="Verdana" w:hAnsi="Verdana"/>
          <w:sz w:val="22"/>
          <w:szCs w:val="22"/>
        </w:rPr>
      </w:pPr>
      <w:r w:rsidRPr="00E60BB7">
        <w:rPr>
          <w:rFonts w:ascii="Verdana" w:hAnsi="Verdana"/>
          <w:sz w:val="22"/>
          <w:szCs w:val="22"/>
        </w:rPr>
        <w:t>1. d. The moisture makes the oxygen less drying to the person’s nose and mouth</w:t>
      </w:r>
      <w:r w:rsidR="00791855" w:rsidRPr="00E60BB7">
        <w:rPr>
          <w:rFonts w:ascii="Verdana" w:hAnsi="Verdana"/>
          <w:sz w:val="22"/>
          <w:szCs w:val="22"/>
        </w:rPr>
        <w:t>.</w:t>
      </w:r>
    </w:p>
    <w:p w14:paraId="71762653"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lastRenderedPageBreak/>
        <w:t>2. c. Because moving the tank could result in injury if the tank is accidentally knocked over and the valve at the top breaks</w:t>
      </w:r>
    </w:p>
    <w:p w14:paraId="5CA94027"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c. Oxygen concentrator</w:t>
      </w:r>
    </w:p>
    <w:p w14:paraId="640EF7B3"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a. A tube inserted through the nose or mouth and extending to the trachea, where a balloon cuff </w:t>
      </w:r>
      <w:r w:rsidR="00B62BFC" w:rsidRPr="00E60BB7">
        <w:rPr>
          <w:rFonts w:ascii="Verdana" w:hAnsi="Verdana"/>
          <w:sz w:val="22"/>
          <w:szCs w:val="22"/>
        </w:rPr>
        <w:t>on</w:t>
      </w:r>
      <w:r w:rsidRPr="00E60BB7">
        <w:rPr>
          <w:rFonts w:ascii="Verdana" w:hAnsi="Verdana"/>
          <w:sz w:val="22"/>
          <w:szCs w:val="22"/>
        </w:rPr>
        <w:t xml:space="preserve"> the end holds it in place and prevents secretions that drain from the mouth from entering the respiratory tract</w:t>
      </w:r>
    </w:p>
    <w:p w14:paraId="2D417E92" w14:textId="58CE09A4"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5. a. Check on the person frequently to help </w:t>
      </w:r>
      <w:r w:rsidR="00DF3DD2" w:rsidRPr="00E60BB7">
        <w:rPr>
          <w:rFonts w:ascii="Verdana" w:hAnsi="Verdana"/>
          <w:sz w:val="22"/>
          <w:szCs w:val="22"/>
        </w:rPr>
        <w:t xml:space="preserve">them </w:t>
      </w:r>
      <w:r w:rsidRPr="00E60BB7">
        <w:rPr>
          <w:rFonts w:ascii="Verdana" w:hAnsi="Verdana"/>
          <w:sz w:val="22"/>
          <w:szCs w:val="22"/>
        </w:rPr>
        <w:t>feel more secure</w:t>
      </w:r>
    </w:p>
    <w:p w14:paraId="44A17A22" w14:textId="16A05E44"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6. c. Mr. Robeson, who </w:t>
      </w:r>
      <w:r w:rsidR="00DF3DD2" w:rsidRPr="00E60BB7">
        <w:rPr>
          <w:rFonts w:ascii="Verdana" w:hAnsi="Verdana"/>
          <w:sz w:val="22"/>
          <w:szCs w:val="22"/>
        </w:rPr>
        <w:t>has</w:t>
      </w:r>
      <w:r w:rsidRPr="00E60BB7">
        <w:rPr>
          <w:rFonts w:ascii="Verdana" w:hAnsi="Verdana"/>
          <w:sz w:val="22"/>
          <w:szCs w:val="22"/>
        </w:rPr>
        <w:t xml:space="preserve"> quadriplegi</w:t>
      </w:r>
      <w:r w:rsidR="00DF3DD2" w:rsidRPr="00E60BB7">
        <w:rPr>
          <w:rFonts w:ascii="Verdana" w:hAnsi="Verdana"/>
          <w:sz w:val="22"/>
          <w:szCs w:val="22"/>
        </w:rPr>
        <w:t>a</w:t>
      </w:r>
      <w:r w:rsidRPr="00E60BB7">
        <w:rPr>
          <w:rFonts w:ascii="Verdana" w:hAnsi="Verdana"/>
          <w:sz w:val="22"/>
          <w:szCs w:val="22"/>
        </w:rPr>
        <w:t xml:space="preserve"> and </w:t>
      </w:r>
      <w:r w:rsidR="00DF3DD2" w:rsidRPr="00E60BB7">
        <w:rPr>
          <w:rFonts w:ascii="Verdana" w:hAnsi="Verdana"/>
          <w:sz w:val="22"/>
          <w:szCs w:val="22"/>
        </w:rPr>
        <w:t xml:space="preserve">is </w:t>
      </w:r>
      <w:r w:rsidRPr="00E60BB7">
        <w:rPr>
          <w:rFonts w:ascii="Verdana" w:hAnsi="Verdana"/>
          <w:sz w:val="22"/>
          <w:szCs w:val="22"/>
        </w:rPr>
        <w:t>unable to breathe without the aid of a mechanical ventilator</w:t>
      </w:r>
    </w:p>
    <w:p w14:paraId="01D7550E"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7. b. Hypoxia</w:t>
      </w:r>
    </w:p>
    <w:p w14:paraId="3CE6A060"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N</w:t>
      </w:r>
      <w:r w:rsidR="00197BD0" w:rsidRPr="00E60BB7">
        <w:rPr>
          <w:rFonts w:ascii="Verdana" w:hAnsi="Verdana"/>
          <w:b/>
          <w:sz w:val="22"/>
          <w:szCs w:val="22"/>
        </w:rPr>
        <w:t xml:space="preserve"> TRUE OR FALSE</w:t>
      </w:r>
    </w:p>
    <w:p w14:paraId="76A355B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T</w:t>
      </w:r>
    </w:p>
    <w:p w14:paraId="731D6D2E"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T</w:t>
      </w:r>
    </w:p>
    <w:p w14:paraId="4AF27406"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F. ROOM AIR is about 20% oxygen and the rest is nitrogen</w:t>
      </w:r>
      <w:r w:rsidR="00601C7A" w:rsidRPr="00E60BB7">
        <w:rPr>
          <w:rFonts w:ascii="Verdana" w:hAnsi="Verdana"/>
          <w:sz w:val="22"/>
          <w:szCs w:val="22"/>
        </w:rPr>
        <w:t xml:space="preserve"> and very small amounts of other gases</w:t>
      </w:r>
      <w:r w:rsidRPr="00E60BB7">
        <w:rPr>
          <w:rFonts w:ascii="Verdana" w:hAnsi="Verdana"/>
          <w:sz w:val="22"/>
          <w:szCs w:val="22"/>
        </w:rPr>
        <w:t>.</w:t>
      </w:r>
    </w:p>
    <w:p w14:paraId="5259DCD3"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T</w:t>
      </w:r>
    </w:p>
    <w:p w14:paraId="5C7971E7"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5. F. Receiving too much oxygen is </w:t>
      </w:r>
      <w:r w:rsidRPr="00E60BB7">
        <w:rPr>
          <w:rFonts w:ascii="Verdana" w:hAnsi="Verdana"/>
          <w:caps/>
          <w:sz w:val="22"/>
          <w:szCs w:val="22"/>
        </w:rPr>
        <w:t>just as dangerous</w:t>
      </w:r>
      <w:r w:rsidRPr="00E60BB7">
        <w:rPr>
          <w:rFonts w:ascii="Verdana" w:hAnsi="Verdana"/>
          <w:sz w:val="22"/>
          <w:szCs w:val="22"/>
        </w:rPr>
        <w:t xml:space="preserve"> as receiving too little oxygen.</w:t>
      </w:r>
    </w:p>
    <w:p w14:paraId="3A13904C" w14:textId="214D11AD"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6. F. If a nursing assistant notices that the setting on a resident’s flow meter does not match the amount of oxygen that has been ordered, </w:t>
      </w:r>
      <w:r w:rsidR="00CC1F24" w:rsidRPr="00E60BB7">
        <w:rPr>
          <w:rFonts w:ascii="Verdana" w:hAnsi="Verdana"/>
          <w:sz w:val="22"/>
          <w:szCs w:val="22"/>
        </w:rPr>
        <w:t xml:space="preserve">they </w:t>
      </w:r>
      <w:r w:rsidRPr="00E60BB7">
        <w:rPr>
          <w:rFonts w:ascii="Verdana" w:hAnsi="Verdana"/>
          <w:sz w:val="22"/>
          <w:szCs w:val="22"/>
        </w:rPr>
        <w:t xml:space="preserve">should </w:t>
      </w:r>
      <w:r w:rsidRPr="00E60BB7">
        <w:rPr>
          <w:rFonts w:ascii="Verdana" w:hAnsi="Verdana"/>
          <w:caps/>
          <w:sz w:val="22"/>
          <w:szCs w:val="22"/>
        </w:rPr>
        <w:t>notify the nurse immediately</w:t>
      </w:r>
      <w:r w:rsidRPr="00E60BB7">
        <w:rPr>
          <w:rFonts w:ascii="Verdana" w:hAnsi="Verdana"/>
          <w:sz w:val="22"/>
          <w:szCs w:val="22"/>
        </w:rPr>
        <w:t>.</w:t>
      </w:r>
    </w:p>
    <w:p w14:paraId="1B93843C"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O</w:t>
      </w:r>
      <w:r w:rsidR="00AF7DEF" w:rsidRPr="00E60BB7">
        <w:rPr>
          <w:rFonts w:ascii="Verdana" w:hAnsi="Verdana"/>
          <w:b/>
          <w:sz w:val="22"/>
          <w:szCs w:val="22"/>
        </w:rPr>
        <w:t xml:space="preserve"> MATCHING</w:t>
      </w:r>
    </w:p>
    <w:p w14:paraId="0544B65C"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c</w:t>
      </w:r>
    </w:p>
    <w:p w14:paraId="3814A29E"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f</w:t>
      </w:r>
    </w:p>
    <w:p w14:paraId="0AAF4DE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lastRenderedPageBreak/>
        <w:t>3. g</w:t>
      </w:r>
    </w:p>
    <w:p w14:paraId="024C9434"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4. e</w:t>
      </w:r>
    </w:p>
    <w:p w14:paraId="4EDE36FA"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5. a</w:t>
      </w:r>
    </w:p>
    <w:p w14:paraId="3DEFF57B"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6. h</w:t>
      </w:r>
    </w:p>
    <w:p w14:paraId="39A9464D"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7. b</w:t>
      </w:r>
    </w:p>
    <w:p w14:paraId="2DFAD0EA"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8. i</w:t>
      </w:r>
    </w:p>
    <w:p w14:paraId="0A2D6BCA"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9. d</w:t>
      </w:r>
    </w:p>
    <w:p w14:paraId="0B8CE280"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P</w:t>
      </w:r>
      <w:r w:rsidR="00F637CD" w:rsidRPr="00E60BB7">
        <w:rPr>
          <w:rFonts w:ascii="Verdana" w:hAnsi="Verdana"/>
          <w:b/>
          <w:sz w:val="22"/>
          <w:szCs w:val="22"/>
        </w:rPr>
        <w:t xml:space="preserve"> SHORT ANSWER</w:t>
      </w:r>
    </w:p>
    <w:p w14:paraId="36DA123B" w14:textId="77777777" w:rsidR="00167414" w:rsidRPr="00E60BB7" w:rsidRDefault="00167414">
      <w:pPr>
        <w:spacing w:line="480" w:lineRule="auto"/>
        <w:rPr>
          <w:rFonts w:ascii="Verdana" w:hAnsi="Verdana"/>
          <w:sz w:val="22"/>
          <w:szCs w:val="22"/>
        </w:rPr>
      </w:pPr>
      <w:r w:rsidRPr="00E60BB7">
        <w:rPr>
          <w:rFonts w:ascii="Verdana" w:hAnsi="Verdana"/>
          <w:sz w:val="22"/>
          <w:szCs w:val="22"/>
        </w:rPr>
        <w:t>When caring for a person who is receiving oxygen therapy, the nursing assistant is responsible for knowing what flow rate was ordered and checking the flow meter frequently to make sure that the flow rate is set properly. The nursing assistant also checks the water level in the humidity bottle frequently, and checks to make sure that there are bubbles. Finally, the nursing assistant is responsible for checking the pulse oximeter to make sure that the reading is within the normal range.</w:t>
      </w:r>
    </w:p>
    <w:p w14:paraId="66FA3115" w14:textId="77777777" w:rsidR="007618D2" w:rsidRPr="00E60BB7" w:rsidRDefault="00167414">
      <w:pPr>
        <w:spacing w:line="480" w:lineRule="auto"/>
        <w:rPr>
          <w:rFonts w:ascii="Verdana" w:hAnsi="Verdana"/>
          <w:b/>
          <w:sz w:val="22"/>
          <w:szCs w:val="22"/>
        </w:rPr>
      </w:pPr>
      <w:r w:rsidRPr="00E60BB7">
        <w:rPr>
          <w:rFonts w:ascii="Verdana" w:hAnsi="Verdana"/>
          <w:b/>
          <w:sz w:val="22"/>
          <w:szCs w:val="22"/>
        </w:rPr>
        <w:t>Activity Q</w:t>
      </w:r>
      <w:r w:rsidR="00E20ABB" w:rsidRPr="00E60BB7">
        <w:rPr>
          <w:rFonts w:ascii="Verdana" w:hAnsi="Verdana"/>
          <w:b/>
          <w:sz w:val="22"/>
          <w:szCs w:val="22"/>
        </w:rPr>
        <w:t xml:space="preserve"> SHORT ANSWER</w:t>
      </w:r>
    </w:p>
    <w:p w14:paraId="2739CFB1" w14:textId="77777777" w:rsidR="00167414" w:rsidRPr="00E60BB7" w:rsidRDefault="00167414">
      <w:pPr>
        <w:spacing w:line="480" w:lineRule="auto"/>
        <w:rPr>
          <w:rFonts w:ascii="Verdana" w:hAnsi="Verdana"/>
          <w:sz w:val="22"/>
          <w:szCs w:val="22"/>
        </w:rPr>
      </w:pPr>
      <w:r w:rsidRPr="00E60BB7">
        <w:rPr>
          <w:rFonts w:ascii="Verdana" w:hAnsi="Verdana"/>
          <w:sz w:val="22"/>
          <w:szCs w:val="22"/>
        </w:rPr>
        <w:t>Nasal cannula</w:t>
      </w:r>
    </w:p>
    <w:p w14:paraId="6FE183B4" w14:textId="77777777" w:rsidR="00167414" w:rsidRPr="00E60BB7" w:rsidRDefault="00167414">
      <w:pPr>
        <w:spacing w:line="480" w:lineRule="auto"/>
        <w:ind w:firstLine="720"/>
        <w:rPr>
          <w:rFonts w:ascii="Verdana" w:hAnsi="Verdana"/>
          <w:color w:val="000000"/>
          <w:sz w:val="22"/>
          <w:szCs w:val="22"/>
        </w:rPr>
      </w:pPr>
      <w:r w:rsidRPr="00E60BB7">
        <w:rPr>
          <w:rFonts w:ascii="Verdana" w:hAnsi="Verdana"/>
          <w:sz w:val="22"/>
          <w:szCs w:val="22"/>
        </w:rPr>
        <w:t>Advantages:</w:t>
      </w:r>
    </w:p>
    <w:p w14:paraId="39867864" w14:textId="77777777" w:rsidR="00167414" w:rsidRPr="00E60BB7" w:rsidRDefault="00167414">
      <w:pPr>
        <w:numPr>
          <w:ilvl w:val="2"/>
          <w:numId w:val="5"/>
        </w:numPr>
        <w:spacing w:line="480" w:lineRule="auto"/>
        <w:rPr>
          <w:rFonts w:ascii="Verdana" w:hAnsi="Verdana"/>
          <w:sz w:val="22"/>
          <w:szCs w:val="22"/>
        </w:rPr>
      </w:pPr>
      <w:r w:rsidRPr="00E60BB7">
        <w:rPr>
          <w:rFonts w:ascii="Verdana" w:hAnsi="Verdana"/>
          <w:sz w:val="22"/>
          <w:szCs w:val="22"/>
        </w:rPr>
        <w:t>A nasal cannula is easy to apply.</w:t>
      </w:r>
    </w:p>
    <w:p w14:paraId="76C572A9" w14:textId="77777777" w:rsidR="00167414" w:rsidRPr="00E60BB7" w:rsidRDefault="00167414">
      <w:pPr>
        <w:numPr>
          <w:ilvl w:val="2"/>
          <w:numId w:val="5"/>
        </w:numPr>
        <w:spacing w:line="480" w:lineRule="auto"/>
        <w:rPr>
          <w:rFonts w:ascii="Verdana" w:hAnsi="Verdana"/>
          <w:sz w:val="22"/>
          <w:szCs w:val="22"/>
        </w:rPr>
      </w:pPr>
      <w:r w:rsidRPr="00E60BB7">
        <w:rPr>
          <w:rFonts w:ascii="Verdana" w:hAnsi="Verdana"/>
          <w:sz w:val="22"/>
          <w:szCs w:val="22"/>
        </w:rPr>
        <w:t>It is less likely to create a feeling of suffocation.</w:t>
      </w:r>
    </w:p>
    <w:p w14:paraId="0FCCB189" w14:textId="77777777" w:rsidR="00167414" w:rsidRPr="00E60BB7" w:rsidRDefault="00167414">
      <w:pPr>
        <w:numPr>
          <w:ilvl w:val="2"/>
          <w:numId w:val="5"/>
        </w:numPr>
        <w:spacing w:line="480" w:lineRule="auto"/>
        <w:rPr>
          <w:rFonts w:ascii="Verdana" w:hAnsi="Verdana"/>
          <w:sz w:val="22"/>
          <w:szCs w:val="22"/>
        </w:rPr>
      </w:pPr>
      <w:r w:rsidRPr="00E60BB7">
        <w:rPr>
          <w:rFonts w:ascii="Verdana" w:hAnsi="Verdana"/>
          <w:sz w:val="22"/>
          <w:szCs w:val="22"/>
        </w:rPr>
        <w:t>It does not interfere with eating or talking.</w:t>
      </w:r>
    </w:p>
    <w:p w14:paraId="3AC39D3A" w14:textId="77777777" w:rsidR="00167414" w:rsidRPr="00E60BB7" w:rsidRDefault="00167414">
      <w:pPr>
        <w:spacing w:line="480" w:lineRule="auto"/>
        <w:ind w:left="720"/>
        <w:rPr>
          <w:rFonts w:ascii="Verdana" w:hAnsi="Verdana"/>
          <w:color w:val="000000"/>
          <w:sz w:val="22"/>
          <w:szCs w:val="22"/>
        </w:rPr>
      </w:pPr>
      <w:r w:rsidRPr="00E60BB7">
        <w:rPr>
          <w:rFonts w:ascii="Verdana" w:hAnsi="Verdana"/>
          <w:sz w:val="22"/>
          <w:szCs w:val="22"/>
        </w:rPr>
        <w:t>Disadvantages:</w:t>
      </w:r>
    </w:p>
    <w:p w14:paraId="7D738658" w14:textId="77777777" w:rsidR="00167414" w:rsidRPr="00E60BB7" w:rsidRDefault="00167414">
      <w:pPr>
        <w:numPr>
          <w:ilvl w:val="0"/>
          <w:numId w:val="6"/>
        </w:numPr>
        <w:spacing w:line="480" w:lineRule="auto"/>
        <w:rPr>
          <w:rFonts w:ascii="Verdana" w:hAnsi="Verdana"/>
          <w:sz w:val="22"/>
          <w:szCs w:val="22"/>
        </w:rPr>
      </w:pPr>
      <w:r w:rsidRPr="00E60BB7">
        <w:rPr>
          <w:rFonts w:ascii="Verdana" w:hAnsi="Verdana"/>
          <w:sz w:val="22"/>
          <w:szCs w:val="22"/>
        </w:rPr>
        <w:t>The nasal cannula can dry out the mucous membranes in the nasal cavity if the oxygen is delivered at a high flow rate.</w:t>
      </w:r>
    </w:p>
    <w:p w14:paraId="53F5DAB9" w14:textId="77777777" w:rsidR="00167414" w:rsidRPr="00E60BB7" w:rsidRDefault="00167414">
      <w:pPr>
        <w:numPr>
          <w:ilvl w:val="0"/>
          <w:numId w:val="6"/>
        </w:numPr>
        <w:spacing w:line="480" w:lineRule="auto"/>
        <w:rPr>
          <w:rFonts w:ascii="Verdana" w:hAnsi="Verdana"/>
          <w:sz w:val="22"/>
          <w:szCs w:val="22"/>
        </w:rPr>
      </w:pPr>
      <w:r w:rsidRPr="00E60BB7">
        <w:rPr>
          <w:rFonts w:ascii="Verdana" w:hAnsi="Verdana"/>
          <w:sz w:val="22"/>
          <w:szCs w:val="22"/>
        </w:rPr>
        <w:lastRenderedPageBreak/>
        <w:t>The tubing can irritate the skin around the nostrils and cheeks and behind the ears.</w:t>
      </w:r>
    </w:p>
    <w:p w14:paraId="19D4D5AF" w14:textId="24ABCB74" w:rsidR="00167414" w:rsidRPr="00E60BB7" w:rsidRDefault="00167414">
      <w:pPr>
        <w:numPr>
          <w:ilvl w:val="0"/>
          <w:numId w:val="6"/>
        </w:numPr>
        <w:spacing w:line="480" w:lineRule="auto"/>
        <w:rPr>
          <w:rFonts w:ascii="Verdana" w:hAnsi="Verdana"/>
          <w:sz w:val="22"/>
          <w:szCs w:val="22"/>
        </w:rPr>
      </w:pPr>
      <w:r w:rsidRPr="00E60BB7">
        <w:rPr>
          <w:rFonts w:ascii="Verdana" w:hAnsi="Verdana"/>
          <w:sz w:val="22"/>
          <w:szCs w:val="22"/>
        </w:rPr>
        <w:t xml:space="preserve">A nasal cannula may not be suitable for use in a critically ill patient, or in a person who breathes through </w:t>
      </w:r>
      <w:r w:rsidR="00DF3DD2" w:rsidRPr="00E60BB7">
        <w:rPr>
          <w:rFonts w:ascii="Verdana" w:hAnsi="Verdana"/>
          <w:sz w:val="22"/>
          <w:szCs w:val="22"/>
        </w:rPr>
        <w:t>their</w:t>
      </w:r>
      <w:r w:rsidRPr="00E60BB7">
        <w:rPr>
          <w:rFonts w:ascii="Verdana" w:hAnsi="Verdana"/>
          <w:sz w:val="22"/>
          <w:szCs w:val="22"/>
        </w:rPr>
        <w:t xml:space="preserve"> mouth, because the concentration of oxygen delivered may not be high enough.</w:t>
      </w:r>
    </w:p>
    <w:p w14:paraId="15165253" w14:textId="77777777" w:rsidR="00167414" w:rsidRPr="00E60BB7" w:rsidRDefault="00167414">
      <w:pPr>
        <w:spacing w:line="480" w:lineRule="auto"/>
        <w:rPr>
          <w:rFonts w:ascii="Verdana" w:hAnsi="Verdana"/>
          <w:sz w:val="22"/>
          <w:szCs w:val="22"/>
        </w:rPr>
      </w:pPr>
      <w:r w:rsidRPr="00E60BB7">
        <w:rPr>
          <w:rFonts w:ascii="Verdana" w:hAnsi="Verdana"/>
          <w:sz w:val="22"/>
          <w:szCs w:val="22"/>
        </w:rPr>
        <w:t>Facemask</w:t>
      </w:r>
    </w:p>
    <w:p w14:paraId="1460F307"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Advantages:</w:t>
      </w:r>
    </w:p>
    <w:p w14:paraId="665801D9" w14:textId="77777777" w:rsidR="00167414" w:rsidRPr="00E60BB7" w:rsidRDefault="00167414">
      <w:pPr>
        <w:numPr>
          <w:ilvl w:val="0"/>
          <w:numId w:val="12"/>
        </w:numPr>
        <w:spacing w:line="480" w:lineRule="auto"/>
        <w:rPr>
          <w:rFonts w:ascii="Verdana" w:hAnsi="Verdana"/>
          <w:sz w:val="22"/>
          <w:szCs w:val="22"/>
        </w:rPr>
      </w:pPr>
      <w:r w:rsidRPr="00E60BB7">
        <w:rPr>
          <w:rFonts w:ascii="Verdana" w:hAnsi="Verdana"/>
          <w:sz w:val="22"/>
          <w:szCs w:val="22"/>
        </w:rPr>
        <w:t>A facemask can deliver oxygen at a higher concentration than a nasal cannula can.</w:t>
      </w:r>
    </w:p>
    <w:p w14:paraId="594BC569" w14:textId="6DA8DE0E" w:rsidR="00167414" w:rsidRPr="00E60BB7" w:rsidRDefault="00167414">
      <w:pPr>
        <w:numPr>
          <w:ilvl w:val="0"/>
          <w:numId w:val="12"/>
        </w:numPr>
        <w:spacing w:line="480" w:lineRule="auto"/>
        <w:rPr>
          <w:rFonts w:ascii="Verdana" w:hAnsi="Verdana"/>
          <w:sz w:val="22"/>
          <w:szCs w:val="22"/>
        </w:rPr>
      </w:pPr>
      <w:r w:rsidRPr="00E60BB7">
        <w:rPr>
          <w:rFonts w:ascii="Verdana" w:hAnsi="Verdana"/>
          <w:sz w:val="22"/>
          <w:szCs w:val="22"/>
        </w:rPr>
        <w:t xml:space="preserve">A facemask is useful for a person who breathes through </w:t>
      </w:r>
      <w:r w:rsidR="00DF3DD2" w:rsidRPr="00E60BB7">
        <w:rPr>
          <w:rFonts w:ascii="Verdana" w:hAnsi="Verdana"/>
          <w:sz w:val="22"/>
          <w:szCs w:val="22"/>
        </w:rPr>
        <w:t>their</w:t>
      </w:r>
      <w:r w:rsidRPr="00E60BB7">
        <w:rPr>
          <w:rFonts w:ascii="Verdana" w:hAnsi="Verdana"/>
          <w:sz w:val="22"/>
          <w:szCs w:val="22"/>
        </w:rPr>
        <w:t xml:space="preserve"> mouth, instead of the nose.</w:t>
      </w:r>
    </w:p>
    <w:p w14:paraId="4AE13658" w14:textId="77777777" w:rsidR="00167414" w:rsidRPr="00E60BB7" w:rsidRDefault="00167414">
      <w:pPr>
        <w:spacing w:line="480" w:lineRule="auto"/>
        <w:ind w:left="360"/>
        <w:rPr>
          <w:rFonts w:ascii="Verdana" w:hAnsi="Verdana"/>
          <w:color w:val="FF0000"/>
          <w:sz w:val="22"/>
          <w:szCs w:val="22"/>
        </w:rPr>
      </w:pPr>
      <w:r w:rsidRPr="00E60BB7">
        <w:rPr>
          <w:rFonts w:ascii="Verdana" w:hAnsi="Verdana"/>
          <w:sz w:val="22"/>
          <w:szCs w:val="22"/>
        </w:rPr>
        <w:t>Disadvantages:</w:t>
      </w:r>
    </w:p>
    <w:p w14:paraId="3CEEA8B5" w14:textId="77777777" w:rsidR="00167414" w:rsidRPr="00E60BB7" w:rsidRDefault="00167414">
      <w:pPr>
        <w:numPr>
          <w:ilvl w:val="0"/>
          <w:numId w:val="8"/>
        </w:numPr>
        <w:spacing w:line="480" w:lineRule="auto"/>
        <w:rPr>
          <w:rFonts w:ascii="Verdana" w:hAnsi="Verdana"/>
          <w:sz w:val="22"/>
          <w:szCs w:val="22"/>
        </w:rPr>
      </w:pPr>
      <w:r w:rsidRPr="00E60BB7">
        <w:rPr>
          <w:rFonts w:ascii="Verdana" w:hAnsi="Verdana"/>
          <w:sz w:val="22"/>
          <w:szCs w:val="22"/>
        </w:rPr>
        <w:t>The facemask can interfere with the person’s ability to eat, drink, and speak clearly.</w:t>
      </w:r>
    </w:p>
    <w:p w14:paraId="2ACB0052" w14:textId="025BB2C8" w:rsidR="00167414" w:rsidRPr="00E60BB7" w:rsidRDefault="00167414">
      <w:pPr>
        <w:numPr>
          <w:ilvl w:val="0"/>
          <w:numId w:val="8"/>
        </w:numPr>
        <w:spacing w:line="480" w:lineRule="auto"/>
        <w:rPr>
          <w:rFonts w:ascii="Verdana" w:hAnsi="Verdana"/>
          <w:sz w:val="22"/>
          <w:szCs w:val="22"/>
        </w:rPr>
      </w:pPr>
      <w:r w:rsidRPr="00E60BB7">
        <w:rPr>
          <w:rFonts w:ascii="Verdana" w:hAnsi="Verdana"/>
          <w:sz w:val="22"/>
          <w:szCs w:val="22"/>
        </w:rPr>
        <w:t xml:space="preserve">The facemask can make a person feel like </w:t>
      </w:r>
      <w:r w:rsidR="00CC1F24" w:rsidRPr="00E60BB7">
        <w:rPr>
          <w:rFonts w:ascii="Verdana" w:hAnsi="Verdana"/>
          <w:sz w:val="22"/>
          <w:szCs w:val="22"/>
        </w:rPr>
        <w:t>they are</w:t>
      </w:r>
      <w:r w:rsidRPr="00E60BB7">
        <w:rPr>
          <w:rFonts w:ascii="Verdana" w:hAnsi="Verdana"/>
          <w:sz w:val="22"/>
          <w:szCs w:val="22"/>
        </w:rPr>
        <w:t xml:space="preserve"> suffocating.</w:t>
      </w:r>
    </w:p>
    <w:p w14:paraId="48D81817"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R</w:t>
      </w:r>
      <w:r w:rsidR="004C621C" w:rsidRPr="00E60BB7">
        <w:rPr>
          <w:rFonts w:ascii="Verdana" w:hAnsi="Verdana"/>
          <w:b/>
          <w:sz w:val="22"/>
          <w:szCs w:val="22"/>
        </w:rPr>
        <w:t xml:space="preserve"> SHORT ANSWER</w:t>
      </w:r>
    </w:p>
    <w:p w14:paraId="2520FD14" w14:textId="77777777" w:rsidR="00167414" w:rsidRPr="00E60BB7" w:rsidRDefault="00167414">
      <w:pPr>
        <w:pStyle w:val="SectionTitle"/>
        <w:numPr>
          <w:ilvl w:val="0"/>
          <w:numId w:val="0"/>
        </w:numPr>
        <w:spacing w:line="480" w:lineRule="auto"/>
        <w:rPr>
          <w:rFonts w:ascii="Verdana" w:hAnsi="Verdana"/>
          <w:sz w:val="22"/>
          <w:szCs w:val="22"/>
        </w:rPr>
      </w:pPr>
      <w:r w:rsidRPr="00E60BB7">
        <w:rPr>
          <w:rFonts w:ascii="Verdana" w:hAnsi="Verdana"/>
          <w:sz w:val="22"/>
          <w:szCs w:val="22"/>
        </w:rPr>
        <w:t xml:space="preserve">Situations where a person might require mechanical ventilation include </w:t>
      </w:r>
      <w:r w:rsidR="00813ED7" w:rsidRPr="00E60BB7">
        <w:rPr>
          <w:rFonts w:ascii="Verdana" w:hAnsi="Verdana"/>
          <w:sz w:val="22"/>
          <w:szCs w:val="22"/>
        </w:rPr>
        <w:t>(</w:t>
      </w:r>
      <w:r w:rsidRPr="00E60BB7">
        <w:rPr>
          <w:rFonts w:ascii="Verdana" w:hAnsi="Verdana"/>
          <w:sz w:val="22"/>
          <w:szCs w:val="22"/>
        </w:rPr>
        <w:t xml:space="preserve">1) serious head injury; </w:t>
      </w:r>
      <w:r w:rsidR="00813ED7" w:rsidRPr="00E60BB7">
        <w:rPr>
          <w:rFonts w:ascii="Verdana" w:hAnsi="Verdana"/>
          <w:sz w:val="22"/>
          <w:szCs w:val="22"/>
        </w:rPr>
        <w:t>(</w:t>
      </w:r>
      <w:r w:rsidRPr="00E60BB7">
        <w:rPr>
          <w:rFonts w:ascii="Verdana" w:hAnsi="Verdana"/>
          <w:sz w:val="22"/>
          <w:szCs w:val="22"/>
        </w:rPr>
        <w:t xml:space="preserve">2) paralysis that affects the muscles used for breathing; </w:t>
      </w:r>
      <w:r w:rsidR="00813ED7" w:rsidRPr="00E60BB7">
        <w:rPr>
          <w:rFonts w:ascii="Verdana" w:hAnsi="Verdana"/>
          <w:sz w:val="22"/>
          <w:szCs w:val="22"/>
        </w:rPr>
        <w:t>(</w:t>
      </w:r>
      <w:r w:rsidRPr="00E60BB7">
        <w:rPr>
          <w:rFonts w:ascii="Verdana" w:hAnsi="Verdana"/>
          <w:sz w:val="22"/>
          <w:szCs w:val="22"/>
        </w:rPr>
        <w:t xml:space="preserve">3) stroke; </w:t>
      </w:r>
      <w:r w:rsidR="00813ED7" w:rsidRPr="00E60BB7">
        <w:rPr>
          <w:rFonts w:ascii="Verdana" w:hAnsi="Verdana"/>
          <w:sz w:val="22"/>
          <w:szCs w:val="22"/>
        </w:rPr>
        <w:t>(</w:t>
      </w:r>
      <w:r w:rsidRPr="00E60BB7">
        <w:rPr>
          <w:rFonts w:ascii="Verdana" w:hAnsi="Verdana"/>
          <w:sz w:val="22"/>
          <w:szCs w:val="22"/>
        </w:rPr>
        <w:t xml:space="preserve">4) drug overdose; </w:t>
      </w:r>
      <w:r w:rsidR="00813ED7" w:rsidRPr="00E60BB7">
        <w:rPr>
          <w:rFonts w:ascii="Verdana" w:hAnsi="Verdana"/>
          <w:sz w:val="22"/>
          <w:szCs w:val="22"/>
        </w:rPr>
        <w:t>(</w:t>
      </w:r>
      <w:r w:rsidRPr="00E60BB7">
        <w:rPr>
          <w:rFonts w:ascii="Verdana" w:hAnsi="Verdana"/>
          <w:sz w:val="22"/>
          <w:szCs w:val="22"/>
        </w:rPr>
        <w:t xml:space="preserve">5) acute respiratory infection; </w:t>
      </w:r>
      <w:r w:rsidR="00813ED7" w:rsidRPr="00E60BB7">
        <w:rPr>
          <w:rFonts w:ascii="Verdana" w:hAnsi="Verdana"/>
          <w:sz w:val="22"/>
          <w:szCs w:val="22"/>
        </w:rPr>
        <w:t>(6</w:t>
      </w:r>
      <w:r w:rsidRPr="00E60BB7">
        <w:rPr>
          <w:rFonts w:ascii="Verdana" w:hAnsi="Verdana"/>
          <w:sz w:val="22"/>
          <w:szCs w:val="22"/>
        </w:rPr>
        <w:t xml:space="preserve">) heart attack; </w:t>
      </w:r>
      <w:r w:rsidR="00813ED7" w:rsidRPr="00E60BB7">
        <w:rPr>
          <w:rFonts w:ascii="Verdana" w:hAnsi="Verdana"/>
          <w:sz w:val="22"/>
          <w:szCs w:val="22"/>
        </w:rPr>
        <w:t>(7</w:t>
      </w:r>
      <w:r w:rsidRPr="00E60BB7">
        <w:rPr>
          <w:rFonts w:ascii="Verdana" w:hAnsi="Verdana"/>
          <w:sz w:val="22"/>
          <w:szCs w:val="22"/>
        </w:rPr>
        <w:t>) surgery.</w:t>
      </w:r>
    </w:p>
    <w:p w14:paraId="7D99B01E"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S</w:t>
      </w:r>
      <w:r w:rsidR="00BB5EC3" w:rsidRPr="00E60BB7">
        <w:rPr>
          <w:rFonts w:ascii="Verdana" w:hAnsi="Verdana"/>
          <w:b/>
          <w:sz w:val="22"/>
          <w:szCs w:val="22"/>
        </w:rPr>
        <w:t xml:space="preserve"> CHOOSE THE RIGHT ANSWER</w:t>
      </w:r>
    </w:p>
    <w:p w14:paraId="0C067686"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X</w:t>
      </w:r>
    </w:p>
    <w:p w14:paraId="6EFD9D76"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2.  </w:t>
      </w:r>
    </w:p>
    <w:p w14:paraId="128EAD35"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X</w:t>
      </w:r>
    </w:p>
    <w:p w14:paraId="06978F1E"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w:t>
      </w:r>
    </w:p>
    <w:p w14:paraId="7F5A2299"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lastRenderedPageBreak/>
        <w:t>5. X</w:t>
      </w:r>
    </w:p>
    <w:p w14:paraId="3FEE4A55"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T</w:t>
      </w:r>
      <w:r w:rsidR="00375B5F" w:rsidRPr="00E60BB7">
        <w:rPr>
          <w:rFonts w:ascii="Verdana" w:hAnsi="Verdana"/>
          <w:b/>
          <w:sz w:val="22"/>
          <w:szCs w:val="22"/>
        </w:rPr>
        <w:t xml:space="preserve"> CHOOSE THE RIGHT ANSWER</w:t>
      </w:r>
    </w:p>
    <w:p w14:paraId="33A6775F"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1. X</w:t>
      </w:r>
    </w:p>
    <w:p w14:paraId="143E3ED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2. X</w:t>
      </w:r>
    </w:p>
    <w:p w14:paraId="32FDBB50"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3. X</w:t>
      </w:r>
    </w:p>
    <w:p w14:paraId="4B07B38B"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4.  </w:t>
      </w:r>
    </w:p>
    <w:p w14:paraId="017FC047"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 xml:space="preserve">5.  </w:t>
      </w:r>
    </w:p>
    <w:p w14:paraId="1D002309" w14:textId="77777777" w:rsidR="00167414" w:rsidRPr="00E60BB7" w:rsidRDefault="00167414">
      <w:pPr>
        <w:spacing w:line="480" w:lineRule="auto"/>
        <w:ind w:left="360"/>
        <w:rPr>
          <w:rFonts w:ascii="Verdana" w:hAnsi="Verdana"/>
          <w:sz w:val="22"/>
          <w:szCs w:val="22"/>
        </w:rPr>
      </w:pPr>
      <w:r w:rsidRPr="00E60BB7">
        <w:rPr>
          <w:rFonts w:ascii="Verdana" w:hAnsi="Verdana"/>
          <w:sz w:val="22"/>
          <w:szCs w:val="22"/>
        </w:rPr>
        <w:t>6. X</w:t>
      </w:r>
    </w:p>
    <w:p w14:paraId="294CCF70" w14:textId="77777777" w:rsidR="00167414" w:rsidRPr="00E60BB7" w:rsidRDefault="00167414">
      <w:pPr>
        <w:spacing w:line="480" w:lineRule="auto"/>
        <w:ind w:left="360"/>
        <w:rPr>
          <w:rFonts w:ascii="Verdana" w:hAnsi="Verdana"/>
          <w:color w:val="000000"/>
          <w:sz w:val="22"/>
          <w:szCs w:val="22"/>
        </w:rPr>
      </w:pPr>
      <w:r w:rsidRPr="00E60BB7">
        <w:rPr>
          <w:rFonts w:ascii="Verdana" w:hAnsi="Verdana"/>
          <w:sz w:val="22"/>
          <w:szCs w:val="22"/>
        </w:rPr>
        <w:t xml:space="preserve">7. </w:t>
      </w:r>
    </w:p>
    <w:p w14:paraId="02BEBF64" w14:textId="77777777" w:rsidR="00167414" w:rsidRPr="00E60BB7" w:rsidRDefault="00167414">
      <w:pPr>
        <w:spacing w:line="480" w:lineRule="auto"/>
        <w:rPr>
          <w:rFonts w:ascii="Verdana" w:hAnsi="Verdana"/>
          <w:b/>
          <w:sz w:val="22"/>
          <w:szCs w:val="22"/>
        </w:rPr>
      </w:pPr>
      <w:r w:rsidRPr="00E60BB7">
        <w:rPr>
          <w:rFonts w:ascii="Verdana" w:hAnsi="Verdana"/>
          <w:b/>
          <w:sz w:val="22"/>
          <w:szCs w:val="22"/>
        </w:rPr>
        <w:t>Activity U</w:t>
      </w:r>
      <w:r w:rsidR="00037572" w:rsidRPr="00E60BB7">
        <w:rPr>
          <w:rFonts w:ascii="Verdana" w:hAnsi="Verdana"/>
          <w:b/>
          <w:sz w:val="22"/>
          <w:szCs w:val="22"/>
        </w:rPr>
        <w:t xml:space="preserve"> SHORT ANSWER</w:t>
      </w:r>
    </w:p>
    <w:p w14:paraId="6AC103EE" w14:textId="0487AD71" w:rsidR="00160B7F" w:rsidRPr="00E60BB7" w:rsidRDefault="00167414">
      <w:pPr>
        <w:spacing w:line="480" w:lineRule="auto"/>
        <w:rPr>
          <w:rFonts w:ascii="Verdana" w:hAnsi="Verdana"/>
          <w:sz w:val="22"/>
          <w:szCs w:val="22"/>
        </w:rPr>
      </w:pPr>
      <w:r w:rsidRPr="00E60BB7">
        <w:rPr>
          <w:rFonts w:ascii="Verdana" w:hAnsi="Verdana"/>
          <w:sz w:val="22"/>
          <w:szCs w:val="22"/>
        </w:rPr>
        <w:t xml:space="preserve">Asthma can make a person feel as if each breath might be his last. Mr. </w:t>
      </w:r>
      <w:r w:rsidR="00A41503" w:rsidRPr="00E60BB7">
        <w:rPr>
          <w:rFonts w:ascii="Verdana" w:hAnsi="Verdana"/>
          <w:sz w:val="22"/>
          <w:szCs w:val="22"/>
        </w:rPr>
        <w:t xml:space="preserve">Ruiz </w:t>
      </w:r>
      <w:r w:rsidRPr="00E60BB7">
        <w:rPr>
          <w:rFonts w:ascii="Verdana" w:hAnsi="Verdana"/>
          <w:sz w:val="22"/>
          <w:szCs w:val="22"/>
        </w:rPr>
        <w:t xml:space="preserve">is probably using the call light control frequently because he wants reassurance that someone will actually come quickly when he calls. A nursing assistant could help to reassure Mr. </w:t>
      </w:r>
      <w:r w:rsidR="00A41503" w:rsidRPr="00E60BB7">
        <w:rPr>
          <w:rFonts w:ascii="Verdana" w:hAnsi="Verdana"/>
          <w:sz w:val="22"/>
          <w:szCs w:val="22"/>
        </w:rPr>
        <w:t xml:space="preserve">Ruiz </w:t>
      </w:r>
      <w:r w:rsidRPr="00E60BB7">
        <w:rPr>
          <w:rFonts w:ascii="Verdana" w:hAnsi="Verdana"/>
          <w:sz w:val="22"/>
          <w:szCs w:val="22"/>
        </w:rPr>
        <w:t xml:space="preserve">by answering the call light promptly and getting in the habit of stopping by to check on him, even when he has not called. These actions help to satisfy Mr. </w:t>
      </w:r>
      <w:r w:rsidR="00A41503" w:rsidRPr="00E60BB7">
        <w:rPr>
          <w:rFonts w:ascii="Verdana" w:hAnsi="Verdana"/>
          <w:sz w:val="22"/>
          <w:szCs w:val="22"/>
        </w:rPr>
        <w:t xml:space="preserve">Ruiz’s </w:t>
      </w:r>
      <w:r w:rsidRPr="00E60BB7">
        <w:rPr>
          <w:rFonts w:ascii="Verdana" w:hAnsi="Verdana"/>
          <w:sz w:val="22"/>
          <w:szCs w:val="22"/>
        </w:rPr>
        <w:t>need for safety and security and might lead to a decrease in his use of the call light control.</w:t>
      </w:r>
      <w:r w:rsidR="00160B7F" w:rsidRPr="00E60BB7" w:rsidDel="00160B7F">
        <w:rPr>
          <w:rFonts w:ascii="Verdana" w:hAnsi="Verdana"/>
          <w:sz w:val="22"/>
          <w:szCs w:val="22"/>
        </w:rPr>
        <w:t xml:space="preserve"> </w:t>
      </w:r>
    </w:p>
    <w:p w14:paraId="09C0A42F" w14:textId="77777777" w:rsidR="00160B7F" w:rsidRPr="00E60BB7" w:rsidRDefault="00160B7F">
      <w:pPr>
        <w:spacing w:line="480" w:lineRule="auto"/>
        <w:rPr>
          <w:rFonts w:ascii="Verdana" w:hAnsi="Verdana"/>
          <w:sz w:val="22"/>
          <w:szCs w:val="22"/>
        </w:rPr>
      </w:pPr>
    </w:p>
    <w:p w14:paraId="3E676249" w14:textId="77777777" w:rsidR="00167414" w:rsidRPr="00E60BB7" w:rsidRDefault="00167414">
      <w:pPr>
        <w:spacing w:line="480" w:lineRule="auto"/>
        <w:rPr>
          <w:rFonts w:ascii="Verdana" w:hAnsi="Verdana"/>
          <w:sz w:val="22"/>
          <w:szCs w:val="22"/>
        </w:rPr>
      </w:pPr>
      <w:r w:rsidRPr="00E60BB7">
        <w:rPr>
          <w:rFonts w:ascii="Verdana" w:hAnsi="Verdana"/>
          <w:b/>
          <w:sz w:val="22"/>
          <w:szCs w:val="22"/>
        </w:rPr>
        <w:t>Activity V</w:t>
      </w:r>
      <w:r w:rsidR="00891E07" w:rsidRPr="00E60BB7">
        <w:rPr>
          <w:rFonts w:ascii="Verdana" w:hAnsi="Verdana"/>
          <w:b/>
          <w:sz w:val="22"/>
          <w:szCs w:val="22"/>
        </w:rPr>
        <w:t xml:space="preserve"> FIND THE WORDS IN THE GRID</w:t>
      </w:r>
    </w:p>
    <w:p w14:paraId="1F3261BD" w14:textId="77777777" w:rsidR="00167414" w:rsidRPr="00E60BB7" w:rsidRDefault="007F4489">
      <w:pPr>
        <w:spacing w:line="480" w:lineRule="auto"/>
        <w:rPr>
          <w:rFonts w:ascii="Verdana" w:hAnsi="Verdana"/>
          <w:sz w:val="22"/>
          <w:szCs w:val="22"/>
        </w:rPr>
      </w:pPr>
      <w:r w:rsidRPr="00E60BB7">
        <w:rPr>
          <w:rFonts w:ascii="Verdana" w:hAnsi="Verdana"/>
          <w:noProof/>
          <w:sz w:val="22"/>
          <w:szCs w:val="22"/>
          <w:lang w:val="en-IN" w:eastAsia="en-IN" w:bidi="ar-SA"/>
        </w:rPr>
        <w:lastRenderedPageBreak/>
        <w:drawing>
          <wp:inline distT="0" distB="0" distL="0" distR="0" wp14:anchorId="64F61A73" wp14:editId="50618FA2">
            <wp:extent cx="1981200" cy="5019675"/>
            <wp:effectExtent l="0" t="0" r="0" b="9525"/>
            <wp:docPr id="2" name="Picture 2" descr="26_V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6_V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0" cy="5019675"/>
                    </a:xfrm>
                    <a:prstGeom prst="rect">
                      <a:avLst/>
                    </a:prstGeom>
                    <a:noFill/>
                    <a:ln>
                      <a:noFill/>
                    </a:ln>
                  </pic:spPr>
                </pic:pic>
              </a:graphicData>
            </a:graphic>
          </wp:inline>
        </w:drawing>
      </w:r>
    </w:p>
    <w:sectPr w:rsidR="00167414" w:rsidRPr="00E60BB7">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8D0DC" w14:textId="77777777" w:rsidR="005C2B24" w:rsidRDefault="005C2B24">
      <w:r>
        <w:separator/>
      </w:r>
    </w:p>
  </w:endnote>
  <w:endnote w:type="continuationSeparator" w:id="0">
    <w:p w14:paraId="46927344" w14:textId="77777777" w:rsidR="005C2B24" w:rsidRDefault="005C2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20BA6" w14:textId="77777777" w:rsidR="005C2B24" w:rsidRDefault="005C2B24">
      <w:r>
        <w:separator/>
      </w:r>
    </w:p>
  </w:footnote>
  <w:footnote w:type="continuationSeparator" w:id="0">
    <w:p w14:paraId="6C03F280" w14:textId="77777777" w:rsidR="005C2B24" w:rsidRDefault="005C2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8"/>
    <w:multiLevelType w:val="multilevel"/>
    <w:tmpl w:val="A7E230E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98B0E10"/>
    <w:multiLevelType w:val="multilevel"/>
    <w:tmpl w:val="A7E230E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1AD0FA9"/>
    <w:multiLevelType w:val="hybridMultilevel"/>
    <w:tmpl w:val="8932C570"/>
    <w:lvl w:ilvl="0" w:tplc="C83C3A2E">
      <w:start w:val="1"/>
      <w:numFmt w:val="decimal"/>
      <w:lvlText w:val="%1."/>
      <w:lvlJc w:val="left"/>
      <w:pPr>
        <w:tabs>
          <w:tab w:val="num" w:pos="1080"/>
        </w:tabs>
        <w:ind w:left="1080" w:hanging="360"/>
      </w:pPr>
      <w:rPr>
        <w:rFonts w:hint="default"/>
      </w:rPr>
    </w:lvl>
    <w:lvl w:ilvl="1" w:tplc="479CBDB6" w:tentative="1">
      <w:start w:val="1"/>
      <w:numFmt w:val="lowerLetter"/>
      <w:lvlText w:val="%2."/>
      <w:lvlJc w:val="left"/>
      <w:pPr>
        <w:tabs>
          <w:tab w:val="num" w:pos="1800"/>
        </w:tabs>
        <w:ind w:left="1800" w:hanging="360"/>
      </w:pPr>
    </w:lvl>
    <w:lvl w:ilvl="2" w:tplc="98BA8752" w:tentative="1">
      <w:start w:val="1"/>
      <w:numFmt w:val="lowerRoman"/>
      <w:lvlText w:val="%3."/>
      <w:lvlJc w:val="right"/>
      <w:pPr>
        <w:tabs>
          <w:tab w:val="num" w:pos="2520"/>
        </w:tabs>
        <w:ind w:left="2520" w:hanging="180"/>
      </w:pPr>
    </w:lvl>
    <w:lvl w:ilvl="3" w:tplc="F27874F0" w:tentative="1">
      <w:start w:val="1"/>
      <w:numFmt w:val="decimal"/>
      <w:lvlText w:val="%4."/>
      <w:lvlJc w:val="left"/>
      <w:pPr>
        <w:tabs>
          <w:tab w:val="num" w:pos="3240"/>
        </w:tabs>
        <w:ind w:left="3240" w:hanging="360"/>
      </w:pPr>
    </w:lvl>
    <w:lvl w:ilvl="4" w:tplc="9CCEF07C" w:tentative="1">
      <w:start w:val="1"/>
      <w:numFmt w:val="lowerLetter"/>
      <w:lvlText w:val="%5."/>
      <w:lvlJc w:val="left"/>
      <w:pPr>
        <w:tabs>
          <w:tab w:val="num" w:pos="3960"/>
        </w:tabs>
        <w:ind w:left="3960" w:hanging="360"/>
      </w:pPr>
    </w:lvl>
    <w:lvl w:ilvl="5" w:tplc="609A6746" w:tentative="1">
      <w:start w:val="1"/>
      <w:numFmt w:val="lowerRoman"/>
      <w:lvlText w:val="%6."/>
      <w:lvlJc w:val="right"/>
      <w:pPr>
        <w:tabs>
          <w:tab w:val="num" w:pos="4680"/>
        </w:tabs>
        <w:ind w:left="4680" w:hanging="180"/>
      </w:pPr>
    </w:lvl>
    <w:lvl w:ilvl="6" w:tplc="41DE4CE2" w:tentative="1">
      <w:start w:val="1"/>
      <w:numFmt w:val="decimal"/>
      <w:lvlText w:val="%7."/>
      <w:lvlJc w:val="left"/>
      <w:pPr>
        <w:tabs>
          <w:tab w:val="num" w:pos="5400"/>
        </w:tabs>
        <w:ind w:left="5400" w:hanging="360"/>
      </w:pPr>
    </w:lvl>
    <w:lvl w:ilvl="7" w:tplc="F29C109A" w:tentative="1">
      <w:start w:val="1"/>
      <w:numFmt w:val="lowerLetter"/>
      <w:lvlText w:val="%8."/>
      <w:lvlJc w:val="left"/>
      <w:pPr>
        <w:tabs>
          <w:tab w:val="num" w:pos="6120"/>
        </w:tabs>
        <w:ind w:left="6120" w:hanging="360"/>
      </w:pPr>
    </w:lvl>
    <w:lvl w:ilvl="8" w:tplc="30767E04" w:tentative="1">
      <w:start w:val="1"/>
      <w:numFmt w:val="lowerRoman"/>
      <w:lvlText w:val="%9."/>
      <w:lvlJc w:val="right"/>
      <w:pPr>
        <w:tabs>
          <w:tab w:val="num" w:pos="6840"/>
        </w:tabs>
        <w:ind w:left="6840" w:hanging="180"/>
      </w:pPr>
    </w:lvl>
  </w:abstractNum>
  <w:abstractNum w:abstractNumId="3" w15:restartNumberingAfterBreak="0">
    <w:nsid w:val="223B71AD"/>
    <w:multiLevelType w:val="multilevel"/>
    <w:tmpl w:val="80164C88"/>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bCs/>
        <w:i w:val="0"/>
        <w:iCs w:val="0"/>
      </w:rPr>
    </w:lvl>
    <w:lvl w:ilvl="2">
      <w:start w:val="1"/>
      <w:numFmt w:val="bullet"/>
      <w:lvlText w:val=""/>
      <w:lvlJc w:val="left"/>
      <w:pPr>
        <w:tabs>
          <w:tab w:val="num" w:pos="1080"/>
        </w:tabs>
        <w:ind w:left="1080" w:hanging="360"/>
      </w:pPr>
      <w:rPr>
        <w:rFonts w:ascii="Symbol" w:hAnsi="Symbol" w:hint="default"/>
        <w:b/>
        <w:bCs/>
        <w:i w:val="0"/>
        <w:iCs w:val="0"/>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D97760"/>
    <w:multiLevelType w:val="hybridMultilevel"/>
    <w:tmpl w:val="D6C039B8"/>
    <w:lvl w:ilvl="0" w:tplc="702605C4">
      <w:start w:val="1"/>
      <w:numFmt w:val="bullet"/>
      <w:lvlText w:val=""/>
      <w:lvlJc w:val="left"/>
      <w:pPr>
        <w:tabs>
          <w:tab w:val="num" w:pos="720"/>
        </w:tabs>
        <w:ind w:left="720" w:hanging="360"/>
      </w:pPr>
      <w:rPr>
        <w:rFonts w:ascii="Symbol" w:hAnsi="Symbol" w:hint="default"/>
      </w:rPr>
    </w:lvl>
    <w:lvl w:ilvl="1" w:tplc="79AC167C" w:tentative="1">
      <w:start w:val="1"/>
      <w:numFmt w:val="bullet"/>
      <w:lvlText w:val="o"/>
      <w:lvlJc w:val="left"/>
      <w:pPr>
        <w:tabs>
          <w:tab w:val="num" w:pos="1440"/>
        </w:tabs>
        <w:ind w:left="1440" w:hanging="360"/>
      </w:pPr>
      <w:rPr>
        <w:rFonts w:ascii="Courier New" w:hAnsi="Courier New" w:cs="Wingdings" w:hint="default"/>
      </w:rPr>
    </w:lvl>
    <w:lvl w:ilvl="2" w:tplc="0F601EEE" w:tentative="1">
      <w:start w:val="1"/>
      <w:numFmt w:val="bullet"/>
      <w:lvlText w:val=""/>
      <w:lvlJc w:val="left"/>
      <w:pPr>
        <w:tabs>
          <w:tab w:val="num" w:pos="2160"/>
        </w:tabs>
        <w:ind w:left="2160" w:hanging="360"/>
      </w:pPr>
      <w:rPr>
        <w:rFonts w:ascii="Wingdings" w:hAnsi="Wingdings" w:hint="default"/>
      </w:rPr>
    </w:lvl>
    <w:lvl w:ilvl="3" w:tplc="EA322352" w:tentative="1">
      <w:start w:val="1"/>
      <w:numFmt w:val="bullet"/>
      <w:lvlText w:val=""/>
      <w:lvlJc w:val="left"/>
      <w:pPr>
        <w:tabs>
          <w:tab w:val="num" w:pos="2880"/>
        </w:tabs>
        <w:ind w:left="2880" w:hanging="360"/>
      </w:pPr>
      <w:rPr>
        <w:rFonts w:ascii="Symbol" w:hAnsi="Symbol" w:hint="default"/>
      </w:rPr>
    </w:lvl>
    <w:lvl w:ilvl="4" w:tplc="7B8C0844" w:tentative="1">
      <w:start w:val="1"/>
      <w:numFmt w:val="bullet"/>
      <w:lvlText w:val="o"/>
      <w:lvlJc w:val="left"/>
      <w:pPr>
        <w:tabs>
          <w:tab w:val="num" w:pos="3600"/>
        </w:tabs>
        <w:ind w:left="3600" w:hanging="360"/>
      </w:pPr>
      <w:rPr>
        <w:rFonts w:ascii="Courier New" w:hAnsi="Courier New" w:cs="Wingdings" w:hint="default"/>
      </w:rPr>
    </w:lvl>
    <w:lvl w:ilvl="5" w:tplc="5B067C12" w:tentative="1">
      <w:start w:val="1"/>
      <w:numFmt w:val="bullet"/>
      <w:lvlText w:val=""/>
      <w:lvlJc w:val="left"/>
      <w:pPr>
        <w:tabs>
          <w:tab w:val="num" w:pos="4320"/>
        </w:tabs>
        <w:ind w:left="4320" w:hanging="360"/>
      </w:pPr>
      <w:rPr>
        <w:rFonts w:ascii="Wingdings" w:hAnsi="Wingdings" w:hint="default"/>
      </w:rPr>
    </w:lvl>
    <w:lvl w:ilvl="6" w:tplc="21CE5B24" w:tentative="1">
      <w:start w:val="1"/>
      <w:numFmt w:val="bullet"/>
      <w:lvlText w:val=""/>
      <w:lvlJc w:val="left"/>
      <w:pPr>
        <w:tabs>
          <w:tab w:val="num" w:pos="5040"/>
        </w:tabs>
        <w:ind w:left="5040" w:hanging="360"/>
      </w:pPr>
      <w:rPr>
        <w:rFonts w:ascii="Symbol" w:hAnsi="Symbol" w:hint="default"/>
      </w:rPr>
    </w:lvl>
    <w:lvl w:ilvl="7" w:tplc="F5E644E4" w:tentative="1">
      <w:start w:val="1"/>
      <w:numFmt w:val="bullet"/>
      <w:lvlText w:val="o"/>
      <w:lvlJc w:val="left"/>
      <w:pPr>
        <w:tabs>
          <w:tab w:val="num" w:pos="5760"/>
        </w:tabs>
        <w:ind w:left="5760" w:hanging="360"/>
      </w:pPr>
      <w:rPr>
        <w:rFonts w:ascii="Courier New" w:hAnsi="Courier New" w:cs="Wingdings" w:hint="default"/>
      </w:rPr>
    </w:lvl>
    <w:lvl w:ilvl="8" w:tplc="45C4F2F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90517E"/>
    <w:multiLevelType w:val="hybridMultilevel"/>
    <w:tmpl w:val="8BC8D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040FFD"/>
    <w:multiLevelType w:val="multilevel"/>
    <w:tmpl w:val="E3724E84"/>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color w:val="auto"/>
      </w:rPr>
    </w:lvl>
    <w:lvl w:ilvl="3">
      <w:start w:val="1"/>
      <w:numFmt w:val="decimal"/>
      <w:suff w:val="space"/>
      <w:lvlText w:val="%4."/>
      <w:lvlJc w:val="left"/>
      <w:pPr>
        <w:ind w:left="0" w:firstLine="0"/>
      </w:pPr>
      <w:rPr>
        <w:rFonts w:hint="default"/>
        <w:b/>
        <w:bCs/>
        <w:i w:val="0"/>
        <w:color w:val="auto"/>
        <w:u w:val="none"/>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92F61B8"/>
    <w:multiLevelType w:val="multilevel"/>
    <w:tmpl w:val="3A2E794A"/>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B1657C1"/>
    <w:multiLevelType w:val="hybridMultilevel"/>
    <w:tmpl w:val="A7E230E2"/>
    <w:lvl w:ilvl="0" w:tplc="606ED2FE">
      <w:start w:val="1"/>
      <w:numFmt w:val="bullet"/>
      <w:lvlText w:val=""/>
      <w:lvlJc w:val="left"/>
      <w:pPr>
        <w:tabs>
          <w:tab w:val="num" w:pos="1080"/>
        </w:tabs>
        <w:ind w:left="1080" w:hanging="360"/>
      </w:pPr>
      <w:rPr>
        <w:rFonts w:ascii="Symbol" w:hAnsi="Symbol" w:hint="default"/>
      </w:rPr>
    </w:lvl>
    <w:lvl w:ilvl="1" w:tplc="DA1E4D2C" w:tentative="1">
      <w:start w:val="1"/>
      <w:numFmt w:val="bullet"/>
      <w:lvlText w:val="o"/>
      <w:lvlJc w:val="left"/>
      <w:pPr>
        <w:tabs>
          <w:tab w:val="num" w:pos="1800"/>
        </w:tabs>
        <w:ind w:left="1800" w:hanging="360"/>
      </w:pPr>
      <w:rPr>
        <w:rFonts w:ascii="Courier New" w:hAnsi="Courier New" w:cs="Wingdings" w:hint="default"/>
      </w:rPr>
    </w:lvl>
    <w:lvl w:ilvl="2" w:tplc="0BB8E4E0" w:tentative="1">
      <w:start w:val="1"/>
      <w:numFmt w:val="bullet"/>
      <w:lvlText w:val=""/>
      <w:lvlJc w:val="left"/>
      <w:pPr>
        <w:tabs>
          <w:tab w:val="num" w:pos="2520"/>
        </w:tabs>
        <w:ind w:left="2520" w:hanging="360"/>
      </w:pPr>
      <w:rPr>
        <w:rFonts w:ascii="Wingdings" w:hAnsi="Wingdings" w:hint="default"/>
      </w:rPr>
    </w:lvl>
    <w:lvl w:ilvl="3" w:tplc="EF563858" w:tentative="1">
      <w:start w:val="1"/>
      <w:numFmt w:val="bullet"/>
      <w:lvlText w:val=""/>
      <w:lvlJc w:val="left"/>
      <w:pPr>
        <w:tabs>
          <w:tab w:val="num" w:pos="3240"/>
        </w:tabs>
        <w:ind w:left="3240" w:hanging="360"/>
      </w:pPr>
      <w:rPr>
        <w:rFonts w:ascii="Symbol" w:hAnsi="Symbol" w:hint="default"/>
      </w:rPr>
    </w:lvl>
    <w:lvl w:ilvl="4" w:tplc="FCF29CDA" w:tentative="1">
      <w:start w:val="1"/>
      <w:numFmt w:val="bullet"/>
      <w:lvlText w:val="o"/>
      <w:lvlJc w:val="left"/>
      <w:pPr>
        <w:tabs>
          <w:tab w:val="num" w:pos="3960"/>
        </w:tabs>
        <w:ind w:left="3960" w:hanging="360"/>
      </w:pPr>
      <w:rPr>
        <w:rFonts w:ascii="Courier New" w:hAnsi="Courier New" w:cs="Wingdings" w:hint="default"/>
      </w:rPr>
    </w:lvl>
    <w:lvl w:ilvl="5" w:tplc="E63C1D9E" w:tentative="1">
      <w:start w:val="1"/>
      <w:numFmt w:val="bullet"/>
      <w:lvlText w:val=""/>
      <w:lvlJc w:val="left"/>
      <w:pPr>
        <w:tabs>
          <w:tab w:val="num" w:pos="4680"/>
        </w:tabs>
        <w:ind w:left="4680" w:hanging="360"/>
      </w:pPr>
      <w:rPr>
        <w:rFonts w:ascii="Wingdings" w:hAnsi="Wingdings" w:hint="default"/>
      </w:rPr>
    </w:lvl>
    <w:lvl w:ilvl="6" w:tplc="84F6546C" w:tentative="1">
      <w:start w:val="1"/>
      <w:numFmt w:val="bullet"/>
      <w:lvlText w:val=""/>
      <w:lvlJc w:val="left"/>
      <w:pPr>
        <w:tabs>
          <w:tab w:val="num" w:pos="5400"/>
        </w:tabs>
        <w:ind w:left="5400" w:hanging="360"/>
      </w:pPr>
      <w:rPr>
        <w:rFonts w:ascii="Symbol" w:hAnsi="Symbol" w:hint="default"/>
      </w:rPr>
    </w:lvl>
    <w:lvl w:ilvl="7" w:tplc="25F8101A" w:tentative="1">
      <w:start w:val="1"/>
      <w:numFmt w:val="bullet"/>
      <w:lvlText w:val="o"/>
      <w:lvlJc w:val="left"/>
      <w:pPr>
        <w:tabs>
          <w:tab w:val="num" w:pos="6120"/>
        </w:tabs>
        <w:ind w:left="6120" w:hanging="360"/>
      </w:pPr>
      <w:rPr>
        <w:rFonts w:ascii="Courier New" w:hAnsi="Courier New" w:cs="Wingdings" w:hint="default"/>
      </w:rPr>
    </w:lvl>
    <w:lvl w:ilvl="8" w:tplc="11C2955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DE90B16"/>
    <w:multiLevelType w:val="hybridMultilevel"/>
    <w:tmpl w:val="BD94880C"/>
    <w:lvl w:ilvl="0" w:tplc="B86ED770">
      <w:start w:val="1"/>
      <w:numFmt w:val="decimal"/>
      <w:lvlText w:val="%1."/>
      <w:lvlJc w:val="left"/>
      <w:pPr>
        <w:tabs>
          <w:tab w:val="num" w:pos="720"/>
        </w:tabs>
        <w:ind w:left="720" w:hanging="360"/>
      </w:pPr>
      <w:rPr>
        <w:rFonts w:hint="default"/>
      </w:rPr>
    </w:lvl>
    <w:lvl w:ilvl="1" w:tplc="89FE717E" w:tentative="1">
      <w:start w:val="1"/>
      <w:numFmt w:val="lowerLetter"/>
      <w:lvlText w:val="%2."/>
      <w:lvlJc w:val="left"/>
      <w:pPr>
        <w:tabs>
          <w:tab w:val="num" w:pos="1440"/>
        </w:tabs>
        <w:ind w:left="1440" w:hanging="360"/>
      </w:pPr>
    </w:lvl>
    <w:lvl w:ilvl="2" w:tplc="5A4EDF7A" w:tentative="1">
      <w:start w:val="1"/>
      <w:numFmt w:val="lowerRoman"/>
      <w:lvlText w:val="%3."/>
      <w:lvlJc w:val="right"/>
      <w:pPr>
        <w:tabs>
          <w:tab w:val="num" w:pos="2160"/>
        </w:tabs>
        <w:ind w:left="2160" w:hanging="180"/>
      </w:pPr>
    </w:lvl>
    <w:lvl w:ilvl="3" w:tplc="F8EC07D6" w:tentative="1">
      <w:start w:val="1"/>
      <w:numFmt w:val="decimal"/>
      <w:lvlText w:val="%4."/>
      <w:lvlJc w:val="left"/>
      <w:pPr>
        <w:tabs>
          <w:tab w:val="num" w:pos="2880"/>
        </w:tabs>
        <w:ind w:left="2880" w:hanging="360"/>
      </w:pPr>
    </w:lvl>
    <w:lvl w:ilvl="4" w:tplc="DA0A64CE" w:tentative="1">
      <w:start w:val="1"/>
      <w:numFmt w:val="lowerLetter"/>
      <w:lvlText w:val="%5."/>
      <w:lvlJc w:val="left"/>
      <w:pPr>
        <w:tabs>
          <w:tab w:val="num" w:pos="3600"/>
        </w:tabs>
        <w:ind w:left="3600" w:hanging="360"/>
      </w:pPr>
    </w:lvl>
    <w:lvl w:ilvl="5" w:tplc="C1BE0818" w:tentative="1">
      <w:start w:val="1"/>
      <w:numFmt w:val="lowerRoman"/>
      <w:lvlText w:val="%6."/>
      <w:lvlJc w:val="right"/>
      <w:pPr>
        <w:tabs>
          <w:tab w:val="num" w:pos="4320"/>
        </w:tabs>
        <w:ind w:left="4320" w:hanging="180"/>
      </w:pPr>
    </w:lvl>
    <w:lvl w:ilvl="6" w:tplc="D396BF34" w:tentative="1">
      <w:start w:val="1"/>
      <w:numFmt w:val="decimal"/>
      <w:lvlText w:val="%7."/>
      <w:lvlJc w:val="left"/>
      <w:pPr>
        <w:tabs>
          <w:tab w:val="num" w:pos="5040"/>
        </w:tabs>
        <w:ind w:left="5040" w:hanging="360"/>
      </w:pPr>
    </w:lvl>
    <w:lvl w:ilvl="7" w:tplc="D0B89D60" w:tentative="1">
      <w:start w:val="1"/>
      <w:numFmt w:val="lowerLetter"/>
      <w:lvlText w:val="%8."/>
      <w:lvlJc w:val="left"/>
      <w:pPr>
        <w:tabs>
          <w:tab w:val="num" w:pos="5760"/>
        </w:tabs>
        <w:ind w:left="5760" w:hanging="360"/>
      </w:pPr>
    </w:lvl>
    <w:lvl w:ilvl="8" w:tplc="0D1EAE06" w:tentative="1">
      <w:start w:val="1"/>
      <w:numFmt w:val="lowerRoman"/>
      <w:lvlText w:val="%9."/>
      <w:lvlJc w:val="right"/>
      <w:pPr>
        <w:tabs>
          <w:tab w:val="num" w:pos="6480"/>
        </w:tabs>
        <w:ind w:left="6480" w:hanging="180"/>
      </w:pPr>
    </w:lvl>
  </w:abstractNum>
  <w:abstractNum w:abstractNumId="10" w15:restartNumberingAfterBreak="0">
    <w:nsid w:val="666F6DB7"/>
    <w:multiLevelType w:val="hybridMultilevel"/>
    <w:tmpl w:val="BAAE3D4A"/>
    <w:lvl w:ilvl="0" w:tplc="2E34E74C">
      <w:start w:val="1"/>
      <w:numFmt w:val="bullet"/>
      <w:lvlText w:val=""/>
      <w:lvlJc w:val="left"/>
      <w:pPr>
        <w:tabs>
          <w:tab w:val="num" w:pos="720"/>
        </w:tabs>
        <w:ind w:left="720" w:hanging="360"/>
      </w:pPr>
      <w:rPr>
        <w:rFonts w:ascii="Symbol" w:hAnsi="Symbol" w:hint="default"/>
      </w:rPr>
    </w:lvl>
    <w:lvl w:ilvl="1" w:tplc="E29637AE" w:tentative="1">
      <w:start w:val="1"/>
      <w:numFmt w:val="bullet"/>
      <w:lvlText w:val="o"/>
      <w:lvlJc w:val="left"/>
      <w:pPr>
        <w:tabs>
          <w:tab w:val="num" w:pos="1440"/>
        </w:tabs>
        <w:ind w:left="1440" w:hanging="360"/>
      </w:pPr>
      <w:rPr>
        <w:rFonts w:ascii="Courier New" w:hAnsi="Courier New" w:cs="Wingdings" w:hint="default"/>
      </w:rPr>
    </w:lvl>
    <w:lvl w:ilvl="2" w:tplc="8F0A1108" w:tentative="1">
      <w:start w:val="1"/>
      <w:numFmt w:val="bullet"/>
      <w:lvlText w:val=""/>
      <w:lvlJc w:val="left"/>
      <w:pPr>
        <w:tabs>
          <w:tab w:val="num" w:pos="2160"/>
        </w:tabs>
        <w:ind w:left="2160" w:hanging="360"/>
      </w:pPr>
      <w:rPr>
        <w:rFonts w:ascii="Wingdings" w:hAnsi="Wingdings" w:hint="default"/>
      </w:rPr>
    </w:lvl>
    <w:lvl w:ilvl="3" w:tplc="9F528EE6" w:tentative="1">
      <w:start w:val="1"/>
      <w:numFmt w:val="bullet"/>
      <w:lvlText w:val=""/>
      <w:lvlJc w:val="left"/>
      <w:pPr>
        <w:tabs>
          <w:tab w:val="num" w:pos="2880"/>
        </w:tabs>
        <w:ind w:left="2880" w:hanging="360"/>
      </w:pPr>
      <w:rPr>
        <w:rFonts w:ascii="Symbol" w:hAnsi="Symbol" w:hint="default"/>
      </w:rPr>
    </w:lvl>
    <w:lvl w:ilvl="4" w:tplc="A4D06FEE" w:tentative="1">
      <w:start w:val="1"/>
      <w:numFmt w:val="bullet"/>
      <w:lvlText w:val="o"/>
      <w:lvlJc w:val="left"/>
      <w:pPr>
        <w:tabs>
          <w:tab w:val="num" w:pos="3600"/>
        </w:tabs>
        <w:ind w:left="3600" w:hanging="360"/>
      </w:pPr>
      <w:rPr>
        <w:rFonts w:ascii="Courier New" w:hAnsi="Courier New" w:cs="Wingdings" w:hint="default"/>
      </w:rPr>
    </w:lvl>
    <w:lvl w:ilvl="5" w:tplc="776C0A8E" w:tentative="1">
      <w:start w:val="1"/>
      <w:numFmt w:val="bullet"/>
      <w:lvlText w:val=""/>
      <w:lvlJc w:val="left"/>
      <w:pPr>
        <w:tabs>
          <w:tab w:val="num" w:pos="4320"/>
        </w:tabs>
        <w:ind w:left="4320" w:hanging="360"/>
      </w:pPr>
      <w:rPr>
        <w:rFonts w:ascii="Wingdings" w:hAnsi="Wingdings" w:hint="default"/>
      </w:rPr>
    </w:lvl>
    <w:lvl w:ilvl="6" w:tplc="445C0296" w:tentative="1">
      <w:start w:val="1"/>
      <w:numFmt w:val="bullet"/>
      <w:lvlText w:val=""/>
      <w:lvlJc w:val="left"/>
      <w:pPr>
        <w:tabs>
          <w:tab w:val="num" w:pos="5040"/>
        </w:tabs>
        <w:ind w:left="5040" w:hanging="360"/>
      </w:pPr>
      <w:rPr>
        <w:rFonts w:ascii="Symbol" w:hAnsi="Symbol" w:hint="default"/>
      </w:rPr>
    </w:lvl>
    <w:lvl w:ilvl="7" w:tplc="6B88CE46" w:tentative="1">
      <w:start w:val="1"/>
      <w:numFmt w:val="bullet"/>
      <w:lvlText w:val="o"/>
      <w:lvlJc w:val="left"/>
      <w:pPr>
        <w:tabs>
          <w:tab w:val="num" w:pos="5760"/>
        </w:tabs>
        <w:ind w:left="5760" w:hanging="360"/>
      </w:pPr>
      <w:rPr>
        <w:rFonts w:ascii="Courier New" w:hAnsi="Courier New" w:cs="Wingdings" w:hint="default"/>
      </w:rPr>
    </w:lvl>
    <w:lvl w:ilvl="8" w:tplc="EAE263C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B5783F"/>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7F7E560B"/>
    <w:multiLevelType w:val="multilevel"/>
    <w:tmpl w:val="BCA48394"/>
    <w:lvl w:ilvl="0">
      <w:start w:val="1"/>
      <w:numFmt w:val="none"/>
      <w:suff w:val="space"/>
      <w:lvlText w:val="&lt;h1&gt;"/>
      <w:lvlJc w:val="left"/>
      <w:pPr>
        <w:ind w:left="0" w:firstLine="0"/>
      </w:pPr>
      <w:rPr>
        <w:rFonts w:hint="default"/>
        <w:b/>
        <w:bCs/>
      </w:rPr>
    </w:lvl>
    <w:lvl w:ilvl="1">
      <w:start w:val="1"/>
      <w:numFmt w:val="none"/>
      <w:lvlText w:val="&lt;lo&gt;"/>
      <w:lvlJc w:val="left"/>
      <w:pPr>
        <w:tabs>
          <w:tab w:val="num" w:pos="504"/>
        </w:tabs>
        <w:ind w:left="504" w:hanging="504"/>
      </w:pPr>
      <w:rPr>
        <w:rFonts w:hint="default"/>
        <w:b/>
        <w:bCs/>
        <w:i w:val="0"/>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i w:val="0"/>
        <w:color w:val="auto"/>
        <w:u w:val="none"/>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54295925">
    <w:abstractNumId w:val="7"/>
  </w:num>
  <w:num w:numId="2" w16cid:durableId="1809476302">
    <w:abstractNumId w:val="2"/>
  </w:num>
  <w:num w:numId="3" w16cid:durableId="1762098851">
    <w:abstractNumId w:val="12"/>
  </w:num>
  <w:num w:numId="4" w16cid:durableId="1827821738">
    <w:abstractNumId w:val="6"/>
  </w:num>
  <w:num w:numId="5" w16cid:durableId="1032460275">
    <w:abstractNumId w:val="3"/>
  </w:num>
  <w:num w:numId="6" w16cid:durableId="1744448130">
    <w:abstractNumId w:val="4"/>
  </w:num>
  <w:num w:numId="7" w16cid:durableId="943196841">
    <w:abstractNumId w:val="8"/>
  </w:num>
  <w:num w:numId="8" w16cid:durableId="184179053">
    <w:abstractNumId w:val="10"/>
  </w:num>
  <w:num w:numId="9" w16cid:durableId="2043482292">
    <w:abstractNumId w:val="9"/>
  </w:num>
  <w:num w:numId="10" w16cid:durableId="391734413">
    <w:abstractNumId w:val="11"/>
  </w:num>
  <w:num w:numId="11" w16cid:durableId="109664994">
    <w:abstractNumId w:val="1"/>
  </w:num>
  <w:num w:numId="12" w16cid:durableId="1142309293">
    <w:abstractNumId w:val="5"/>
  </w:num>
  <w:num w:numId="13" w16cid:durableId="390466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1MDUxNLYwMTc2NzNR0lEKTi0uzszPAykwrgUAI/xQAywAAAA="/>
  </w:docVars>
  <w:rsids>
    <w:rsidRoot w:val="007E540A"/>
    <w:rsid w:val="00025D55"/>
    <w:rsid w:val="00037572"/>
    <w:rsid w:val="00061E3C"/>
    <w:rsid w:val="0007205F"/>
    <w:rsid w:val="00087AF5"/>
    <w:rsid w:val="000D01FD"/>
    <w:rsid w:val="001279DE"/>
    <w:rsid w:val="00160B7F"/>
    <w:rsid w:val="00163BF2"/>
    <w:rsid w:val="001645C2"/>
    <w:rsid w:val="00167414"/>
    <w:rsid w:val="00197BD0"/>
    <w:rsid w:val="00197CAA"/>
    <w:rsid w:val="001A111B"/>
    <w:rsid w:val="001A172C"/>
    <w:rsid w:val="001D785C"/>
    <w:rsid w:val="001F5DD6"/>
    <w:rsid w:val="00233ED6"/>
    <w:rsid w:val="00237017"/>
    <w:rsid w:val="0028024A"/>
    <w:rsid w:val="002F701E"/>
    <w:rsid w:val="00357D98"/>
    <w:rsid w:val="00375B5F"/>
    <w:rsid w:val="003C0B08"/>
    <w:rsid w:val="00457C4B"/>
    <w:rsid w:val="0046279A"/>
    <w:rsid w:val="00487448"/>
    <w:rsid w:val="004C621C"/>
    <w:rsid w:val="0050155E"/>
    <w:rsid w:val="005102D5"/>
    <w:rsid w:val="00513AA3"/>
    <w:rsid w:val="00585042"/>
    <w:rsid w:val="005A39B9"/>
    <w:rsid w:val="005C2B24"/>
    <w:rsid w:val="006004E5"/>
    <w:rsid w:val="00601C7A"/>
    <w:rsid w:val="00636A60"/>
    <w:rsid w:val="00677006"/>
    <w:rsid w:val="00682082"/>
    <w:rsid w:val="006A31E6"/>
    <w:rsid w:val="00717769"/>
    <w:rsid w:val="007310E8"/>
    <w:rsid w:val="007618D2"/>
    <w:rsid w:val="00764009"/>
    <w:rsid w:val="00791855"/>
    <w:rsid w:val="007924A7"/>
    <w:rsid w:val="007965A6"/>
    <w:rsid w:val="007C0373"/>
    <w:rsid w:val="007E540A"/>
    <w:rsid w:val="007F4489"/>
    <w:rsid w:val="008059C4"/>
    <w:rsid w:val="00813ED7"/>
    <w:rsid w:val="00836C45"/>
    <w:rsid w:val="008707B8"/>
    <w:rsid w:val="00883543"/>
    <w:rsid w:val="00891E07"/>
    <w:rsid w:val="0089728A"/>
    <w:rsid w:val="008B39B2"/>
    <w:rsid w:val="008C53C6"/>
    <w:rsid w:val="00931B52"/>
    <w:rsid w:val="0093255C"/>
    <w:rsid w:val="009443A8"/>
    <w:rsid w:val="00974C8C"/>
    <w:rsid w:val="009850DA"/>
    <w:rsid w:val="009935CC"/>
    <w:rsid w:val="009A73A4"/>
    <w:rsid w:val="009D7FAF"/>
    <w:rsid w:val="009E4952"/>
    <w:rsid w:val="009F548B"/>
    <w:rsid w:val="00A41503"/>
    <w:rsid w:val="00A60256"/>
    <w:rsid w:val="00A707E2"/>
    <w:rsid w:val="00AC3445"/>
    <w:rsid w:val="00AF7DEF"/>
    <w:rsid w:val="00B02A55"/>
    <w:rsid w:val="00B32578"/>
    <w:rsid w:val="00B509EE"/>
    <w:rsid w:val="00B542BD"/>
    <w:rsid w:val="00B560F7"/>
    <w:rsid w:val="00B62BFC"/>
    <w:rsid w:val="00B74E5B"/>
    <w:rsid w:val="00BA0878"/>
    <w:rsid w:val="00BA3F9C"/>
    <w:rsid w:val="00BB5EC3"/>
    <w:rsid w:val="00C01DF0"/>
    <w:rsid w:val="00CA0017"/>
    <w:rsid w:val="00CC1F24"/>
    <w:rsid w:val="00D639BF"/>
    <w:rsid w:val="00D75147"/>
    <w:rsid w:val="00D92995"/>
    <w:rsid w:val="00D9575C"/>
    <w:rsid w:val="00DA693D"/>
    <w:rsid w:val="00DF3DD2"/>
    <w:rsid w:val="00E20ABB"/>
    <w:rsid w:val="00E226B6"/>
    <w:rsid w:val="00E33A29"/>
    <w:rsid w:val="00E55B3A"/>
    <w:rsid w:val="00E60BB7"/>
    <w:rsid w:val="00E6233C"/>
    <w:rsid w:val="00EB70DB"/>
    <w:rsid w:val="00F07542"/>
    <w:rsid w:val="00F637CD"/>
    <w:rsid w:val="00FA2FF9"/>
    <w:rsid w:val="00FB3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20422"/>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6004E5"/>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4"/>
      </w:numPr>
    </w:pPr>
    <w:rPr>
      <w:rFonts w:cs="Times New Roman"/>
      <w:lang w:bidi="ar-SA"/>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DA693D"/>
    <w:rPr>
      <w:sz w:val="16"/>
      <w:szCs w:val="16"/>
    </w:rPr>
  </w:style>
  <w:style w:type="paragraph" w:styleId="CommentText">
    <w:name w:val="annotation text"/>
    <w:basedOn w:val="Normal"/>
    <w:link w:val="CommentTextChar"/>
    <w:uiPriority w:val="99"/>
    <w:semiHidden/>
    <w:unhideWhenUsed/>
    <w:rsid w:val="00DA693D"/>
    <w:rPr>
      <w:sz w:val="20"/>
      <w:szCs w:val="20"/>
    </w:rPr>
  </w:style>
  <w:style w:type="character" w:customStyle="1" w:styleId="CommentTextChar">
    <w:name w:val="Comment Text Char"/>
    <w:link w:val="CommentText"/>
    <w:uiPriority w:val="99"/>
    <w:semiHidden/>
    <w:rsid w:val="00DA693D"/>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DA693D"/>
    <w:rPr>
      <w:b/>
      <w:bCs/>
    </w:rPr>
  </w:style>
  <w:style w:type="character" w:customStyle="1" w:styleId="CommentSubjectChar">
    <w:name w:val="Comment Subject Char"/>
    <w:link w:val="CommentSubject"/>
    <w:uiPriority w:val="99"/>
    <w:semiHidden/>
    <w:rsid w:val="00DA693D"/>
    <w:rPr>
      <w:rFonts w:cs="Arial Narrow"/>
      <w:b/>
      <w:bCs/>
      <w:lang w:val="en-US" w:eastAsia="en-US" w:bidi="gu-IN"/>
    </w:rPr>
  </w:style>
  <w:style w:type="table" w:styleId="TableGrid">
    <w:name w:val="Table Grid"/>
    <w:basedOn w:val="TableNormal"/>
    <w:uiPriority w:val="59"/>
    <w:rsid w:val="00160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41503"/>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8C268-9372-4F91-948B-69CF6A1C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Answers to Questions in the Workbook Chapter 30, The Respiratory System</vt:lpstr>
    </vt:vector>
  </TitlesOfParts>
  <Manager>Nachiket Paratkar</Manager>
  <Company>LearningMate Solutions Pvt. Ltd./LearningMate Solutions Canada Ltd.</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31, The Respiratory System</dc:title>
  <dc:subject>Birthday</dc:subject>
  <dc:creator>LSK</dc:creator>
  <cp:keywords>Birthday</cp:keywords>
  <cp:lastModifiedBy>Devaraj N</cp:lastModifiedBy>
  <cp:revision>22</cp:revision>
  <cp:lastPrinted>2007-03-17T08:16:00Z</cp:lastPrinted>
  <dcterms:created xsi:type="dcterms:W3CDTF">2022-11-21T12:03:00Z</dcterms:created>
  <dcterms:modified xsi:type="dcterms:W3CDTF">2023-04-24T15:17:00Z</dcterms:modified>
  <cp:category>Storyboard Document</cp:category>
</cp:coreProperties>
</file>