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B9110" w14:textId="77777777" w:rsidR="00AE7FA9" w:rsidRPr="00256032" w:rsidRDefault="00AE7FA9" w:rsidP="007172A0">
      <w:pPr>
        <w:rPr>
          <w:rFonts w:ascii="Verdana" w:hAnsi="Verdana"/>
          <w:sz w:val="22"/>
        </w:rPr>
      </w:pPr>
      <w:r w:rsidRPr="00256032">
        <w:rPr>
          <w:rFonts w:ascii="Verdana" w:hAnsi="Verdana"/>
          <w:noProof/>
          <w:sz w:val="22"/>
          <w:lang w:val="en-IN" w:eastAsia="en-IN"/>
        </w:rPr>
        <mc:AlternateContent>
          <mc:Choice Requires="wps">
            <w:drawing>
              <wp:inline distT="0" distB="0" distL="0" distR="0" wp14:anchorId="7BA32CB3" wp14:editId="66971971">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28CAA13"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4E1D5454" w14:textId="24D67819" w:rsidR="00FE28B1" w:rsidRPr="00256032" w:rsidRDefault="00FE28B1" w:rsidP="005A63D8">
      <w:pPr>
        <w:pStyle w:val="Heading1withoutnumbering"/>
        <w:rPr>
          <w:rFonts w:ascii="Cambria" w:hAnsi="Cambria"/>
          <w:b/>
          <w:color w:val="007AC3" w:themeColor="accent1"/>
          <w:sz w:val="32"/>
          <w:szCs w:val="32"/>
        </w:rPr>
      </w:pPr>
      <w:r w:rsidRPr="00256032">
        <w:rPr>
          <w:rFonts w:ascii="Cambria" w:hAnsi="Cambria"/>
          <w:b/>
          <w:color w:val="007AC3" w:themeColor="accent1"/>
          <w:sz w:val="32"/>
          <w:szCs w:val="32"/>
        </w:rPr>
        <w:t>Suggested Answers to Discussion Topics</w:t>
      </w:r>
      <w:r w:rsidR="00256032">
        <w:rPr>
          <w:rFonts w:ascii="Cambria" w:hAnsi="Cambria"/>
          <w:b/>
          <w:color w:val="007AC3" w:themeColor="accent1"/>
          <w:sz w:val="32"/>
          <w:szCs w:val="32"/>
        </w:rPr>
        <w:t xml:space="preserve">, </w:t>
      </w:r>
      <w:r w:rsidRPr="00256032">
        <w:rPr>
          <w:rFonts w:ascii="Cambria" w:hAnsi="Cambria"/>
          <w:b/>
          <w:color w:val="007AC3" w:themeColor="accent1"/>
          <w:sz w:val="32"/>
          <w:szCs w:val="32"/>
        </w:rPr>
        <w:t>Chapter</w:t>
      </w:r>
      <w:r w:rsidR="005D1C93" w:rsidRPr="00256032">
        <w:rPr>
          <w:rFonts w:ascii="Cambria" w:hAnsi="Cambria"/>
          <w:b/>
          <w:color w:val="007AC3" w:themeColor="accent1"/>
          <w:sz w:val="32"/>
          <w:szCs w:val="32"/>
        </w:rPr>
        <w:t xml:space="preserve"> 29</w:t>
      </w:r>
      <w:r w:rsidRPr="00256032">
        <w:rPr>
          <w:rFonts w:ascii="Cambria" w:hAnsi="Cambria"/>
          <w:b/>
          <w:color w:val="007AC3" w:themeColor="accent1"/>
          <w:sz w:val="32"/>
          <w:szCs w:val="32"/>
        </w:rPr>
        <w:t>, The Integumentary System</w:t>
      </w:r>
    </w:p>
    <w:tbl>
      <w:tblPr>
        <w:tblStyle w:val="TableGrid1"/>
        <w:tblW w:w="0" w:type="auto"/>
        <w:tblLook w:val="0020" w:firstRow="1" w:lastRow="0" w:firstColumn="0" w:lastColumn="0" w:noHBand="0" w:noVBand="0"/>
        <w:tblDescription w:val="This table describes about the Suggested Answers for Topics for Discussion"/>
      </w:tblPr>
      <w:tblGrid>
        <w:gridCol w:w="6768"/>
        <w:gridCol w:w="2808"/>
      </w:tblGrid>
      <w:tr w:rsidR="00FE28B1" w:rsidRPr="00256032" w14:paraId="45C94F39" w14:textId="77777777" w:rsidTr="007222E5">
        <w:trPr>
          <w:tblHeader/>
        </w:trPr>
        <w:tc>
          <w:tcPr>
            <w:tcW w:w="6768" w:type="dxa"/>
          </w:tcPr>
          <w:p w14:paraId="5638E6B7" w14:textId="77777777" w:rsidR="00FE28B1" w:rsidRPr="00256032" w:rsidRDefault="00FE28B1" w:rsidP="005A63D8">
            <w:pPr>
              <w:pStyle w:val="Heading2withoutnumbering"/>
              <w:rPr>
                <w:rFonts w:ascii="Verdana" w:hAnsi="Verdana"/>
                <w:sz w:val="22"/>
                <w:szCs w:val="22"/>
              </w:rPr>
            </w:pPr>
            <w:r w:rsidRPr="00256032">
              <w:rPr>
                <w:rFonts w:ascii="Verdana" w:hAnsi="Verdana"/>
                <w:sz w:val="22"/>
                <w:szCs w:val="22"/>
              </w:rPr>
              <w:t>Suggested Answers for Topics for Discussion</w:t>
            </w:r>
          </w:p>
        </w:tc>
        <w:tc>
          <w:tcPr>
            <w:tcW w:w="2808" w:type="dxa"/>
          </w:tcPr>
          <w:p w14:paraId="5FF7F044" w14:textId="77777777" w:rsidR="00FE28B1" w:rsidRPr="00256032" w:rsidRDefault="00FE28B1" w:rsidP="005A63D8">
            <w:pPr>
              <w:pStyle w:val="Heading2withoutnumbering"/>
              <w:rPr>
                <w:rFonts w:ascii="Verdana" w:hAnsi="Verdana"/>
                <w:sz w:val="22"/>
                <w:szCs w:val="22"/>
              </w:rPr>
            </w:pPr>
            <w:r w:rsidRPr="00256032">
              <w:rPr>
                <w:rFonts w:ascii="Verdana" w:hAnsi="Verdana"/>
                <w:sz w:val="22"/>
                <w:szCs w:val="22"/>
              </w:rPr>
              <w:t>Learning Objectives</w:t>
            </w:r>
          </w:p>
        </w:tc>
      </w:tr>
      <w:tr w:rsidR="00FE28B1" w:rsidRPr="00256032" w14:paraId="6ABBEF1B" w14:textId="77777777" w:rsidTr="007222E5">
        <w:tc>
          <w:tcPr>
            <w:tcW w:w="6768" w:type="dxa"/>
          </w:tcPr>
          <w:p w14:paraId="56F11479" w14:textId="77777777" w:rsidR="00FE28B1" w:rsidRPr="00256032" w:rsidRDefault="00FE28B1" w:rsidP="005A63D8">
            <w:pPr>
              <w:pStyle w:val="Heading3withoutnumbering"/>
              <w:rPr>
                <w:rFonts w:ascii="Verdana" w:hAnsi="Verdana"/>
                <w:sz w:val="22"/>
                <w:szCs w:val="22"/>
              </w:rPr>
            </w:pPr>
            <w:r w:rsidRPr="00256032">
              <w:rPr>
                <w:rFonts w:ascii="Verdana" w:hAnsi="Verdana"/>
                <w:sz w:val="22"/>
                <w:szCs w:val="22"/>
              </w:rPr>
              <w:t>1a.  Students’ responses should include the following:</w:t>
            </w:r>
          </w:p>
          <w:p w14:paraId="79AB4CD5" w14:textId="2A8EF811" w:rsidR="00FE28B1" w:rsidRPr="00256032" w:rsidRDefault="00FE28B1" w:rsidP="00FE28B1">
            <w:pPr>
              <w:numPr>
                <w:ilvl w:val="0"/>
                <w:numId w:val="14"/>
              </w:numPr>
              <w:spacing w:line="360" w:lineRule="auto"/>
              <w:rPr>
                <w:rFonts w:ascii="Verdana" w:hAnsi="Verdana"/>
                <w:color w:val="auto"/>
                <w:sz w:val="22"/>
                <w:szCs w:val="22"/>
              </w:rPr>
            </w:pPr>
            <w:r w:rsidRPr="00256032">
              <w:rPr>
                <w:rFonts w:ascii="Verdana" w:hAnsi="Verdana"/>
                <w:color w:val="auto"/>
                <w:sz w:val="22"/>
                <w:szCs w:val="22"/>
              </w:rPr>
              <w:t xml:space="preserve">Because of the paralysis from </w:t>
            </w:r>
            <w:r w:rsidR="00A24B35" w:rsidRPr="00256032">
              <w:rPr>
                <w:rFonts w:ascii="Verdana" w:hAnsi="Verdana"/>
                <w:color w:val="auto"/>
                <w:sz w:val="22"/>
                <w:szCs w:val="22"/>
              </w:rPr>
              <w:t>their</w:t>
            </w:r>
            <w:r w:rsidRPr="00256032">
              <w:rPr>
                <w:rFonts w:ascii="Verdana" w:hAnsi="Verdana"/>
                <w:color w:val="auto"/>
                <w:sz w:val="22"/>
                <w:szCs w:val="22"/>
              </w:rPr>
              <w:t xml:space="preserve"> stroke, </w:t>
            </w:r>
            <w:r w:rsidR="00A24B35" w:rsidRPr="00256032">
              <w:rPr>
                <w:rFonts w:ascii="Verdana" w:hAnsi="Verdana"/>
                <w:color w:val="auto"/>
                <w:sz w:val="22"/>
                <w:szCs w:val="22"/>
              </w:rPr>
              <w:t>they</w:t>
            </w:r>
            <w:r w:rsidRPr="00256032">
              <w:rPr>
                <w:rFonts w:ascii="Verdana" w:hAnsi="Verdana"/>
                <w:color w:val="auto"/>
                <w:sz w:val="22"/>
                <w:szCs w:val="22"/>
              </w:rPr>
              <w:t xml:space="preserve"> </w:t>
            </w:r>
            <w:r w:rsidR="00A24B35" w:rsidRPr="00256032">
              <w:rPr>
                <w:rFonts w:ascii="Verdana" w:hAnsi="Verdana"/>
                <w:color w:val="auto"/>
                <w:sz w:val="22"/>
                <w:szCs w:val="22"/>
              </w:rPr>
              <w:t xml:space="preserve">are </w:t>
            </w:r>
            <w:r w:rsidRPr="00256032">
              <w:rPr>
                <w:rFonts w:ascii="Verdana" w:hAnsi="Verdana"/>
                <w:color w:val="auto"/>
                <w:sz w:val="22"/>
                <w:szCs w:val="22"/>
              </w:rPr>
              <w:t>unable to change position independently.</w:t>
            </w:r>
          </w:p>
          <w:p w14:paraId="3BAF7047" w14:textId="63E6ED69" w:rsidR="00FE28B1" w:rsidRPr="00256032" w:rsidRDefault="00A24B35" w:rsidP="00FE28B1">
            <w:pPr>
              <w:numPr>
                <w:ilvl w:val="0"/>
                <w:numId w:val="14"/>
              </w:numPr>
              <w:spacing w:line="360" w:lineRule="auto"/>
              <w:rPr>
                <w:rFonts w:ascii="Verdana" w:hAnsi="Verdana"/>
                <w:color w:val="auto"/>
                <w:sz w:val="22"/>
                <w:szCs w:val="22"/>
              </w:rPr>
            </w:pPr>
            <w:r w:rsidRPr="00256032">
              <w:rPr>
                <w:rFonts w:ascii="Verdana" w:hAnsi="Verdana"/>
                <w:color w:val="auto"/>
                <w:sz w:val="22"/>
                <w:szCs w:val="22"/>
              </w:rPr>
              <w:t>They</w:t>
            </w:r>
            <w:r w:rsidR="00FE28B1" w:rsidRPr="00256032">
              <w:rPr>
                <w:rFonts w:ascii="Verdana" w:hAnsi="Verdana"/>
                <w:color w:val="auto"/>
                <w:sz w:val="22"/>
                <w:szCs w:val="22"/>
              </w:rPr>
              <w:t xml:space="preserve"> </w:t>
            </w:r>
            <w:proofErr w:type="spellStart"/>
            <w:r w:rsidRPr="00256032">
              <w:rPr>
                <w:rFonts w:ascii="Verdana" w:hAnsi="Verdana"/>
                <w:color w:val="auto"/>
                <w:sz w:val="22"/>
                <w:szCs w:val="22"/>
              </w:rPr>
              <w:t>are</w:t>
            </w:r>
            <w:r w:rsidR="00FE28B1" w:rsidRPr="00256032">
              <w:rPr>
                <w:rFonts w:ascii="Verdana" w:hAnsi="Verdana"/>
                <w:color w:val="auto"/>
                <w:sz w:val="22"/>
                <w:szCs w:val="22"/>
              </w:rPr>
              <w:t>very</w:t>
            </w:r>
            <w:proofErr w:type="spellEnd"/>
            <w:r w:rsidR="00FE28B1" w:rsidRPr="00256032">
              <w:rPr>
                <w:rFonts w:ascii="Verdana" w:hAnsi="Verdana"/>
                <w:color w:val="auto"/>
                <w:sz w:val="22"/>
                <w:szCs w:val="22"/>
              </w:rPr>
              <w:t xml:space="preserve"> advanced in age, and ha</w:t>
            </w:r>
            <w:r w:rsidRPr="00256032">
              <w:rPr>
                <w:rFonts w:ascii="Verdana" w:hAnsi="Verdana"/>
                <w:color w:val="auto"/>
                <w:sz w:val="22"/>
                <w:szCs w:val="22"/>
              </w:rPr>
              <w:t>ve</w:t>
            </w:r>
            <w:r w:rsidR="00FE28B1" w:rsidRPr="00256032">
              <w:rPr>
                <w:rFonts w:ascii="Verdana" w:hAnsi="Verdana"/>
                <w:color w:val="auto"/>
                <w:sz w:val="22"/>
                <w:szCs w:val="22"/>
              </w:rPr>
              <w:t xml:space="preserve"> fragile and thin skin with less circulation.</w:t>
            </w:r>
          </w:p>
          <w:p w14:paraId="54733905" w14:textId="7679C2FF" w:rsidR="00FE28B1" w:rsidRPr="00256032" w:rsidRDefault="00A24B35" w:rsidP="00FE28B1">
            <w:pPr>
              <w:numPr>
                <w:ilvl w:val="0"/>
                <w:numId w:val="14"/>
              </w:numPr>
              <w:spacing w:line="360" w:lineRule="auto"/>
              <w:rPr>
                <w:rFonts w:ascii="Verdana" w:hAnsi="Verdana"/>
                <w:color w:val="auto"/>
                <w:sz w:val="22"/>
                <w:szCs w:val="22"/>
              </w:rPr>
            </w:pPr>
            <w:r w:rsidRPr="00256032">
              <w:rPr>
                <w:rFonts w:ascii="Verdana" w:hAnsi="Verdana"/>
                <w:color w:val="auto"/>
                <w:sz w:val="22"/>
                <w:szCs w:val="22"/>
              </w:rPr>
              <w:t>They</w:t>
            </w:r>
            <w:r w:rsidR="00FE28B1" w:rsidRPr="00256032">
              <w:rPr>
                <w:rFonts w:ascii="Verdana" w:hAnsi="Verdana"/>
                <w:color w:val="auto"/>
                <w:sz w:val="22"/>
                <w:szCs w:val="22"/>
              </w:rPr>
              <w:t xml:space="preserve"> ha</w:t>
            </w:r>
            <w:r w:rsidRPr="00256032">
              <w:rPr>
                <w:rFonts w:ascii="Verdana" w:hAnsi="Verdana"/>
                <w:color w:val="auto"/>
                <w:sz w:val="22"/>
                <w:szCs w:val="22"/>
              </w:rPr>
              <w:t>ve</w:t>
            </w:r>
            <w:r w:rsidR="00FE28B1" w:rsidRPr="00256032">
              <w:rPr>
                <w:rFonts w:ascii="Verdana" w:hAnsi="Verdana"/>
                <w:color w:val="auto"/>
                <w:sz w:val="22"/>
                <w:szCs w:val="22"/>
              </w:rPr>
              <w:t xml:space="preserve"> not been eating or drinking enough over the past 2 weeks, leading to poor nutrition and hydration.</w:t>
            </w:r>
          </w:p>
          <w:p w14:paraId="635F5DDD" w14:textId="56BE3230" w:rsidR="00FE28B1" w:rsidRPr="00256032" w:rsidRDefault="00A24B35" w:rsidP="00FE28B1">
            <w:pPr>
              <w:numPr>
                <w:ilvl w:val="0"/>
                <w:numId w:val="14"/>
              </w:numPr>
              <w:spacing w:line="360" w:lineRule="auto"/>
              <w:rPr>
                <w:rFonts w:ascii="Verdana" w:hAnsi="Verdana"/>
                <w:color w:val="auto"/>
                <w:sz w:val="22"/>
                <w:szCs w:val="22"/>
              </w:rPr>
            </w:pPr>
            <w:r w:rsidRPr="00256032">
              <w:rPr>
                <w:rFonts w:ascii="Verdana" w:hAnsi="Verdana"/>
                <w:color w:val="auto"/>
                <w:sz w:val="22"/>
                <w:szCs w:val="22"/>
              </w:rPr>
              <w:t>They</w:t>
            </w:r>
            <w:r w:rsidR="00FE28B1" w:rsidRPr="00256032">
              <w:rPr>
                <w:rFonts w:ascii="Verdana" w:hAnsi="Verdana"/>
                <w:color w:val="auto"/>
                <w:sz w:val="22"/>
                <w:szCs w:val="22"/>
              </w:rPr>
              <w:t xml:space="preserve"> </w:t>
            </w:r>
            <w:r w:rsidRPr="00256032">
              <w:rPr>
                <w:rFonts w:ascii="Verdana" w:hAnsi="Verdana"/>
                <w:color w:val="auto"/>
                <w:sz w:val="22"/>
                <w:szCs w:val="22"/>
              </w:rPr>
              <w:t xml:space="preserve">are </w:t>
            </w:r>
            <w:r w:rsidR="00FE28B1" w:rsidRPr="00256032">
              <w:rPr>
                <w:rFonts w:ascii="Verdana" w:hAnsi="Verdana"/>
                <w:color w:val="auto"/>
                <w:sz w:val="22"/>
                <w:szCs w:val="22"/>
              </w:rPr>
              <w:t xml:space="preserve">incontinent of stool and urine, making </w:t>
            </w:r>
            <w:r w:rsidRPr="00256032">
              <w:rPr>
                <w:rFonts w:ascii="Verdana" w:hAnsi="Verdana"/>
                <w:color w:val="auto"/>
                <w:sz w:val="22"/>
                <w:szCs w:val="22"/>
              </w:rPr>
              <w:t>their</w:t>
            </w:r>
            <w:r w:rsidR="00FE28B1" w:rsidRPr="00256032">
              <w:rPr>
                <w:rFonts w:ascii="Verdana" w:hAnsi="Verdana"/>
                <w:color w:val="auto"/>
                <w:sz w:val="22"/>
                <w:szCs w:val="22"/>
              </w:rPr>
              <w:t xml:space="preserve"> skin moist.</w:t>
            </w:r>
          </w:p>
          <w:p w14:paraId="5CA0DA73" w14:textId="2E829C09" w:rsidR="00FE28B1" w:rsidRPr="00256032" w:rsidRDefault="00A24B35" w:rsidP="00FE28B1">
            <w:pPr>
              <w:numPr>
                <w:ilvl w:val="0"/>
                <w:numId w:val="14"/>
              </w:numPr>
              <w:spacing w:line="360" w:lineRule="auto"/>
              <w:rPr>
                <w:rFonts w:ascii="Verdana" w:hAnsi="Verdana"/>
                <w:color w:val="auto"/>
                <w:sz w:val="22"/>
                <w:szCs w:val="22"/>
              </w:rPr>
            </w:pPr>
            <w:r w:rsidRPr="00256032">
              <w:rPr>
                <w:rFonts w:ascii="Verdana" w:hAnsi="Verdana"/>
                <w:color w:val="auto"/>
                <w:sz w:val="22"/>
                <w:szCs w:val="22"/>
              </w:rPr>
              <w:t>They</w:t>
            </w:r>
            <w:r w:rsidR="00FE28B1" w:rsidRPr="00256032">
              <w:rPr>
                <w:rFonts w:ascii="Verdana" w:hAnsi="Verdana"/>
                <w:color w:val="auto"/>
                <w:sz w:val="22"/>
                <w:szCs w:val="22"/>
              </w:rPr>
              <w:t xml:space="preserve"> ha</w:t>
            </w:r>
            <w:r w:rsidRPr="00256032">
              <w:rPr>
                <w:rFonts w:ascii="Verdana" w:hAnsi="Verdana"/>
                <w:color w:val="auto"/>
                <w:sz w:val="22"/>
                <w:szCs w:val="22"/>
              </w:rPr>
              <w:t>ve</w:t>
            </w:r>
            <w:r w:rsidR="00FE28B1" w:rsidRPr="00256032">
              <w:rPr>
                <w:rFonts w:ascii="Verdana" w:hAnsi="Verdana"/>
                <w:color w:val="auto"/>
                <w:sz w:val="22"/>
                <w:szCs w:val="22"/>
              </w:rPr>
              <w:t xml:space="preserve"> peripheral vascular disease, which means </w:t>
            </w:r>
            <w:r w:rsidRPr="00256032">
              <w:rPr>
                <w:rFonts w:ascii="Verdana" w:hAnsi="Verdana"/>
                <w:color w:val="auto"/>
                <w:sz w:val="22"/>
                <w:szCs w:val="22"/>
              </w:rPr>
              <w:t>they</w:t>
            </w:r>
            <w:r w:rsidR="00FE28B1" w:rsidRPr="00256032">
              <w:rPr>
                <w:rFonts w:ascii="Verdana" w:hAnsi="Verdana"/>
                <w:color w:val="auto"/>
                <w:sz w:val="22"/>
                <w:szCs w:val="22"/>
              </w:rPr>
              <w:t xml:space="preserve"> </w:t>
            </w:r>
            <w:r w:rsidRPr="00256032">
              <w:rPr>
                <w:rFonts w:ascii="Verdana" w:hAnsi="Verdana"/>
                <w:color w:val="auto"/>
                <w:sz w:val="22"/>
                <w:szCs w:val="22"/>
              </w:rPr>
              <w:t xml:space="preserve">have </w:t>
            </w:r>
            <w:r w:rsidR="00FE28B1" w:rsidRPr="00256032">
              <w:rPr>
                <w:rFonts w:ascii="Verdana" w:hAnsi="Verdana"/>
                <w:color w:val="auto"/>
                <w:sz w:val="22"/>
                <w:szCs w:val="22"/>
              </w:rPr>
              <w:t>decreased oxygen being supplied to the tissues.</w:t>
            </w:r>
          </w:p>
          <w:p w14:paraId="21E94E96" w14:textId="5DE3709B" w:rsidR="00FE28B1" w:rsidRPr="00256032" w:rsidRDefault="00A24B35" w:rsidP="00FE28B1">
            <w:pPr>
              <w:numPr>
                <w:ilvl w:val="0"/>
                <w:numId w:val="14"/>
              </w:numPr>
              <w:spacing w:line="360" w:lineRule="auto"/>
              <w:rPr>
                <w:rFonts w:ascii="Verdana" w:hAnsi="Verdana"/>
                <w:color w:val="auto"/>
                <w:sz w:val="22"/>
                <w:szCs w:val="22"/>
              </w:rPr>
            </w:pPr>
            <w:r w:rsidRPr="00256032">
              <w:rPr>
                <w:rFonts w:ascii="Verdana" w:hAnsi="Verdana"/>
                <w:color w:val="auto"/>
                <w:sz w:val="22"/>
                <w:szCs w:val="22"/>
              </w:rPr>
              <w:t>They</w:t>
            </w:r>
            <w:r w:rsidR="00FE28B1" w:rsidRPr="00256032">
              <w:rPr>
                <w:rFonts w:ascii="Verdana" w:hAnsi="Verdana"/>
                <w:color w:val="auto"/>
                <w:sz w:val="22"/>
                <w:szCs w:val="22"/>
              </w:rPr>
              <w:t xml:space="preserve"> wear a wrist splint.</w:t>
            </w:r>
          </w:p>
          <w:p w14:paraId="0E789E0C" w14:textId="065135FC" w:rsidR="00FE28B1" w:rsidRPr="00256032" w:rsidRDefault="00A24B35" w:rsidP="00FE28B1">
            <w:pPr>
              <w:numPr>
                <w:ilvl w:val="0"/>
                <w:numId w:val="14"/>
              </w:numPr>
              <w:spacing w:line="360" w:lineRule="auto"/>
              <w:rPr>
                <w:rFonts w:ascii="Verdana" w:hAnsi="Verdana"/>
                <w:color w:val="auto"/>
                <w:sz w:val="22"/>
                <w:szCs w:val="22"/>
              </w:rPr>
            </w:pPr>
            <w:r w:rsidRPr="00256032">
              <w:rPr>
                <w:rFonts w:ascii="Verdana" w:hAnsi="Verdana"/>
                <w:color w:val="auto"/>
                <w:sz w:val="22"/>
                <w:szCs w:val="22"/>
              </w:rPr>
              <w:t>They</w:t>
            </w:r>
            <w:r w:rsidR="00FE28B1" w:rsidRPr="00256032">
              <w:rPr>
                <w:rFonts w:ascii="Verdana" w:hAnsi="Verdana"/>
                <w:color w:val="auto"/>
                <w:sz w:val="22"/>
                <w:szCs w:val="22"/>
              </w:rPr>
              <w:t xml:space="preserve"> ha</w:t>
            </w:r>
            <w:r w:rsidRPr="00256032">
              <w:rPr>
                <w:rFonts w:ascii="Verdana" w:hAnsi="Verdana"/>
                <w:color w:val="auto"/>
                <w:sz w:val="22"/>
                <w:szCs w:val="22"/>
              </w:rPr>
              <w:t>ve</w:t>
            </w:r>
            <w:r w:rsidR="00FE28B1" w:rsidRPr="00256032">
              <w:rPr>
                <w:rFonts w:ascii="Verdana" w:hAnsi="Verdana"/>
                <w:color w:val="auto"/>
                <w:sz w:val="22"/>
                <w:szCs w:val="22"/>
              </w:rPr>
              <w:t xml:space="preserve"> become less physically active.</w:t>
            </w:r>
          </w:p>
          <w:p w14:paraId="4453E5C3" w14:textId="77777777" w:rsidR="00FE28B1" w:rsidRPr="00256032" w:rsidRDefault="00FE28B1" w:rsidP="005A63D8">
            <w:pPr>
              <w:pStyle w:val="Heading3withoutnumbering"/>
              <w:rPr>
                <w:rFonts w:ascii="Verdana" w:hAnsi="Verdana"/>
                <w:sz w:val="22"/>
                <w:szCs w:val="22"/>
              </w:rPr>
            </w:pPr>
            <w:r w:rsidRPr="00256032">
              <w:rPr>
                <w:rFonts w:ascii="Verdana" w:hAnsi="Verdana"/>
                <w:sz w:val="22"/>
                <w:szCs w:val="22"/>
              </w:rPr>
              <w:t>1b.  Students’ responses should include the following:</w:t>
            </w:r>
          </w:p>
          <w:p w14:paraId="61A2348B" w14:textId="6FE7C4BA" w:rsidR="00FE28B1" w:rsidRPr="00256032" w:rsidRDefault="00FE28B1" w:rsidP="00FE28B1">
            <w:pPr>
              <w:numPr>
                <w:ilvl w:val="0"/>
                <w:numId w:val="15"/>
              </w:numPr>
              <w:spacing w:line="360" w:lineRule="auto"/>
              <w:rPr>
                <w:rFonts w:ascii="Verdana" w:hAnsi="Verdana"/>
                <w:color w:val="auto"/>
                <w:sz w:val="22"/>
                <w:szCs w:val="22"/>
              </w:rPr>
            </w:pPr>
            <w:r w:rsidRPr="00256032">
              <w:rPr>
                <w:rFonts w:ascii="Verdana" w:hAnsi="Verdana"/>
                <w:color w:val="auto"/>
                <w:sz w:val="22"/>
                <w:szCs w:val="22"/>
              </w:rPr>
              <w:t xml:space="preserve">Prevent any one part of </w:t>
            </w:r>
            <w:r w:rsidR="00A24B35" w:rsidRPr="00256032">
              <w:rPr>
                <w:rFonts w:ascii="Verdana" w:hAnsi="Verdana"/>
                <w:color w:val="auto"/>
                <w:sz w:val="22"/>
                <w:szCs w:val="22"/>
              </w:rPr>
              <w:t>their</w:t>
            </w:r>
            <w:r w:rsidRPr="00256032">
              <w:rPr>
                <w:rFonts w:ascii="Verdana" w:hAnsi="Verdana"/>
                <w:color w:val="auto"/>
                <w:sz w:val="22"/>
                <w:szCs w:val="22"/>
              </w:rPr>
              <w:t xml:space="preserve"> body from being under pressure for a long period of time by repositioning </w:t>
            </w:r>
            <w:r w:rsidR="00A24B35" w:rsidRPr="00256032">
              <w:rPr>
                <w:rFonts w:ascii="Verdana" w:hAnsi="Verdana"/>
                <w:color w:val="auto"/>
                <w:sz w:val="22"/>
                <w:szCs w:val="22"/>
              </w:rPr>
              <w:t>them</w:t>
            </w:r>
            <w:r w:rsidRPr="00256032">
              <w:rPr>
                <w:rFonts w:ascii="Verdana" w:hAnsi="Verdana"/>
                <w:color w:val="auto"/>
                <w:sz w:val="22"/>
                <w:szCs w:val="22"/>
              </w:rPr>
              <w:t xml:space="preserve"> at least every 2 hours.</w:t>
            </w:r>
          </w:p>
          <w:p w14:paraId="26C69602" w14:textId="29730A2F" w:rsidR="00FE28B1" w:rsidRPr="00256032" w:rsidRDefault="00FE28B1" w:rsidP="00FE28B1">
            <w:pPr>
              <w:numPr>
                <w:ilvl w:val="0"/>
                <w:numId w:val="15"/>
              </w:numPr>
              <w:spacing w:line="360" w:lineRule="auto"/>
              <w:rPr>
                <w:rFonts w:ascii="Verdana" w:hAnsi="Verdana"/>
                <w:color w:val="auto"/>
                <w:sz w:val="22"/>
                <w:szCs w:val="22"/>
              </w:rPr>
            </w:pPr>
            <w:r w:rsidRPr="00256032">
              <w:rPr>
                <w:rFonts w:ascii="Verdana" w:hAnsi="Verdana"/>
                <w:color w:val="auto"/>
                <w:sz w:val="22"/>
                <w:szCs w:val="22"/>
              </w:rPr>
              <w:t xml:space="preserve">When you provide care, observe </w:t>
            </w:r>
            <w:r w:rsidR="00A24B35" w:rsidRPr="00256032">
              <w:rPr>
                <w:rFonts w:ascii="Verdana" w:hAnsi="Verdana"/>
                <w:color w:val="auto"/>
                <w:sz w:val="22"/>
                <w:szCs w:val="22"/>
              </w:rPr>
              <w:t>their</w:t>
            </w:r>
            <w:r w:rsidRPr="00256032">
              <w:rPr>
                <w:rFonts w:ascii="Verdana" w:hAnsi="Verdana"/>
                <w:color w:val="auto"/>
                <w:sz w:val="22"/>
                <w:szCs w:val="22"/>
              </w:rPr>
              <w:t xml:space="preserve"> skin carefully for reddened areas.</w:t>
            </w:r>
          </w:p>
          <w:p w14:paraId="2B759894" w14:textId="3D5A753B" w:rsidR="00FE28B1" w:rsidRPr="00256032" w:rsidRDefault="00FE28B1" w:rsidP="00FE28B1">
            <w:pPr>
              <w:numPr>
                <w:ilvl w:val="0"/>
                <w:numId w:val="15"/>
              </w:numPr>
              <w:spacing w:line="360" w:lineRule="auto"/>
              <w:rPr>
                <w:rFonts w:ascii="Verdana" w:hAnsi="Verdana"/>
                <w:color w:val="auto"/>
                <w:sz w:val="22"/>
                <w:szCs w:val="22"/>
              </w:rPr>
            </w:pPr>
            <w:r w:rsidRPr="00256032">
              <w:rPr>
                <w:rFonts w:ascii="Verdana" w:hAnsi="Verdana"/>
                <w:color w:val="auto"/>
                <w:sz w:val="22"/>
                <w:szCs w:val="22"/>
              </w:rPr>
              <w:t xml:space="preserve">Clean </w:t>
            </w:r>
            <w:r w:rsidR="00A24B35" w:rsidRPr="00256032">
              <w:rPr>
                <w:rFonts w:ascii="Verdana" w:hAnsi="Verdana"/>
                <w:color w:val="auto"/>
                <w:sz w:val="22"/>
                <w:szCs w:val="22"/>
              </w:rPr>
              <w:t>their</w:t>
            </w:r>
            <w:r w:rsidRPr="00256032">
              <w:rPr>
                <w:rFonts w:ascii="Verdana" w:hAnsi="Verdana"/>
                <w:color w:val="auto"/>
                <w:sz w:val="22"/>
                <w:szCs w:val="22"/>
              </w:rPr>
              <w:t xml:space="preserve"> skin gently and rinse well. Apply lotion. Apply cornstarch powder where skin touches skin.</w:t>
            </w:r>
          </w:p>
          <w:p w14:paraId="596B350A" w14:textId="77777777" w:rsidR="00FE28B1" w:rsidRPr="00256032" w:rsidRDefault="00FE28B1" w:rsidP="00FE28B1">
            <w:pPr>
              <w:numPr>
                <w:ilvl w:val="0"/>
                <w:numId w:val="15"/>
              </w:numPr>
              <w:spacing w:line="360" w:lineRule="auto"/>
              <w:rPr>
                <w:rFonts w:ascii="Verdana" w:hAnsi="Verdana"/>
                <w:color w:val="auto"/>
                <w:sz w:val="22"/>
                <w:szCs w:val="22"/>
              </w:rPr>
            </w:pPr>
            <w:r w:rsidRPr="00256032">
              <w:rPr>
                <w:rFonts w:ascii="Verdana" w:hAnsi="Verdana"/>
                <w:color w:val="auto"/>
                <w:sz w:val="22"/>
                <w:szCs w:val="22"/>
              </w:rPr>
              <w:t>Stimulate circulation by giving frequent back massages.</w:t>
            </w:r>
          </w:p>
          <w:p w14:paraId="00DEA138" w14:textId="52502F33" w:rsidR="00FE28B1" w:rsidRPr="00256032" w:rsidRDefault="00FE28B1" w:rsidP="00FE28B1">
            <w:pPr>
              <w:numPr>
                <w:ilvl w:val="0"/>
                <w:numId w:val="15"/>
              </w:numPr>
              <w:spacing w:line="360" w:lineRule="auto"/>
              <w:rPr>
                <w:rFonts w:ascii="Verdana" w:hAnsi="Verdana"/>
                <w:color w:val="auto"/>
                <w:sz w:val="22"/>
                <w:szCs w:val="22"/>
              </w:rPr>
            </w:pPr>
            <w:r w:rsidRPr="00256032">
              <w:rPr>
                <w:rFonts w:ascii="Verdana" w:hAnsi="Verdana"/>
                <w:color w:val="auto"/>
                <w:sz w:val="22"/>
                <w:szCs w:val="22"/>
              </w:rPr>
              <w:lastRenderedPageBreak/>
              <w:t xml:space="preserve">Promptly clean </w:t>
            </w:r>
            <w:r w:rsidR="00A24B35" w:rsidRPr="00256032">
              <w:rPr>
                <w:rFonts w:ascii="Verdana" w:hAnsi="Verdana"/>
                <w:color w:val="auto"/>
                <w:sz w:val="22"/>
                <w:szCs w:val="22"/>
              </w:rPr>
              <w:t>them</w:t>
            </w:r>
            <w:r w:rsidRPr="00256032">
              <w:rPr>
                <w:rFonts w:ascii="Verdana" w:hAnsi="Verdana"/>
                <w:color w:val="auto"/>
                <w:sz w:val="22"/>
                <w:szCs w:val="22"/>
              </w:rPr>
              <w:t xml:space="preserve"> of urine and feces. Apply barrier cream if ordered.</w:t>
            </w:r>
          </w:p>
          <w:p w14:paraId="77DB99FD" w14:textId="497E0EA7" w:rsidR="00FE28B1" w:rsidRPr="00256032" w:rsidRDefault="00FE28B1" w:rsidP="00FE28B1">
            <w:pPr>
              <w:numPr>
                <w:ilvl w:val="0"/>
                <w:numId w:val="15"/>
              </w:numPr>
              <w:spacing w:line="360" w:lineRule="auto"/>
              <w:rPr>
                <w:rFonts w:ascii="Verdana" w:hAnsi="Verdana"/>
                <w:color w:val="auto"/>
                <w:sz w:val="22"/>
                <w:szCs w:val="22"/>
              </w:rPr>
            </w:pPr>
            <w:r w:rsidRPr="00256032">
              <w:rPr>
                <w:rFonts w:ascii="Verdana" w:hAnsi="Verdana"/>
                <w:color w:val="auto"/>
                <w:sz w:val="22"/>
                <w:szCs w:val="22"/>
              </w:rPr>
              <w:t xml:space="preserve">Check </w:t>
            </w:r>
            <w:r w:rsidR="00A24B35" w:rsidRPr="00256032">
              <w:rPr>
                <w:rFonts w:ascii="Verdana" w:hAnsi="Verdana"/>
                <w:color w:val="auto"/>
                <w:sz w:val="22"/>
                <w:szCs w:val="22"/>
              </w:rPr>
              <w:t>them</w:t>
            </w:r>
            <w:r w:rsidRPr="00256032">
              <w:rPr>
                <w:rFonts w:ascii="Verdana" w:hAnsi="Verdana"/>
                <w:color w:val="auto"/>
                <w:sz w:val="22"/>
                <w:szCs w:val="22"/>
              </w:rPr>
              <w:t xml:space="preserve"> every hour or so to detect if </w:t>
            </w:r>
            <w:r w:rsidR="00A24B35" w:rsidRPr="00256032">
              <w:rPr>
                <w:rFonts w:ascii="Verdana" w:hAnsi="Verdana"/>
                <w:color w:val="auto"/>
                <w:sz w:val="22"/>
                <w:szCs w:val="22"/>
              </w:rPr>
              <w:t>they</w:t>
            </w:r>
            <w:r w:rsidRPr="00256032">
              <w:rPr>
                <w:rFonts w:ascii="Verdana" w:hAnsi="Verdana"/>
                <w:color w:val="auto"/>
                <w:sz w:val="22"/>
                <w:szCs w:val="22"/>
              </w:rPr>
              <w:t xml:space="preserve"> </w:t>
            </w:r>
            <w:r w:rsidR="00A24B35" w:rsidRPr="00256032">
              <w:rPr>
                <w:rFonts w:ascii="Verdana" w:hAnsi="Verdana"/>
                <w:color w:val="auto"/>
                <w:sz w:val="22"/>
                <w:szCs w:val="22"/>
              </w:rPr>
              <w:t xml:space="preserve">were </w:t>
            </w:r>
            <w:r w:rsidRPr="00256032">
              <w:rPr>
                <w:rFonts w:ascii="Verdana" w:hAnsi="Verdana"/>
                <w:color w:val="auto"/>
                <w:sz w:val="22"/>
                <w:szCs w:val="22"/>
              </w:rPr>
              <w:t>incontinent.</w:t>
            </w:r>
          </w:p>
          <w:p w14:paraId="3EAF650A" w14:textId="040505B9" w:rsidR="00FE28B1" w:rsidRPr="00256032" w:rsidRDefault="00FE28B1" w:rsidP="00FE28B1">
            <w:pPr>
              <w:numPr>
                <w:ilvl w:val="0"/>
                <w:numId w:val="15"/>
              </w:numPr>
              <w:spacing w:line="360" w:lineRule="auto"/>
              <w:rPr>
                <w:rFonts w:ascii="Verdana" w:hAnsi="Verdana"/>
                <w:color w:val="auto"/>
                <w:sz w:val="22"/>
                <w:szCs w:val="22"/>
              </w:rPr>
            </w:pPr>
            <w:r w:rsidRPr="00256032">
              <w:rPr>
                <w:rFonts w:ascii="Verdana" w:hAnsi="Verdana"/>
                <w:color w:val="auto"/>
                <w:sz w:val="22"/>
                <w:szCs w:val="22"/>
              </w:rPr>
              <w:t xml:space="preserve">Move </w:t>
            </w:r>
            <w:r w:rsidR="00A24B35" w:rsidRPr="00256032">
              <w:rPr>
                <w:rFonts w:ascii="Verdana" w:hAnsi="Verdana"/>
                <w:color w:val="auto"/>
                <w:sz w:val="22"/>
                <w:szCs w:val="22"/>
              </w:rPr>
              <w:t>them</w:t>
            </w:r>
            <w:r w:rsidRPr="00256032">
              <w:rPr>
                <w:rFonts w:ascii="Verdana" w:hAnsi="Verdana"/>
                <w:color w:val="auto"/>
                <w:sz w:val="22"/>
                <w:szCs w:val="22"/>
              </w:rPr>
              <w:t xml:space="preserve"> between bed and chair several times a day.</w:t>
            </w:r>
          </w:p>
          <w:p w14:paraId="69C405D3" w14:textId="4FB930A5" w:rsidR="00FE28B1" w:rsidRPr="00256032" w:rsidRDefault="00FE28B1" w:rsidP="00FE28B1">
            <w:pPr>
              <w:numPr>
                <w:ilvl w:val="0"/>
                <w:numId w:val="15"/>
              </w:numPr>
              <w:spacing w:line="360" w:lineRule="auto"/>
              <w:rPr>
                <w:rFonts w:ascii="Verdana" w:hAnsi="Verdana"/>
                <w:color w:val="auto"/>
                <w:sz w:val="22"/>
                <w:szCs w:val="22"/>
              </w:rPr>
            </w:pPr>
            <w:r w:rsidRPr="00256032">
              <w:rPr>
                <w:rFonts w:ascii="Verdana" w:hAnsi="Verdana"/>
                <w:color w:val="auto"/>
                <w:sz w:val="22"/>
                <w:szCs w:val="22"/>
              </w:rPr>
              <w:t xml:space="preserve">When moving </w:t>
            </w:r>
            <w:r w:rsidR="00A24B35" w:rsidRPr="00256032">
              <w:rPr>
                <w:rFonts w:ascii="Verdana" w:hAnsi="Verdana"/>
                <w:color w:val="auto"/>
                <w:sz w:val="22"/>
                <w:szCs w:val="22"/>
              </w:rPr>
              <w:t>them</w:t>
            </w:r>
            <w:r w:rsidRPr="00256032">
              <w:rPr>
                <w:rFonts w:ascii="Verdana" w:hAnsi="Verdana"/>
                <w:color w:val="auto"/>
                <w:sz w:val="22"/>
                <w:szCs w:val="22"/>
              </w:rPr>
              <w:t xml:space="preserve"> in bed or chair, use lift sheet or draw sheet to prevent friction and shearing.</w:t>
            </w:r>
          </w:p>
          <w:p w14:paraId="20205DA6" w14:textId="77777777" w:rsidR="00FE28B1" w:rsidRPr="00256032" w:rsidRDefault="00FE28B1" w:rsidP="00FE28B1">
            <w:pPr>
              <w:numPr>
                <w:ilvl w:val="0"/>
                <w:numId w:val="15"/>
              </w:numPr>
              <w:spacing w:line="360" w:lineRule="auto"/>
              <w:rPr>
                <w:rFonts w:ascii="Verdana" w:hAnsi="Verdana"/>
                <w:color w:val="auto"/>
                <w:sz w:val="22"/>
                <w:szCs w:val="22"/>
              </w:rPr>
            </w:pPr>
            <w:r w:rsidRPr="00256032">
              <w:rPr>
                <w:rFonts w:ascii="Verdana" w:hAnsi="Verdana"/>
                <w:color w:val="auto"/>
                <w:sz w:val="22"/>
                <w:szCs w:val="22"/>
              </w:rPr>
              <w:t>Do not elevate head of bed greater than 30 degrees.</w:t>
            </w:r>
          </w:p>
          <w:p w14:paraId="14B575A9" w14:textId="0E8C0AC1" w:rsidR="00FE28B1" w:rsidRPr="00256032" w:rsidRDefault="00FE28B1" w:rsidP="00FE28B1">
            <w:pPr>
              <w:numPr>
                <w:ilvl w:val="0"/>
                <w:numId w:val="15"/>
              </w:numPr>
              <w:spacing w:line="360" w:lineRule="auto"/>
              <w:rPr>
                <w:rFonts w:ascii="Verdana" w:hAnsi="Verdana"/>
                <w:color w:val="auto"/>
                <w:sz w:val="22"/>
                <w:szCs w:val="22"/>
              </w:rPr>
            </w:pPr>
            <w:r w:rsidRPr="00256032">
              <w:rPr>
                <w:rFonts w:ascii="Verdana" w:hAnsi="Verdana"/>
                <w:color w:val="auto"/>
                <w:sz w:val="22"/>
                <w:szCs w:val="22"/>
              </w:rPr>
              <w:t xml:space="preserve">Offer </w:t>
            </w:r>
            <w:r w:rsidR="00A24B35" w:rsidRPr="00256032">
              <w:rPr>
                <w:rFonts w:ascii="Verdana" w:hAnsi="Verdana"/>
                <w:color w:val="auto"/>
                <w:sz w:val="22"/>
                <w:szCs w:val="22"/>
              </w:rPr>
              <w:t>them</w:t>
            </w:r>
            <w:r w:rsidRPr="00256032">
              <w:rPr>
                <w:rFonts w:ascii="Verdana" w:hAnsi="Verdana"/>
                <w:color w:val="auto"/>
                <w:sz w:val="22"/>
                <w:szCs w:val="22"/>
              </w:rPr>
              <w:t xml:space="preserve"> fluids during the day.</w:t>
            </w:r>
          </w:p>
          <w:p w14:paraId="106F8B65" w14:textId="326EB15D" w:rsidR="00FE28B1" w:rsidRPr="00256032" w:rsidRDefault="00FE28B1" w:rsidP="00FE28B1">
            <w:pPr>
              <w:numPr>
                <w:ilvl w:val="0"/>
                <w:numId w:val="15"/>
              </w:numPr>
              <w:spacing w:line="360" w:lineRule="auto"/>
              <w:rPr>
                <w:rFonts w:ascii="Verdana" w:hAnsi="Verdana"/>
                <w:color w:val="auto"/>
                <w:sz w:val="22"/>
                <w:szCs w:val="22"/>
              </w:rPr>
            </w:pPr>
            <w:r w:rsidRPr="00256032">
              <w:rPr>
                <w:rFonts w:ascii="Verdana" w:hAnsi="Verdana"/>
                <w:color w:val="auto"/>
                <w:sz w:val="22"/>
                <w:szCs w:val="22"/>
              </w:rPr>
              <w:t xml:space="preserve">Encourage </w:t>
            </w:r>
            <w:r w:rsidR="00A24B35" w:rsidRPr="00256032">
              <w:rPr>
                <w:rFonts w:ascii="Verdana" w:hAnsi="Verdana"/>
                <w:color w:val="auto"/>
                <w:sz w:val="22"/>
                <w:szCs w:val="22"/>
              </w:rPr>
              <w:t>them</w:t>
            </w:r>
            <w:r w:rsidRPr="00256032">
              <w:rPr>
                <w:rFonts w:ascii="Verdana" w:hAnsi="Verdana"/>
                <w:color w:val="auto"/>
                <w:sz w:val="22"/>
                <w:szCs w:val="22"/>
              </w:rPr>
              <w:t xml:space="preserve"> to eat, and report to the nurse if </w:t>
            </w:r>
            <w:r w:rsidR="00A24B35" w:rsidRPr="00256032">
              <w:rPr>
                <w:rFonts w:ascii="Verdana" w:hAnsi="Verdana"/>
                <w:color w:val="auto"/>
                <w:sz w:val="22"/>
                <w:szCs w:val="22"/>
              </w:rPr>
              <w:t>they</w:t>
            </w:r>
            <w:r w:rsidRPr="00256032">
              <w:rPr>
                <w:rFonts w:ascii="Verdana" w:hAnsi="Verdana"/>
                <w:color w:val="auto"/>
                <w:sz w:val="22"/>
                <w:szCs w:val="22"/>
              </w:rPr>
              <w:t xml:space="preserve"> do not.</w:t>
            </w:r>
          </w:p>
          <w:p w14:paraId="2243619B" w14:textId="5B971A4B" w:rsidR="00FE28B1" w:rsidRPr="00256032" w:rsidRDefault="00FE28B1" w:rsidP="00FE28B1">
            <w:pPr>
              <w:numPr>
                <w:ilvl w:val="0"/>
                <w:numId w:val="15"/>
              </w:numPr>
              <w:spacing w:line="360" w:lineRule="auto"/>
              <w:rPr>
                <w:rFonts w:ascii="Verdana" w:hAnsi="Verdana"/>
                <w:color w:val="auto"/>
                <w:sz w:val="22"/>
                <w:szCs w:val="22"/>
              </w:rPr>
            </w:pPr>
            <w:r w:rsidRPr="00256032">
              <w:rPr>
                <w:rFonts w:ascii="Verdana" w:hAnsi="Verdana"/>
                <w:color w:val="auto"/>
                <w:sz w:val="22"/>
                <w:szCs w:val="22"/>
              </w:rPr>
              <w:t xml:space="preserve">Request pressure-reducing devices for </w:t>
            </w:r>
            <w:r w:rsidR="00A24B35" w:rsidRPr="00256032">
              <w:rPr>
                <w:rFonts w:ascii="Verdana" w:hAnsi="Verdana"/>
                <w:color w:val="auto"/>
                <w:sz w:val="22"/>
                <w:szCs w:val="22"/>
              </w:rPr>
              <w:t>them</w:t>
            </w:r>
            <w:r w:rsidRPr="00256032">
              <w:rPr>
                <w:rFonts w:ascii="Verdana" w:hAnsi="Verdana"/>
                <w:color w:val="auto"/>
                <w:sz w:val="22"/>
                <w:szCs w:val="22"/>
              </w:rPr>
              <w:t xml:space="preserve"> such as elbow pads and heel booties.</w:t>
            </w:r>
          </w:p>
          <w:p w14:paraId="0E044ED4" w14:textId="6803B524" w:rsidR="00FE28B1" w:rsidRPr="00256032" w:rsidRDefault="00FE28B1" w:rsidP="00FE28B1">
            <w:pPr>
              <w:numPr>
                <w:ilvl w:val="0"/>
                <w:numId w:val="15"/>
              </w:numPr>
              <w:spacing w:line="360" w:lineRule="auto"/>
              <w:rPr>
                <w:rFonts w:ascii="Verdana" w:hAnsi="Verdana"/>
                <w:color w:val="auto"/>
                <w:sz w:val="22"/>
                <w:szCs w:val="22"/>
              </w:rPr>
            </w:pPr>
            <w:r w:rsidRPr="00256032">
              <w:rPr>
                <w:rFonts w:ascii="Verdana" w:hAnsi="Verdana"/>
                <w:color w:val="auto"/>
                <w:sz w:val="22"/>
                <w:szCs w:val="22"/>
              </w:rPr>
              <w:t xml:space="preserve">Check the skin under </w:t>
            </w:r>
            <w:r w:rsidR="00A24B35" w:rsidRPr="00256032">
              <w:rPr>
                <w:rFonts w:ascii="Verdana" w:hAnsi="Verdana"/>
                <w:color w:val="auto"/>
                <w:sz w:val="22"/>
                <w:szCs w:val="22"/>
              </w:rPr>
              <w:t>their</w:t>
            </w:r>
            <w:r w:rsidRPr="00256032">
              <w:rPr>
                <w:rFonts w:ascii="Verdana" w:hAnsi="Verdana"/>
                <w:color w:val="auto"/>
                <w:sz w:val="22"/>
                <w:szCs w:val="22"/>
              </w:rPr>
              <w:t xml:space="preserve"> wrist sp</w:t>
            </w:r>
            <w:r w:rsidR="00A24B35" w:rsidRPr="00256032">
              <w:rPr>
                <w:rFonts w:ascii="Verdana" w:hAnsi="Verdana"/>
                <w:color w:val="auto"/>
                <w:sz w:val="22"/>
                <w:szCs w:val="22"/>
              </w:rPr>
              <w:t>l</w:t>
            </w:r>
            <w:r w:rsidRPr="00256032">
              <w:rPr>
                <w:rFonts w:ascii="Verdana" w:hAnsi="Verdana"/>
                <w:color w:val="auto"/>
                <w:sz w:val="22"/>
                <w:szCs w:val="22"/>
              </w:rPr>
              <w:t>int during care for areas of redness or irritation.</w:t>
            </w:r>
          </w:p>
          <w:p w14:paraId="5650D47C" w14:textId="714906A8" w:rsidR="00FE28B1" w:rsidRPr="00256032" w:rsidRDefault="00FE28B1" w:rsidP="00FE28B1">
            <w:pPr>
              <w:numPr>
                <w:ilvl w:val="0"/>
                <w:numId w:val="15"/>
              </w:numPr>
              <w:spacing w:line="360" w:lineRule="auto"/>
              <w:rPr>
                <w:rFonts w:ascii="Verdana" w:hAnsi="Verdana"/>
                <w:color w:val="auto"/>
                <w:sz w:val="22"/>
                <w:szCs w:val="22"/>
              </w:rPr>
            </w:pPr>
            <w:r w:rsidRPr="00256032">
              <w:rPr>
                <w:rFonts w:ascii="Verdana" w:hAnsi="Verdana"/>
                <w:color w:val="auto"/>
                <w:sz w:val="22"/>
                <w:szCs w:val="22"/>
              </w:rPr>
              <w:t xml:space="preserve">Keep your fingernails and Mr. Shaw’s fingernails short and filed smooth to avoid injuries to </w:t>
            </w:r>
            <w:r w:rsidR="00A24B35" w:rsidRPr="00256032">
              <w:rPr>
                <w:rFonts w:ascii="Verdana" w:hAnsi="Verdana"/>
                <w:color w:val="auto"/>
                <w:sz w:val="22"/>
                <w:szCs w:val="22"/>
              </w:rPr>
              <w:t>their</w:t>
            </w:r>
            <w:r w:rsidRPr="00256032">
              <w:rPr>
                <w:rFonts w:ascii="Verdana" w:hAnsi="Verdana"/>
                <w:color w:val="auto"/>
                <w:sz w:val="22"/>
                <w:szCs w:val="22"/>
              </w:rPr>
              <w:t xml:space="preserve"> skin.</w:t>
            </w:r>
          </w:p>
          <w:p w14:paraId="75F47F19" w14:textId="77777777" w:rsidR="00FE28B1" w:rsidRPr="00256032" w:rsidRDefault="00FE28B1" w:rsidP="005A63D8">
            <w:pPr>
              <w:pStyle w:val="Heading3withoutnumbering"/>
              <w:rPr>
                <w:rFonts w:ascii="Verdana" w:hAnsi="Verdana"/>
                <w:sz w:val="22"/>
                <w:szCs w:val="22"/>
              </w:rPr>
            </w:pPr>
            <w:r w:rsidRPr="00256032">
              <w:rPr>
                <w:rFonts w:ascii="Verdana" w:hAnsi="Verdana"/>
                <w:sz w:val="22"/>
                <w:szCs w:val="22"/>
              </w:rPr>
              <w:t>1c.  Students’ responses should include the following:</w:t>
            </w:r>
          </w:p>
          <w:p w14:paraId="3FBCCB0F" w14:textId="19916068" w:rsidR="00FE28B1" w:rsidRPr="00256032" w:rsidRDefault="00FE28B1" w:rsidP="00FE28B1">
            <w:pPr>
              <w:numPr>
                <w:ilvl w:val="0"/>
                <w:numId w:val="16"/>
              </w:numPr>
              <w:spacing w:line="360" w:lineRule="auto"/>
              <w:ind w:left="720"/>
              <w:rPr>
                <w:rFonts w:ascii="Verdana" w:hAnsi="Verdana"/>
                <w:color w:val="auto"/>
                <w:sz w:val="22"/>
                <w:szCs w:val="22"/>
              </w:rPr>
            </w:pPr>
            <w:r w:rsidRPr="00256032">
              <w:rPr>
                <w:rFonts w:ascii="Verdana" w:hAnsi="Verdana"/>
                <w:color w:val="auto"/>
                <w:sz w:val="22"/>
                <w:szCs w:val="22"/>
              </w:rPr>
              <w:t xml:space="preserve">Problems with regulating </w:t>
            </w:r>
            <w:r w:rsidR="00A24B35" w:rsidRPr="00256032">
              <w:rPr>
                <w:rFonts w:ascii="Verdana" w:hAnsi="Verdana"/>
                <w:color w:val="auto"/>
                <w:sz w:val="22"/>
                <w:szCs w:val="22"/>
              </w:rPr>
              <w:t>their</w:t>
            </w:r>
            <w:r w:rsidRPr="00256032">
              <w:rPr>
                <w:rFonts w:ascii="Verdana" w:hAnsi="Verdana"/>
                <w:color w:val="auto"/>
                <w:sz w:val="22"/>
                <w:szCs w:val="22"/>
              </w:rPr>
              <w:t xml:space="preserve"> body temperature.</w:t>
            </w:r>
          </w:p>
          <w:p w14:paraId="48C6C45B" w14:textId="77777777" w:rsidR="00FE28B1" w:rsidRPr="00256032" w:rsidRDefault="00FE28B1" w:rsidP="00FE28B1">
            <w:pPr>
              <w:numPr>
                <w:ilvl w:val="0"/>
                <w:numId w:val="16"/>
              </w:numPr>
              <w:spacing w:line="360" w:lineRule="auto"/>
              <w:ind w:left="720"/>
              <w:rPr>
                <w:rFonts w:ascii="Verdana" w:hAnsi="Verdana"/>
                <w:color w:val="auto"/>
                <w:sz w:val="22"/>
                <w:szCs w:val="22"/>
              </w:rPr>
            </w:pPr>
            <w:r w:rsidRPr="00256032">
              <w:rPr>
                <w:rFonts w:ascii="Verdana" w:hAnsi="Verdana"/>
                <w:color w:val="auto"/>
                <w:sz w:val="22"/>
                <w:szCs w:val="22"/>
              </w:rPr>
              <w:t>Increased risk for developing an infection.</w:t>
            </w:r>
          </w:p>
          <w:p w14:paraId="0C67C2F5" w14:textId="792C358B" w:rsidR="00FE28B1" w:rsidRPr="00256032" w:rsidRDefault="00FE28B1" w:rsidP="00FE28B1">
            <w:pPr>
              <w:numPr>
                <w:ilvl w:val="0"/>
                <w:numId w:val="16"/>
              </w:numPr>
              <w:spacing w:line="360" w:lineRule="auto"/>
              <w:ind w:left="720"/>
              <w:rPr>
                <w:rFonts w:ascii="Verdana" w:hAnsi="Verdana"/>
                <w:color w:val="auto"/>
                <w:sz w:val="22"/>
                <w:szCs w:val="22"/>
              </w:rPr>
            </w:pPr>
            <w:r w:rsidRPr="00256032">
              <w:rPr>
                <w:rFonts w:ascii="Verdana" w:hAnsi="Verdana"/>
                <w:color w:val="auto"/>
                <w:sz w:val="22"/>
                <w:szCs w:val="22"/>
              </w:rPr>
              <w:t xml:space="preserve">Problems regulating </w:t>
            </w:r>
            <w:r w:rsidR="00A24B35" w:rsidRPr="00256032">
              <w:rPr>
                <w:rFonts w:ascii="Verdana" w:hAnsi="Verdana"/>
                <w:color w:val="auto"/>
                <w:sz w:val="22"/>
                <w:szCs w:val="22"/>
              </w:rPr>
              <w:t>their</w:t>
            </w:r>
            <w:r w:rsidRPr="00256032">
              <w:rPr>
                <w:rFonts w:ascii="Verdana" w:hAnsi="Verdana"/>
                <w:color w:val="auto"/>
                <w:sz w:val="22"/>
                <w:szCs w:val="22"/>
              </w:rPr>
              <w:t xml:space="preserve"> fluid and electrolytes.</w:t>
            </w:r>
          </w:p>
        </w:tc>
        <w:tc>
          <w:tcPr>
            <w:tcW w:w="2808" w:type="dxa"/>
          </w:tcPr>
          <w:p w14:paraId="03AEFA10" w14:textId="300F0571" w:rsidR="00FE28B1" w:rsidRPr="00256032" w:rsidRDefault="005D1C93" w:rsidP="00FE28B1">
            <w:pPr>
              <w:spacing w:line="360" w:lineRule="auto"/>
              <w:rPr>
                <w:rFonts w:ascii="Verdana" w:hAnsi="Verdana"/>
                <w:color w:val="auto"/>
                <w:sz w:val="22"/>
                <w:szCs w:val="22"/>
              </w:rPr>
            </w:pPr>
            <w:r w:rsidRPr="00256032">
              <w:rPr>
                <w:rFonts w:ascii="Verdana" w:hAnsi="Verdana"/>
                <w:color w:val="auto"/>
                <w:sz w:val="22"/>
                <w:szCs w:val="22"/>
              </w:rPr>
              <w:lastRenderedPageBreak/>
              <w:t>4</w:t>
            </w:r>
            <w:r w:rsidR="00FE28B1" w:rsidRPr="00256032">
              <w:rPr>
                <w:rFonts w:ascii="Verdana" w:hAnsi="Verdana"/>
                <w:color w:val="auto"/>
                <w:sz w:val="22"/>
                <w:szCs w:val="22"/>
              </w:rPr>
              <w:t xml:space="preserve"> 5, 6</w:t>
            </w:r>
          </w:p>
        </w:tc>
      </w:tr>
      <w:tr w:rsidR="00FE28B1" w:rsidRPr="00256032" w14:paraId="6754687B" w14:textId="77777777" w:rsidTr="007222E5">
        <w:tc>
          <w:tcPr>
            <w:tcW w:w="6768" w:type="dxa"/>
          </w:tcPr>
          <w:p w14:paraId="46D0E0F5" w14:textId="77777777" w:rsidR="00FE28B1" w:rsidRPr="00256032" w:rsidRDefault="00FE28B1" w:rsidP="005A63D8">
            <w:pPr>
              <w:pStyle w:val="Heading3withoutnumbering"/>
              <w:rPr>
                <w:rFonts w:ascii="Verdana" w:hAnsi="Verdana"/>
                <w:sz w:val="22"/>
                <w:szCs w:val="22"/>
              </w:rPr>
            </w:pPr>
            <w:r w:rsidRPr="00256032">
              <w:rPr>
                <w:rFonts w:ascii="Verdana" w:hAnsi="Verdana"/>
                <w:sz w:val="22"/>
                <w:szCs w:val="22"/>
              </w:rPr>
              <w:t>2a.  Students’ responses should include the following:</w:t>
            </w:r>
          </w:p>
          <w:p w14:paraId="56530466" w14:textId="4B5081EA" w:rsidR="00FE28B1" w:rsidRPr="00256032" w:rsidRDefault="00FE28B1" w:rsidP="00FE28B1">
            <w:pPr>
              <w:numPr>
                <w:ilvl w:val="0"/>
                <w:numId w:val="17"/>
              </w:numPr>
              <w:spacing w:line="360" w:lineRule="auto"/>
              <w:rPr>
                <w:rFonts w:ascii="Verdana" w:hAnsi="Verdana"/>
                <w:color w:val="auto"/>
                <w:sz w:val="22"/>
                <w:szCs w:val="22"/>
              </w:rPr>
            </w:pPr>
            <w:r w:rsidRPr="00256032">
              <w:rPr>
                <w:rFonts w:ascii="Verdana" w:hAnsi="Verdana"/>
                <w:color w:val="auto"/>
                <w:sz w:val="22"/>
                <w:szCs w:val="22"/>
              </w:rPr>
              <w:t>Mildred’s incisions as well as the site for the Jackson-Pratt drain are intentional wounds.</w:t>
            </w:r>
          </w:p>
          <w:p w14:paraId="49DC9E63" w14:textId="77777777" w:rsidR="00FE28B1" w:rsidRPr="00256032" w:rsidRDefault="00FE28B1" w:rsidP="00FE28B1">
            <w:pPr>
              <w:numPr>
                <w:ilvl w:val="0"/>
                <w:numId w:val="17"/>
              </w:numPr>
              <w:spacing w:line="360" w:lineRule="auto"/>
              <w:rPr>
                <w:rFonts w:ascii="Verdana" w:hAnsi="Verdana"/>
                <w:color w:val="auto"/>
                <w:sz w:val="22"/>
                <w:szCs w:val="22"/>
              </w:rPr>
            </w:pPr>
            <w:r w:rsidRPr="00256032">
              <w:rPr>
                <w:rFonts w:ascii="Verdana" w:hAnsi="Verdana"/>
                <w:color w:val="auto"/>
                <w:sz w:val="22"/>
                <w:szCs w:val="22"/>
              </w:rPr>
              <w:t>Mildred’s wounds are healing by first intention.</w:t>
            </w:r>
          </w:p>
          <w:p w14:paraId="2FB513EF" w14:textId="77777777" w:rsidR="00FE28B1" w:rsidRPr="00256032" w:rsidRDefault="00FE28B1" w:rsidP="005A63D8">
            <w:pPr>
              <w:pStyle w:val="Heading3withoutnumbering"/>
              <w:rPr>
                <w:rFonts w:ascii="Verdana" w:hAnsi="Verdana"/>
                <w:sz w:val="22"/>
                <w:szCs w:val="22"/>
              </w:rPr>
            </w:pPr>
            <w:r w:rsidRPr="00256032">
              <w:rPr>
                <w:rFonts w:ascii="Verdana" w:hAnsi="Verdana"/>
                <w:sz w:val="22"/>
                <w:szCs w:val="22"/>
              </w:rPr>
              <w:t>2b.  Students’ responses should include the following:</w:t>
            </w:r>
          </w:p>
          <w:p w14:paraId="50CA74BD" w14:textId="77777777" w:rsidR="00FE28B1" w:rsidRPr="00256032" w:rsidRDefault="00FE28B1" w:rsidP="00FE28B1">
            <w:pPr>
              <w:numPr>
                <w:ilvl w:val="0"/>
                <w:numId w:val="18"/>
              </w:numPr>
              <w:spacing w:line="360" w:lineRule="auto"/>
              <w:rPr>
                <w:rFonts w:ascii="Verdana" w:hAnsi="Verdana"/>
                <w:color w:val="auto"/>
                <w:sz w:val="22"/>
                <w:szCs w:val="22"/>
              </w:rPr>
            </w:pPr>
            <w:r w:rsidRPr="00256032">
              <w:rPr>
                <w:rFonts w:ascii="Verdana" w:hAnsi="Verdana"/>
                <w:color w:val="auto"/>
                <w:sz w:val="22"/>
                <w:szCs w:val="22"/>
              </w:rPr>
              <w:lastRenderedPageBreak/>
              <w:t>As tissues heal, redness, swelling, pain, and drainage should decrease. If there is an increase in any of these, it should be reported to the nurse, as it may indicate wound infection.</w:t>
            </w:r>
          </w:p>
          <w:p w14:paraId="01ED6A5B" w14:textId="77777777" w:rsidR="00FE28B1" w:rsidRPr="00256032" w:rsidRDefault="00FE28B1" w:rsidP="00FE28B1">
            <w:pPr>
              <w:numPr>
                <w:ilvl w:val="0"/>
                <w:numId w:val="18"/>
              </w:numPr>
              <w:spacing w:line="360" w:lineRule="auto"/>
              <w:rPr>
                <w:rFonts w:ascii="Verdana" w:hAnsi="Verdana"/>
                <w:color w:val="auto"/>
                <w:sz w:val="22"/>
                <w:szCs w:val="22"/>
              </w:rPr>
            </w:pPr>
            <w:r w:rsidRPr="00256032">
              <w:rPr>
                <w:rFonts w:ascii="Verdana" w:hAnsi="Verdana"/>
                <w:color w:val="auto"/>
                <w:sz w:val="22"/>
                <w:szCs w:val="22"/>
              </w:rPr>
              <w:t>When taking vital signs, temperature elevation should be reported to the nurse immediately. It may be a sign of infection.</w:t>
            </w:r>
          </w:p>
          <w:p w14:paraId="0C15C38F" w14:textId="77777777" w:rsidR="00FE28B1" w:rsidRPr="00256032" w:rsidRDefault="00FE28B1" w:rsidP="00FE28B1">
            <w:pPr>
              <w:numPr>
                <w:ilvl w:val="0"/>
                <w:numId w:val="18"/>
              </w:numPr>
              <w:spacing w:line="360" w:lineRule="auto"/>
              <w:rPr>
                <w:rFonts w:ascii="Verdana" w:hAnsi="Verdana"/>
                <w:color w:val="auto"/>
                <w:sz w:val="22"/>
                <w:szCs w:val="22"/>
              </w:rPr>
            </w:pPr>
            <w:r w:rsidRPr="00256032">
              <w:rPr>
                <w:rFonts w:ascii="Verdana" w:hAnsi="Verdana"/>
                <w:color w:val="auto"/>
                <w:sz w:val="22"/>
                <w:szCs w:val="22"/>
              </w:rPr>
              <w:t>Check the amount of drainage, as well as the color and odor. Report any abnormalities or increase in amount to the nurse immediately.</w:t>
            </w:r>
          </w:p>
          <w:p w14:paraId="39FBF5A8" w14:textId="6A94BAE2" w:rsidR="00FE28B1" w:rsidRPr="00256032" w:rsidRDefault="00FE28B1" w:rsidP="00FE28B1">
            <w:pPr>
              <w:numPr>
                <w:ilvl w:val="0"/>
                <w:numId w:val="18"/>
              </w:numPr>
              <w:spacing w:line="360" w:lineRule="auto"/>
              <w:rPr>
                <w:rFonts w:ascii="Verdana" w:hAnsi="Verdana"/>
                <w:color w:val="auto"/>
                <w:sz w:val="22"/>
                <w:szCs w:val="22"/>
              </w:rPr>
            </w:pPr>
            <w:r w:rsidRPr="00256032">
              <w:rPr>
                <w:rFonts w:ascii="Verdana" w:hAnsi="Verdana"/>
                <w:color w:val="auto"/>
                <w:sz w:val="22"/>
                <w:szCs w:val="22"/>
              </w:rPr>
              <w:t xml:space="preserve">Take great care when bathing and moving </w:t>
            </w:r>
            <w:r w:rsidR="00A24B35" w:rsidRPr="00256032">
              <w:rPr>
                <w:rFonts w:ascii="Verdana" w:hAnsi="Verdana"/>
                <w:color w:val="auto"/>
                <w:sz w:val="22"/>
                <w:szCs w:val="22"/>
              </w:rPr>
              <w:t xml:space="preserve">them </w:t>
            </w:r>
            <w:r w:rsidRPr="00256032">
              <w:rPr>
                <w:rFonts w:ascii="Verdana" w:hAnsi="Verdana"/>
                <w:color w:val="auto"/>
                <w:sz w:val="22"/>
                <w:szCs w:val="22"/>
              </w:rPr>
              <w:t>to prevent the drain from being pulled out.</w:t>
            </w:r>
          </w:p>
          <w:p w14:paraId="120BFB0D" w14:textId="77777777" w:rsidR="00FE28B1" w:rsidRPr="00256032" w:rsidRDefault="00FE28B1" w:rsidP="00FE28B1">
            <w:pPr>
              <w:numPr>
                <w:ilvl w:val="0"/>
                <w:numId w:val="18"/>
              </w:numPr>
              <w:spacing w:line="360" w:lineRule="auto"/>
              <w:rPr>
                <w:rFonts w:ascii="Verdana" w:hAnsi="Verdana"/>
                <w:color w:val="auto"/>
                <w:sz w:val="22"/>
                <w:szCs w:val="22"/>
              </w:rPr>
            </w:pPr>
            <w:r w:rsidRPr="00256032">
              <w:rPr>
                <w:rFonts w:ascii="Verdana" w:hAnsi="Verdana"/>
                <w:color w:val="auto"/>
                <w:sz w:val="22"/>
                <w:szCs w:val="22"/>
              </w:rPr>
              <w:t>Look at the incision lines to make sure there is no suture or staple that has worked loose.</w:t>
            </w:r>
          </w:p>
          <w:p w14:paraId="70AAE1C9" w14:textId="77777777" w:rsidR="00FE28B1" w:rsidRPr="00256032" w:rsidRDefault="00FE28B1" w:rsidP="00FE28B1">
            <w:pPr>
              <w:numPr>
                <w:ilvl w:val="0"/>
                <w:numId w:val="18"/>
              </w:numPr>
              <w:spacing w:line="360" w:lineRule="auto"/>
              <w:rPr>
                <w:rFonts w:ascii="Verdana" w:hAnsi="Verdana"/>
                <w:color w:val="auto"/>
                <w:sz w:val="22"/>
                <w:szCs w:val="22"/>
              </w:rPr>
            </w:pPr>
            <w:r w:rsidRPr="00256032">
              <w:rPr>
                <w:rFonts w:ascii="Verdana" w:hAnsi="Verdana"/>
                <w:color w:val="auto"/>
                <w:sz w:val="22"/>
                <w:szCs w:val="22"/>
              </w:rPr>
              <w:t>Cover the drain insertion site with plastic and seal it with tape when bathing Mildred to keep the dressing dry.</w:t>
            </w:r>
          </w:p>
          <w:p w14:paraId="66A4C178" w14:textId="77777777" w:rsidR="00FE28B1" w:rsidRPr="00256032" w:rsidRDefault="00FE28B1" w:rsidP="005A63D8">
            <w:pPr>
              <w:pStyle w:val="Heading3withoutnumbering"/>
              <w:rPr>
                <w:rFonts w:ascii="Verdana" w:hAnsi="Verdana"/>
                <w:sz w:val="22"/>
                <w:szCs w:val="22"/>
              </w:rPr>
            </w:pPr>
            <w:r w:rsidRPr="00256032">
              <w:rPr>
                <w:rFonts w:ascii="Verdana" w:hAnsi="Verdana"/>
                <w:sz w:val="22"/>
                <w:szCs w:val="22"/>
              </w:rPr>
              <w:t>2c.  Students’ responses should include the following:</w:t>
            </w:r>
          </w:p>
          <w:p w14:paraId="599F16B2" w14:textId="77777777" w:rsidR="00FE28B1" w:rsidRPr="00256032" w:rsidRDefault="00FE28B1" w:rsidP="00FE28B1">
            <w:pPr>
              <w:numPr>
                <w:ilvl w:val="0"/>
                <w:numId w:val="19"/>
              </w:numPr>
              <w:spacing w:line="360" w:lineRule="auto"/>
              <w:rPr>
                <w:rFonts w:ascii="Verdana" w:hAnsi="Verdana"/>
                <w:color w:val="auto"/>
                <w:sz w:val="22"/>
                <w:szCs w:val="22"/>
              </w:rPr>
            </w:pPr>
            <w:r w:rsidRPr="00256032">
              <w:rPr>
                <w:rFonts w:ascii="Verdana" w:hAnsi="Verdana"/>
                <w:color w:val="auto"/>
                <w:sz w:val="22"/>
                <w:szCs w:val="22"/>
              </w:rPr>
              <w:t>Less mobile</w:t>
            </w:r>
          </w:p>
          <w:p w14:paraId="47369F67" w14:textId="77777777" w:rsidR="00FE28B1" w:rsidRPr="00256032" w:rsidRDefault="00FE28B1" w:rsidP="00FE28B1">
            <w:pPr>
              <w:numPr>
                <w:ilvl w:val="0"/>
                <w:numId w:val="19"/>
              </w:numPr>
              <w:spacing w:line="360" w:lineRule="auto"/>
              <w:rPr>
                <w:rFonts w:ascii="Verdana" w:hAnsi="Verdana"/>
                <w:color w:val="auto"/>
                <w:sz w:val="22"/>
                <w:szCs w:val="22"/>
              </w:rPr>
            </w:pPr>
            <w:r w:rsidRPr="00256032">
              <w:rPr>
                <w:rFonts w:ascii="Verdana" w:hAnsi="Verdana"/>
                <w:color w:val="auto"/>
                <w:sz w:val="22"/>
                <w:szCs w:val="22"/>
              </w:rPr>
              <w:t>Fragile skin</w:t>
            </w:r>
          </w:p>
          <w:p w14:paraId="158E0C1C" w14:textId="77777777" w:rsidR="00FE28B1" w:rsidRPr="00256032" w:rsidRDefault="00FE28B1" w:rsidP="00FE28B1">
            <w:pPr>
              <w:numPr>
                <w:ilvl w:val="0"/>
                <w:numId w:val="19"/>
              </w:numPr>
              <w:spacing w:line="360" w:lineRule="auto"/>
              <w:rPr>
                <w:rFonts w:ascii="Verdana" w:hAnsi="Verdana"/>
                <w:color w:val="auto"/>
                <w:sz w:val="22"/>
                <w:szCs w:val="22"/>
              </w:rPr>
            </w:pPr>
            <w:r w:rsidRPr="00256032">
              <w:rPr>
                <w:rFonts w:ascii="Verdana" w:hAnsi="Verdana"/>
                <w:color w:val="auto"/>
                <w:sz w:val="22"/>
                <w:szCs w:val="22"/>
              </w:rPr>
              <w:t>Impaired circulation</w:t>
            </w:r>
          </w:p>
          <w:p w14:paraId="057351E9" w14:textId="77777777" w:rsidR="00FE28B1" w:rsidRPr="00256032" w:rsidRDefault="00FE28B1" w:rsidP="00FE28B1">
            <w:pPr>
              <w:numPr>
                <w:ilvl w:val="0"/>
                <w:numId w:val="19"/>
              </w:numPr>
              <w:spacing w:line="360" w:lineRule="auto"/>
              <w:rPr>
                <w:rFonts w:ascii="Verdana" w:hAnsi="Verdana"/>
                <w:color w:val="auto"/>
                <w:sz w:val="22"/>
                <w:szCs w:val="22"/>
              </w:rPr>
            </w:pPr>
            <w:r w:rsidRPr="00256032">
              <w:rPr>
                <w:rFonts w:ascii="Verdana" w:hAnsi="Verdana"/>
                <w:color w:val="auto"/>
                <w:sz w:val="22"/>
                <w:szCs w:val="22"/>
              </w:rPr>
              <w:t>Impaired nutrition</w:t>
            </w:r>
          </w:p>
        </w:tc>
        <w:tc>
          <w:tcPr>
            <w:tcW w:w="2808" w:type="dxa"/>
          </w:tcPr>
          <w:p w14:paraId="341A12EA" w14:textId="77777777" w:rsidR="00FE28B1" w:rsidRPr="00256032" w:rsidRDefault="00FE28B1" w:rsidP="00FE28B1">
            <w:pPr>
              <w:spacing w:line="360" w:lineRule="auto"/>
              <w:rPr>
                <w:rFonts w:ascii="Verdana" w:hAnsi="Verdana"/>
                <w:color w:val="auto"/>
                <w:sz w:val="22"/>
                <w:szCs w:val="22"/>
              </w:rPr>
            </w:pPr>
            <w:r w:rsidRPr="00256032">
              <w:rPr>
                <w:rFonts w:ascii="Verdana" w:hAnsi="Verdana"/>
                <w:color w:val="auto"/>
                <w:sz w:val="22"/>
                <w:szCs w:val="22"/>
              </w:rPr>
              <w:lastRenderedPageBreak/>
              <w:t>4, 7, 8</w:t>
            </w:r>
          </w:p>
        </w:tc>
      </w:tr>
    </w:tbl>
    <w:p w14:paraId="4DEC41BF" w14:textId="4D8D4A5B" w:rsidR="001E2049" w:rsidRPr="00256032" w:rsidRDefault="001E2049" w:rsidP="00FE28B1">
      <w:pPr>
        <w:pStyle w:val="Heading1"/>
        <w:numPr>
          <w:ilvl w:val="0"/>
          <w:numId w:val="0"/>
        </w:numPr>
        <w:rPr>
          <w:rFonts w:ascii="Verdana" w:hAnsi="Verdana"/>
          <w:sz w:val="22"/>
          <w:szCs w:val="22"/>
        </w:rPr>
      </w:pPr>
    </w:p>
    <w:sectPr w:rsidR="001E2049" w:rsidRPr="00256032"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841CC" w14:textId="77777777" w:rsidR="00C76D7A" w:rsidRDefault="00C76D7A" w:rsidP="00291CA2">
      <w:pPr>
        <w:spacing w:line="240" w:lineRule="auto"/>
      </w:pPr>
      <w:r>
        <w:separator/>
      </w:r>
    </w:p>
  </w:endnote>
  <w:endnote w:type="continuationSeparator" w:id="0">
    <w:p w14:paraId="09FA6734" w14:textId="77777777" w:rsidR="00C76D7A" w:rsidRDefault="00C76D7A"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21AE72C9" w14:textId="77777777" w:rsidTr="001E2049">
      <w:tc>
        <w:tcPr>
          <w:tcW w:w="9746" w:type="dxa"/>
          <w:vAlign w:val="bottom"/>
        </w:tcPr>
        <w:p w14:paraId="1FC55643" w14:textId="77777777" w:rsidR="007172A0" w:rsidRDefault="007172A0" w:rsidP="007172A0">
          <w:pPr>
            <w:pStyle w:val="Footer"/>
          </w:pPr>
        </w:p>
      </w:tc>
      <w:tc>
        <w:tcPr>
          <w:tcW w:w="709" w:type="dxa"/>
        </w:tcPr>
        <w:p w14:paraId="708B0E3F" w14:textId="77777777" w:rsidR="007172A0" w:rsidRDefault="007172A0" w:rsidP="007172A0">
          <w:pPr>
            <w:pStyle w:val="Footer"/>
          </w:pPr>
          <w:r>
            <w:fldChar w:fldCharType="begin"/>
          </w:r>
          <w:r>
            <w:instrText xml:space="preserve"> PAGE  \* Arabic  \* MERGEFORMAT </w:instrText>
          </w:r>
          <w:r>
            <w:fldChar w:fldCharType="separate"/>
          </w:r>
          <w:r w:rsidR="00256032">
            <w:rPr>
              <w:noProof/>
            </w:rPr>
            <w:t>3</w:t>
          </w:r>
          <w:r>
            <w:fldChar w:fldCharType="end"/>
          </w:r>
        </w:p>
      </w:tc>
    </w:tr>
  </w:tbl>
  <w:p w14:paraId="3C765213"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BF019"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5470DEC0" wp14:editId="49A55412">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DC529" w14:textId="77777777" w:rsidR="00C76D7A" w:rsidRDefault="00C76D7A" w:rsidP="00291CA2">
      <w:pPr>
        <w:spacing w:line="240" w:lineRule="auto"/>
      </w:pPr>
      <w:r>
        <w:separator/>
      </w:r>
    </w:p>
  </w:footnote>
  <w:footnote w:type="continuationSeparator" w:id="0">
    <w:p w14:paraId="69C161F7" w14:textId="77777777" w:rsidR="00C76D7A" w:rsidRDefault="00C76D7A"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9011"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7B9C7FA1" wp14:editId="5FFB602C">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D4E8D"/>
    <w:multiLevelType w:val="multilevel"/>
    <w:tmpl w:val="44280DF8"/>
    <w:numStyleLink w:val="Headinglist"/>
  </w:abstractNum>
  <w:abstractNum w:abstractNumId="3"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26073A1"/>
    <w:multiLevelType w:val="multilevel"/>
    <w:tmpl w:val="B4C2E896"/>
    <w:numStyleLink w:val="Bulletlist"/>
  </w:abstractNum>
  <w:abstractNum w:abstractNumId="5" w15:restartNumberingAfterBreak="0">
    <w:nsid w:val="29572BE1"/>
    <w:multiLevelType w:val="multilevel"/>
    <w:tmpl w:val="44280DF8"/>
    <w:numStyleLink w:val="Headinglist"/>
  </w:abstractNum>
  <w:abstractNum w:abstractNumId="6" w15:restartNumberingAfterBreak="0">
    <w:nsid w:val="296964ED"/>
    <w:multiLevelType w:val="hybridMultilevel"/>
    <w:tmpl w:val="6526C3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86787A"/>
    <w:multiLevelType w:val="hybridMultilevel"/>
    <w:tmpl w:val="8884D8D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DB3FD2"/>
    <w:multiLevelType w:val="hybridMultilevel"/>
    <w:tmpl w:val="17B8312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AEE0E17"/>
    <w:multiLevelType w:val="hybridMultilevel"/>
    <w:tmpl w:val="92961E7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8007A6D"/>
    <w:multiLevelType w:val="multilevel"/>
    <w:tmpl w:val="B4C2E896"/>
    <w:numStyleLink w:val="Bulletlist"/>
  </w:abstractNum>
  <w:abstractNum w:abstractNumId="12" w15:restartNumberingAfterBreak="0">
    <w:nsid w:val="54B600C3"/>
    <w:multiLevelType w:val="hybridMultilevel"/>
    <w:tmpl w:val="B4D616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FE1B4C"/>
    <w:multiLevelType w:val="multilevel"/>
    <w:tmpl w:val="44280DF8"/>
    <w:numStyleLink w:val="Headinglist"/>
  </w:abstractNum>
  <w:abstractNum w:abstractNumId="14" w15:restartNumberingAfterBreak="0">
    <w:nsid w:val="64F4343F"/>
    <w:multiLevelType w:val="multilevel"/>
    <w:tmpl w:val="44280DF8"/>
    <w:numStyleLink w:val="Headinglist"/>
  </w:abstractNum>
  <w:abstractNum w:abstractNumId="15" w15:restartNumberingAfterBreak="0">
    <w:nsid w:val="656C1EC4"/>
    <w:multiLevelType w:val="multilevel"/>
    <w:tmpl w:val="B4C2E896"/>
    <w:numStyleLink w:val="Bulletlist"/>
  </w:abstractNum>
  <w:abstractNum w:abstractNumId="16" w15:restartNumberingAfterBreak="0">
    <w:nsid w:val="757E2EFB"/>
    <w:multiLevelType w:val="hybridMultilevel"/>
    <w:tmpl w:val="38A0B7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27618413">
    <w:abstractNumId w:val="3"/>
  </w:num>
  <w:num w:numId="2" w16cid:durableId="1824396900">
    <w:abstractNumId w:val="3"/>
  </w:num>
  <w:num w:numId="3" w16cid:durableId="1931965766">
    <w:abstractNumId w:val="3"/>
  </w:num>
  <w:num w:numId="4" w16cid:durableId="778448554">
    <w:abstractNumId w:val="1"/>
  </w:num>
  <w:num w:numId="5" w16cid:durableId="1858691428">
    <w:abstractNumId w:val="5"/>
  </w:num>
  <w:num w:numId="6" w16cid:durableId="810564548">
    <w:abstractNumId w:val="13"/>
  </w:num>
  <w:num w:numId="7" w16cid:durableId="1953240872">
    <w:abstractNumId w:val="10"/>
  </w:num>
  <w:num w:numId="8" w16cid:durableId="983582252">
    <w:abstractNumId w:val="0"/>
  </w:num>
  <w:num w:numId="9" w16cid:durableId="297298705">
    <w:abstractNumId w:val="15"/>
  </w:num>
  <w:num w:numId="10" w16cid:durableId="178395200">
    <w:abstractNumId w:val="4"/>
  </w:num>
  <w:num w:numId="11" w16cid:durableId="78790436">
    <w:abstractNumId w:val="11"/>
  </w:num>
  <w:num w:numId="12" w16cid:durableId="1667320637">
    <w:abstractNumId w:val="2"/>
  </w:num>
  <w:num w:numId="13" w16cid:durableId="1623800699">
    <w:abstractNumId w:val="14"/>
  </w:num>
  <w:num w:numId="14" w16cid:durableId="121533983">
    <w:abstractNumId w:val="9"/>
  </w:num>
  <w:num w:numId="15" w16cid:durableId="793447881">
    <w:abstractNumId w:val="12"/>
  </w:num>
  <w:num w:numId="16" w16cid:durableId="1481995992">
    <w:abstractNumId w:val="8"/>
  </w:num>
  <w:num w:numId="17" w16cid:durableId="1361004152">
    <w:abstractNumId w:val="16"/>
  </w:num>
  <w:num w:numId="18" w16cid:durableId="1047267412">
    <w:abstractNumId w:val="7"/>
  </w:num>
  <w:num w:numId="19" w16cid:durableId="19951364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28B1"/>
    <w:rsid w:val="000225A6"/>
    <w:rsid w:val="0003366F"/>
    <w:rsid w:val="000406B1"/>
    <w:rsid w:val="00043C8A"/>
    <w:rsid w:val="00081DAB"/>
    <w:rsid w:val="00081F77"/>
    <w:rsid w:val="000A006E"/>
    <w:rsid w:val="00141660"/>
    <w:rsid w:val="00145E2E"/>
    <w:rsid w:val="001B183D"/>
    <w:rsid w:val="001D07AE"/>
    <w:rsid w:val="001E2049"/>
    <w:rsid w:val="001F0D8F"/>
    <w:rsid w:val="00215E24"/>
    <w:rsid w:val="00250B53"/>
    <w:rsid w:val="00256032"/>
    <w:rsid w:val="00267115"/>
    <w:rsid w:val="00291B64"/>
    <w:rsid w:val="00291CA2"/>
    <w:rsid w:val="002B02DB"/>
    <w:rsid w:val="002B4D70"/>
    <w:rsid w:val="002C09FD"/>
    <w:rsid w:val="002D1245"/>
    <w:rsid w:val="002E2AD0"/>
    <w:rsid w:val="00327A8B"/>
    <w:rsid w:val="00383C5A"/>
    <w:rsid w:val="00395470"/>
    <w:rsid w:val="003C2ED5"/>
    <w:rsid w:val="003D60B8"/>
    <w:rsid w:val="00407BB1"/>
    <w:rsid w:val="00407F47"/>
    <w:rsid w:val="004214D4"/>
    <w:rsid w:val="004377B9"/>
    <w:rsid w:val="00477CE2"/>
    <w:rsid w:val="004D34AE"/>
    <w:rsid w:val="004E3766"/>
    <w:rsid w:val="00536324"/>
    <w:rsid w:val="00540939"/>
    <w:rsid w:val="005417D0"/>
    <w:rsid w:val="0056008D"/>
    <w:rsid w:val="005613E5"/>
    <w:rsid w:val="005A63D8"/>
    <w:rsid w:val="005C5E2D"/>
    <w:rsid w:val="005D1C93"/>
    <w:rsid w:val="005D52ED"/>
    <w:rsid w:val="00613D2D"/>
    <w:rsid w:val="00673354"/>
    <w:rsid w:val="006C339D"/>
    <w:rsid w:val="006D7A15"/>
    <w:rsid w:val="006E2A72"/>
    <w:rsid w:val="006E58BE"/>
    <w:rsid w:val="006F4150"/>
    <w:rsid w:val="007172A0"/>
    <w:rsid w:val="007222E5"/>
    <w:rsid w:val="00741331"/>
    <w:rsid w:val="0075497B"/>
    <w:rsid w:val="00764747"/>
    <w:rsid w:val="00770912"/>
    <w:rsid w:val="007776E2"/>
    <w:rsid w:val="007B5109"/>
    <w:rsid w:val="0080300F"/>
    <w:rsid w:val="00816977"/>
    <w:rsid w:val="00822A97"/>
    <w:rsid w:val="008569C4"/>
    <w:rsid w:val="008703C2"/>
    <w:rsid w:val="008933D3"/>
    <w:rsid w:val="008A11B8"/>
    <w:rsid w:val="008B3D87"/>
    <w:rsid w:val="008F4222"/>
    <w:rsid w:val="009008B6"/>
    <w:rsid w:val="009102B7"/>
    <w:rsid w:val="00954377"/>
    <w:rsid w:val="0098330B"/>
    <w:rsid w:val="0099702B"/>
    <w:rsid w:val="009A09A8"/>
    <w:rsid w:val="009B6106"/>
    <w:rsid w:val="00A06AF8"/>
    <w:rsid w:val="00A07639"/>
    <w:rsid w:val="00A24B35"/>
    <w:rsid w:val="00A73169"/>
    <w:rsid w:val="00AB3D6E"/>
    <w:rsid w:val="00AE5C40"/>
    <w:rsid w:val="00AE7FA9"/>
    <w:rsid w:val="00AF0936"/>
    <w:rsid w:val="00AF2AE3"/>
    <w:rsid w:val="00AF6645"/>
    <w:rsid w:val="00B1166B"/>
    <w:rsid w:val="00B12219"/>
    <w:rsid w:val="00B20D41"/>
    <w:rsid w:val="00B62074"/>
    <w:rsid w:val="00B664A6"/>
    <w:rsid w:val="00B85C4B"/>
    <w:rsid w:val="00B94051"/>
    <w:rsid w:val="00BB4EA8"/>
    <w:rsid w:val="00BC4B10"/>
    <w:rsid w:val="00BE27B0"/>
    <w:rsid w:val="00C07757"/>
    <w:rsid w:val="00C4765D"/>
    <w:rsid w:val="00C76D7A"/>
    <w:rsid w:val="00C83B34"/>
    <w:rsid w:val="00C97A73"/>
    <w:rsid w:val="00CD79C5"/>
    <w:rsid w:val="00CE18DB"/>
    <w:rsid w:val="00D27242"/>
    <w:rsid w:val="00D40F66"/>
    <w:rsid w:val="00D527C5"/>
    <w:rsid w:val="00D64A9B"/>
    <w:rsid w:val="00DC2093"/>
    <w:rsid w:val="00DD6D04"/>
    <w:rsid w:val="00E100A8"/>
    <w:rsid w:val="00E31E10"/>
    <w:rsid w:val="00E679CE"/>
    <w:rsid w:val="00E70C89"/>
    <w:rsid w:val="00E70ED1"/>
    <w:rsid w:val="00EB546E"/>
    <w:rsid w:val="00F704D9"/>
    <w:rsid w:val="00F958A8"/>
    <w:rsid w:val="00FA4FFA"/>
    <w:rsid w:val="00FB49CE"/>
    <w:rsid w:val="00FE28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0719E6"/>
  <w15:docId w15:val="{96B4B74E-F926-4BD1-B854-3BE7CF495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FE28B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D1C93"/>
    <w:rPr>
      <w:sz w:val="16"/>
      <w:szCs w:val="16"/>
    </w:rPr>
  </w:style>
  <w:style w:type="paragraph" w:styleId="CommentText">
    <w:name w:val="annotation text"/>
    <w:basedOn w:val="Normal"/>
    <w:link w:val="CommentTextChar"/>
    <w:uiPriority w:val="99"/>
    <w:semiHidden/>
    <w:unhideWhenUsed/>
    <w:rsid w:val="005D1C93"/>
    <w:pPr>
      <w:spacing w:line="240" w:lineRule="auto"/>
    </w:pPr>
    <w:rPr>
      <w:sz w:val="20"/>
      <w:szCs w:val="20"/>
    </w:rPr>
  </w:style>
  <w:style w:type="character" w:customStyle="1" w:styleId="CommentTextChar">
    <w:name w:val="Comment Text Char"/>
    <w:basedOn w:val="DefaultParagraphFont"/>
    <w:link w:val="CommentText"/>
    <w:uiPriority w:val="99"/>
    <w:semiHidden/>
    <w:rsid w:val="005D1C93"/>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5D1C93"/>
    <w:rPr>
      <w:b/>
      <w:bCs/>
    </w:rPr>
  </w:style>
  <w:style w:type="character" w:customStyle="1" w:styleId="CommentSubjectChar">
    <w:name w:val="Comment Subject Char"/>
    <w:basedOn w:val="CommentTextChar"/>
    <w:link w:val="CommentSubject"/>
    <w:uiPriority w:val="99"/>
    <w:semiHidden/>
    <w:rsid w:val="005D1C93"/>
    <w:rPr>
      <w:b/>
      <w:bCs/>
      <w:color w:val="000000" w:themeColor="text1"/>
      <w:sz w:val="20"/>
      <w:szCs w:val="20"/>
      <w:lang w:val="en-US"/>
    </w:rPr>
  </w:style>
  <w:style w:type="paragraph" w:styleId="BalloonText">
    <w:name w:val="Balloon Text"/>
    <w:basedOn w:val="Normal"/>
    <w:link w:val="BalloonTextChar"/>
    <w:uiPriority w:val="99"/>
    <w:semiHidden/>
    <w:unhideWhenUsed/>
    <w:rsid w:val="005D1C93"/>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5D1C93"/>
    <w:rPr>
      <w:rFonts w:ascii="Segoe UI" w:hAnsi="Segoe UI" w:cs="Segoe UI"/>
      <w:color w:val="000000" w:themeColor="text1"/>
      <w:sz w:val="18"/>
      <w:szCs w:val="18"/>
      <w:lang w:val="en-US"/>
    </w:rPr>
  </w:style>
  <w:style w:type="paragraph" w:styleId="Revision">
    <w:name w:val="Revision"/>
    <w:hidden/>
    <w:uiPriority w:val="99"/>
    <w:semiHidden/>
    <w:rsid w:val="005A63D8"/>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ritu\November%202022\26-11-2022\Templates%20-20221124T113014Z-001\Templa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8A2A32-8F88-4B76-A356-37B84D2885C4}">
  <ds:schemaRefs>
    <ds:schemaRef ds:uri="http://schemas.openxmlformats.org/officeDocument/2006/bibliography"/>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10</TotalTime>
  <Pages>3</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Discussion Topics, Chapter 29, The Integumentary System</dc:title>
  <dc:subject/>
  <dc:creator>Windows User</dc:creator>
  <cp:keywords/>
  <dc:description/>
  <cp:lastModifiedBy>Devaraj N</cp:lastModifiedBy>
  <cp:revision>5</cp:revision>
  <dcterms:created xsi:type="dcterms:W3CDTF">2023-01-23T17:45:00Z</dcterms:created>
  <dcterms:modified xsi:type="dcterms:W3CDTF">2023-04-04T06:47:00Z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555a3f9f29f97025dec93431bad4350f47385f733b0e3d3752c32faaedf17711</vt:lpwstr>
  </property>
</Properties>
</file>