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63240F" w14:textId="79E66FD0" w:rsidR="001E6A1B" w:rsidRPr="00FD4344" w:rsidRDefault="00AE7FA9" w:rsidP="00FD4344">
      <w:pPr>
        <w:pStyle w:val="Heading1withoutnumbering"/>
        <w:rPr>
          <w:rFonts w:ascii="Cambria" w:hAnsi="Cambria"/>
          <w:color w:val="007AC3" w:themeColor="accent1"/>
          <w:sz w:val="32"/>
          <w:szCs w:val="32"/>
          <w:lang w:bidi="en-US"/>
        </w:rPr>
      </w:pPr>
      <w:r w:rsidRPr="00FD4344">
        <w:rPr>
          <w:noProof/>
          <w:lang w:val="en-IN" w:eastAsia="en-IN"/>
        </w:rPr>
        <mc:AlternateContent>
          <mc:Choice Requires="wps">
            <w:drawing>
              <wp:inline distT="0" distB="0" distL="0" distR="0" wp14:anchorId="477A0724" wp14:editId="4FD54511">
                <wp:extent cx="6332400" cy="0"/>
                <wp:effectExtent l="0" t="19050" r="30480" b="19050"/>
                <wp:docPr id="21" name="Straight Connector 2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324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accent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5F2C7B7B" id="Straight Connector 21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98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" strokecolor="#007ac3 [3204]" strokeweight="3pt">
                <v:stroke joinstyle="miter"/>
                <w10:anchorlock/>
              </v:line>
            </w:pict>
          </mc:Fallback>
        </mc:AlternateContent>
      </w:r>
      <w:r w:rsidR="001E6A1B" w:rsidRPr="004E6BB7">
        <w:rPr>
          <w:rFonts w:ascii="Cambria" w:hAnsi="Cambria"/>
          <w:b/>
          <w:bCs/>
          <w:color w:val="007AC3" w:themeColor="accent1"/>
          <w:sz w:val="32"/>
          <w:szCs w:val="32"/>
          <w:lang w:bidi="en-US"/>
        </w:rPr>
        <w:t>Suggested Answers to Assignments</w:t>
      </w:r>
      <w:r w:rsidR="00FD4344" w:rsidRPr="004E6BB7">
        <w:rPr>
          <w:rFonts w:ascii="Cambria" w:hAnsi="Cambria"/>
          <w:b/>
          <w:bCs/>
          <w:color w:val="007AC3" w:themeColor="accent1"/>
          <w:sz w:val="32"/>
          <w:szCs w:val="32"/>
          <w:lang w:bidi="en-US"/>
        </w:rPr>
        <w:t xml:space="preserve">, </w:t>
      </w:r>
      <w:r w:rsidR="001E6A1B" w:rsidRPr="004E6BB7">
        <w:rPr>
          <w:rFonts w:ascii="Cambria" w:hAnsi="Cambria"/>
          <w:b/>
          <w:bCs/>
          <w:color w:val="007AC3" w:themeColor="accent1"/>
          <w:sz w:val="32"/>
          <w:szCs w:val="32"/>
          <w:lang w:bidi="en-US"/>
        </w:rPr>
        <w:t>Chapter 47, Safety and Infection Control in the Home Health Care Setting</w:t>
      </w:r>
    </w:p>
    <w:p w14:paraId="3B6B1BAE" w14:textId="77777777" w:rsidR="001E6A1B" w:rsidRPr="00FD4344" w:rsidRDefault="001E6A1B" w:rsidP="001E6A1B">
      <w:pPr>
        <w:spacing w:line="240" w:lineRule="auto"/>
        <w:rPr>
          <w:rFonts w:ascii="Verdana" w:eastAsia="Calibri" w:hAnsi="Verdana" w:cs="Times New Roman"/>
          <w:color w:val="auto"/>
          <w:sz w:val="22"/>
          <w:lang w:bidi="en-US"/>
        </w:rPr>
      </w:pPr>
    </w:p>
    <w:tbl>
      <w:tblPr>
        <w:tblStyle w:val="TableGrid38"/>
        <w:tblW w:w="0" w:type="auto"/>
        <w:tblLook w:val="04A0" w:firstRow="1" w:lastRow="0" w:firstColumn="1" w:lastColumn="0" w:noHBand="0" w:noVBand="1"/>
        <w:tblDescription w:val="This table describes about the Written Assignment"/>
      </w:tblPr>
      <w:tblGrid>
        <w:gridCol w:w="7690"/>
        <w:gridCol w:w="1660"/>
      </w:tblGrid>
      <w:tr w:rsidR="001E6A1B" w:rsidRPr="00FD4344" w14:paraId="7F974E64" w14:textId="77777777" w:rsidTr="009955C0">
        <w:trPr>
          <w:tblHeader/>
        </w:trPr>
        <w:tc>
          <w:tcPr>
            <w:tcW w:w="7690" w:type="dxa"/>
          </w:tcPr>
          <w:p w14:paraId="1711BFF3" w14:textId="77777777" w:rsidR="001E6A1B" w:rsidRPr="00FD4344" w:rsidRDefault="001E6A1B" w:rsidP="00201DBC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  <w:lang w:bidi="en-US"/>
              </w:rPr>
            </w:pPr>
            <w:r w:rsidRPr="00FD4344">
              <w:rPr>
                <w:rFonts w:ascii="Verdana" w:hAnsi="Verdana"/>
                <w:szCs w:val="22"/>
                <w:lang w:bidi="en-US"/>
              </w:rPr>
              <w:t>Written Assignment</w:t>
            </w:r>
          </w:p>
        </w:tc>
        <w:tc>
          <w:tcPr>
            <w:tcW w:w="1660" w:type="dxa"/>
          </w:tcPr>
          <w:p w14:paraId="1EFD89AC" w14:textId="77777777" w:rsidR="001E6A1B" w:rsidRPr="00FD4344" w:rsidRDefault="001E6A1B" w:rsidP="00201DBC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  <w:lang w:bidi="en-US"/>
              </w:rPr>
            </w:pPr>
            <w:r w:rsidRPr="00FD4344">
              <w:rPr>
                <w:rFonts w:ascii="Verdana" w:hAnsi="Verdana"/>
                <w:szCs w:val="22"/>
                <w:lang w:bidi="en-US"/>
              </w:rPr>
              <w:t>Learning Objectives</w:t>
            </w:r>
          </w:p>
        </w:tc>
      </w:tr>
      <w:tr w:rsidR="001E6A1B" w:rsidRPr="00FD4344" w14:paraId="117C302E" w14:textId="77777777" w:rsidTr="009955C0">
        <w:tc>
          <w:tcPr>
            <w:tcW w:w="7690" w:type="dxa"/>
          </w:tcPr>
          <w:p w14:paraId="6AA75A65" w14:textId="77777777" w:rsidR="001E6A1B" w:rsidRPr="00FD4344" w:rsidRDefault="001E6A1B" w:rsidP="00201DBC">
            <w:pPr>
              <w:rPr>
                <w:rFonts w:ascii="Verdana" w:hAnsi="Verdana"/>
                <w:i/>
                <w:sz w:val="22"/>
                <w:szCs w:val="22"/>
                <w:lang w:bidi="en-US"/>
              </w:rPr>
            </w:pPr>
            <w:r w:rsidRPr="00FD4344">
              <w:rPr>
                <w:rFonts w:ascii="Verdana" w:hAnsi="Verdana"/>
                <w:sz w:val="22"/>
                <w:szCs w:val="22"/>
                <w:lang w:bidi="en-US"/>
              </w:rPr>
              <w:t xml:space="preserve">Assignment #1. Students will complete Chapter 47 of </w:t>
            </w:r>
            <w:r w:rsidRPr="00FD4344">
              <w:rPr>
                <w:rFonts w:ascii="Verdana" w:hAnsi="Verdana"/>
                <w:i/>
                <w:sz w:val="22"/>
                <w:szCs w:val="22"/>
                <w:lang w:bidi="en-US"/>
              </w:rPr>
              <w:t>Lippincott Workbook for Nursing Assistants.</w:t>
            </w:r>
          </w:p>
        </w:tc>
        <w:tc>
          <w:tcPr>
            <w:tcW w:w="1660" w:type="dxa"/>
          </w:tcPr>
          <w:p w14:paraId="3143CF80" w14:textId="77777777" w:rsidR="001E6A1B" w:rsidRPr="00FD4344" w:rsidRDefault="001E6A1B" w:rsidP="00201DBC">
            <w:pPr>
              <w:rPr>
                <w:rFonts w:ascii="Verdana" w:hAnsi="Verdana"/>
                <w:sz w:val="22"/>
                <w:szCs w:val="22"/>
                <w:lang w:bidi="en-US"/>
              </w:rPr>
            </w:pPr>
            <w:r w:rsidRPr="00FD4344">
              <w:rPr>
                <w:rFonts w:ascii="Verdana" w:hAnsi="Verdana"/>
                <w:sz w:val="22"/>
                <w:szCs w:val="22"/>
                <w:lang w:bidi="en-US"/>
              </w:rPr>
              <w:t>1–6</w:t>
            </w:r>
          </w:p>
        </w:tc>
      </w:tr>
    </w:tbl>
    <w:p w14:paraId="6450FD8C" w14:textId="77777777" w:rsidR="001E6A1B" w:rsidRPr="00FD4344" w:rsidRDefault="001E6A1B" w:rsidP="001E6A1B">
      <w:pPr>
        <w:spacing w:line="240" w:lineRule="auto"/>
        <w:rPr>
          <w:rFonts w:ascii="Verdana" w:eastAsia="Calibri" w:hAnsi="Verdana" w:cs="Times New Roman"/>
          <w:color w:val="auto"/>
          <w:sz w:val="22"/>
          <w:lang w:bidi="en-US"/>
        </w:rPr>
      </w:pPr>
    </w:p>
    <w:tbl>
      <w:tblPr>
        <w:tblStyle w:val="TableGrid38"/>
        <w:tblW w:w="0" w:type="auto"/>
        <w:tblLook w:val="04A0" w:firstRow="1" w:lastRow="0" w:firstColumn="1" w:lastColumn="0" w:noHBand="0" w:noVBand="1"/>
        <w:tblDescription w:val="This table describes about the Group Assignment"/>
      </w:tblPr>
      <w:tblGrid>
        <w:gridCol w:w="7690"/>
        <w:gridCol w:w="1660"/>
      </w:tblGrid>
      <w:tr w:rsidR="001E6A1B" w:rsidRPr="00FD4344" w14:paraId="456367BF" w14:textId="77777777" w:rsidTr="009955C0">
        <w:trPr>
          <w:tblHeader/>
        </w:trPr>
        <w:tc>
          <w:tcPr>
            <w:tcW w:w="7690" w:type="dxa"/>
          </w:tcPr>
          <w:p w14:paraId="121BBD7A" w14:textId="77777777" w:rsidR="001E6A1B" w:rsidRPr="00FD4344" w:rsidRDefault="001E6A1B" w:rsidP="005C337A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  <w:lang w:bidi="en-US"/>
              </w:rPr>
            </w:pPr>
            <w:r w:rsidRPr="00FD4344">
              <w:rPr>
                <w:rFonts w:ascii="Verdana" w:hAnsi="Verdana"/>
                <w:szCs w:val="22"/>
                <w:lang w:bidi="en-US"/>
              </w:rPr>
              <w:t>Group Assignment</w:t>
            </w:r>
          </w:p>
        </w:tc>
        <w:tc>
          <w:tcPr>
            <w:tcW w:w="1660" w:type="dxa"/>
          </w:tcPr>
          <w:p w14:paraId="4D40AE16" w14:textId="77777777" w:rsidR="001E6A1B" w:rsidRPr="00FD4344" w:rsidRDefault="001E6A1B" w:rsidP="005C337A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  <w:lang w:bidi="en-US"/>
              </w:rPr>
            </w:pPr>
            <w:r w:rsidRPr="00FD4344">
              <w:rPr>
                <w:rFonts w:ascii="Verdana" w:hAnsi="Verdana"/>
                <w:szCs w:val="22"/>
                <w:lang w:bidi="en-US"/>
              </w:rPr>
              <w:t>Learning Objective</w:t>
            </w:r>
          </w:p>
        </w:tc>
      </w:tr>
      <w:tr w:rsidR="001E6A1B" w:rsidRPr="00FD4344" w14:paraId="5A24FDCC" w14:textId="77777777" w:rsidTr="009955C0">
        <w:tc>
          <w:tcPr>
            <w:tcW w:w="7690" w:type="dxa"/>
          </w:tcPr>
          <w:p w14:paraId="118FD77E" w14:textId="77777777" w:rsidR="001E6A1B" w:rsidRPr="00FD4344" w:rsidRDefault="001E6A1B" w:rsidP="00201DBC">
            <w:pPr>
              <w:rPr>
                <w:rFonts w:ascii="Verdana" w:hAnsi="Verdana"/>
                <w:sz w:val="22"/>
                <w:szCs w:val="22"/>
                <w:lang w:bidi="en-US"/>
              </w:rPr>
            </w:pPr>
            <w:r w:rsidRPr="00FD4344">
              <w:rPr>
                <w:rFonts w:ascii="Verdana" w:hAnsi="Verdana"/>
                <w:sz w:val="22"/>
                <w:szCs w:val="22"/>
                <w:lang w:bidi="en-US"/>
              </w:rPr>
              <w:t>Assignment #1. Prepare the lab for the students with several safety concerns. The students will enter in small groups and have 1 minute to discover as many as they can. Safety concerns that can be included:</w:t>
            </w:r>
          </w:p>
          <w:p w14:paraId="564AACBA" w14:textId="77777777" w:rsidR="001E6A1B" w:rsidRPr="00FD4344" w:rsidRDefault="001E6A1B" w:rsidP="00201DBC">
            <w:pPr>
              <w:numPr>
                <w:ilvl w:val="0"/>
                <w:numId w:val="18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FD4344">
              <w:rPr>
                <w:rFonts w:ascii="Verdana" w:hAnsi="Verdana"/>
                <w:sz w:val="22"/>
                <w:szCs w:val="22"/>
                <w:lang w:bidi="en-US"/>
              </w:rPr>
              <w:t>Dim lighting</w:t>
            </w:r>
          </w:p>
          <w:p w14:paraId="09D13F01" w14:textId="77777777" w:rsidR="001E6A1B" w:rsidRPr="00FD4344" w:rsidRDefault="001E6A1B" w:rsidP="00201DBC">
            <w:pPr>
              <w:numPr>
                <w:ilvl w:val="0"/>
                <w:numId w:val="18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FD4344">
              <w:rPr>
                <w:rFonts w:ascii="Verdana" w:hAnsi="Verdana"/>
                <w:sz w:val="22"/>
                <w:szCs w:val="22"/>
                <w:lang w:bidi="en-US"/>
              </w:rPr>
              <w:t>Clutter in walkways</w:t>
            </w:r>
          </w:p>
          <w:p w14:paraId="3B6ABE43" w14:textId="77777777" w:rsidR="001E6A1B" w:rsidRPr="00FD4344" w:rsidRDefault="001E6A1B" w:rsidP="00201DBC">
            <w:pPr>
              <w:numPr>
                <w:ilvl w:val="0"/>
                <w:numId w:val="18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FD4344">
              <w:rPr>
                <w:rFonts w:ascii="Verdana" w:hAnsi="Verdana"/>
                <w:sz w:val="22"/>
                <w:szCs w:val="22"/>
                <w:lang w:bidi="en-US"/>
              </w:rPr>
              <w:t>Overloaded outlet</w:t>
            </w:r>
          </w:p>
          <w:p w14:paraId="0911F353" w14:textId="77777777" w:rsidR="001E6A1B" w:rsidRPr="00FD4344" w:rsidRDefault="001E6A1B" w:rsidP="00201DBC">
            <w:pPr>
              <w:numPr>
                <w:ilvl w:val="0"/>
                <w:numId w:val="18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FD4344">
              <w:rPr>
                <w:rFonts w:ascii="Verdana" w:hAnsi="Verdana"/>
                <w:sz w:val="22"/>
                <w:szCs w:val="22"/>
                <w:lang w:bidi="en-US"/>
              </w:rPr>
              <w:t>Electrical cord covered by a throw rug</w:t>
            </w:r>
          </w:p>
          <w:p w14:paraId="10B0689C" w14:textId="77777777" w:rsidR="001E6A1B" w:rsidRPr="00FD4344" w:rsidRDefault="001E6A1B" w:rsidP="00201DBC">
            <w:pPr>
              <w:numPr>
                <w:ilvl w:val="0"/>
                <w:numId w:val="18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FD4344">
              <w:rPr>
                <w:rFonts w:ascii="Verdana" w:hAnsi="Verdana"/>
                <w:sz w:val="22"/>
                <w:szCs w:val="22"/>
                <w:lang w:bidi="en-US"/>
              </w:rPr>
              <w:t>Liquid spill on the floor</w:t>
            </w:r>
          </w:p>
          <w:p w14:paraId="5AA9D7A7" w14:textId="77777777" w:rsidR="001E6A1B" w:rsidRPr="00FD4344" w:rsidRDefault="001E6A1B" w:rsidP="00201DBC">
            <w:pPr>
              <w:numPr>
                <w:ilvl w:val="0"/>
                <w:numId w:val="18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FD4344">
              <w:rPr>
                <w:rFonts w:ascii="Verdana" w:hAnsi="Verdana"/>
                <w:sz w:val="22"/>
                <w:szCs w:val="22"/>
                <w:lang w:bidi="en-US"/>
              </w:rPr>
              <w:t>Cleaning chemical sitting on a table</w:t>
            </w:r>
          </w:p>
          <w:p w14:paraId="40C2F73D" w14:textId="77777777" w:rsidR="001E6A1B" w:rsidRPr="00FD4344" w:rsidRDefault="001E6A1B" w:rsidP="00201DBC">
            <w:pPr>
              <w:numPr>
                <w:ilvl w:val="0"/>
                <w:numId w:val="18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FD4344">
              <w:rPr>
                <w:rFonts w:ascii="Verdana" w:hAnsi="Verdana"/>
                <w:sz w:val="22"/>
                <w:szCs w:val="22"/>
                <w:lang w:bidi="en-US"/>
              </w:rPr>
              <w:t>Telephone on the opposite side of the room from the bed</w:t>
            </w:r>
          </w:p>
          <w:p w14:paraId="1293A346" w14:textId="77777777" w:rsidR="001E6A1B" w:rsidRPr="00FD4344" w:rsidRDefault="001E6A1B" w:rsidP="00201DBC">
            <w:pPr>
              <w:numPr>
                <w:ilvl w:val="0"/>
                <w:numId w:val="18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FD4344">
              <w:rPr>
                <w:rFonts w:ascii="Verdana" w:hAnsi="Verdana"/>
                <w:sz w:val="22"/>
                <w:szCs w:val="22"/>
                <w:lang w:bidi="en-US"/>
              </w:rPr>
              <w:t>No emergency phone numbers by the phone</w:t>
            </w:r>
          </w:p>
          <w:p w14:paraId="44EB6C2D" w14:textId="77777777" w:rsidR="001E6A1B" w:rsidRPr="00FD4344" w:rsidRDefault="001E6A1B" w:rsidP="00201DBC">
            <w:pPr>
              <w:numPr>
                <w:ilvl w:val="0"/>
                <w:numId w:val="18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FD4344">
              <w:rPr>
                <w:rFonts w:ascii="Verdana" w:hAnsi="Verdana"/>
                <w:sz w:val="22"/>
                <w:szCs w:val="22"/>
                <w:lang w:bidi="en-US"/>
              </w:rPr>
              <w:t>Chairs in the center of the walkways</w:t>
            </w:r>
          </w:p>
        </w:tc>
        <w:tc>
          <w:tcPr>
            <w:tcW w:w="1660" w:type="dxa"/>
          </w:tcPr>
          <w:p w14:paraId="16A1D996" w14:textId="2AA16AA3" w:rsidR="001E6A1B" w:rsidRPr="00FD4344" w:rsidRDefault="001E6A1B" w:rsidP="00201DBC">
            <w:pPr>
              <w:rPr>
                <w:rFonts w:ascii="Verdana" w:hAnsi="Verdana"/>
                <w:sz w:val="22"/>
                <w:szCs w:val="22"/>
                <w:lang w:bidi="en-US"/>
              </w:rPr>
            </w:pPr>
            <w:r w:rsidRPr="00FD4344">
              <w:rPr>
                <w:rFonts w:ascii="Verdana" w:hAnsi="Verdana"/>
                <w:sz w:val="22"/>
                <w:szCs w:val="22"/>
                <w:lang w:bidi="en-US"/>
              </w:rPr>
              <w:t>1</w:t>
            </w:r>
            <w:r w:rsidR="00E404F6" w:rsidRPr="00FD4344">
              <w:rPr>
                <w:rFonts w:ascii="Verdana" w:hAnsi="Verdana"/>
                <w:sz w:val="22"/>
                <w:szCs w:val="22"/>
                <w:lang w:bidi="en-US"/>
              </w:rPr>
              <w:t>, 6</w:t>
            </w:r>
          </w:p>
        </w:tc>
      </w:tr>
    </w:tbl>
    <w:p w14:paraId="58295EB0" w14:textId="77777777" w:rsidR="001E6A1B" w:rsidRPr="00FD4344" w:rsidRDefault="001E6A1B" w:rsidP="001E6A1B">
      <w:pPr>
        <w:spacing w:line="240" w:lineRule="auto"/>
        <w:rPr>
          <w:rFonts w:ascii="Verdana" w:eastAsia="Calibri" w:hAnsi="Verdana" w:cs="Times New Roman"/>
          <w:color w:val="auto"/>
          <w:sz w:val="22"/>
          <w:lang w:bidi="en-US"/>
        </w:rPr>
      </w:pPr>
    </w:p>
    <w:tbl>
      <w:tblPr>
        <w:tblStyle w:val="TableGrid38"/>
        <w:tblW w:w="0" w:type="auto"/>
        <w:tblLook w:val="04A0" w:firstRow="1" w:lastRow="0" w:firstColumn="1" w:lastColumn="0" w:noHBand="0" w:noVBand="1"/>
        <w:tblDescription w:val="This table describes about the Clinical Assignments"/>
      </w:tblPr>
      <w:tblGrid>
        <w:gridCol w:w="7690"/>
        <w:gridCol w:w="1660"/>
      </w:tblGrid>
      <w:tr w:rsidR="001E6A1B" w:rsidRPr="00FD4344" w14:paraId="6E6376B4" w14:textId="77777777" w:rsidTr="009955C0">
        <w:trPr>
          <w:tblHeader/>
        </w:trPr>
        <w:tc>
          <w:tcPr>
            <w:tcW w:w="7690" w:type="dxa"/>
          </w:tcPr>
          <w:p w14:paraId="46226F23" w14:textId="77777777" w:rsidR="001E6A1B" w:rsidRPr="00FD4344" w:rsidRDefault="001E6A1B" w:rsidP="00201DBC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  <w:lang w:bidi="en-US"/>
              </w:rPr>
            </w:pPr>
            <w:r w:rsidRPr="00FD4344">
              <w:rPr>
                <w:rFonts w:ascii="Verdana" w:hAnsi="Verdana"/>
                <w:szCs w:val="22"/>
                <w:lang w:bidi="en-US"/>
              </w:rPr>
              <w:t>Clinical Assignments</w:t>
            </w:r>
          </w:p>
        </w:tc>
        <w:tc>
          <w:tcPr>
            <w:tcW w:w="1660" w:type="dxa"/>
          </w:tcPr>
          <w:p w14:paraId="320E6C74" w14:textId="77777777" w:rsidR="001E6A1B" w:rsidRPr="00FD4344" w:rsidRDefault="001E6A1B" w:rsidP="00201DBC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  <w:lang w:bidi="en-US"/>
              </w:rPr>
            </w:pPr>
            <w:r w:rsidRPr="00FD4344">
              <w:rPr>
                <w:rFonts w:ascii="Verdana" w:hAnsi="Verdana"/>
                <w:szCs w:val="22"/>
                <w:lang w:bidi="en-US"/>
              </w:rPr>
              <w:t>Learning Objective(s)</w:t>
            </w:r>
          </w:p>
        </w:tc>
      </w:tr>
      <w:tr w:rsidR="001E6A1B" w:rsidRPr="00FD4344" w14:paraId="01829E39" w14:textId="77777777" w:rsidTr="009955C0">
        <w:tc>
          <w:tcPr>
            <w:tcW w:w="7690" w:type="dxa"/>
          </w:tcPr>
          <w:p w14:paraId="78CDCC0D" w14:textId="77777777" w:rsidR="001E6A1B" w:rsidRPr="00FD4344" w:rsidRDefault="001E6A1B" w:rsidP="00201DBC">
            <w:pPr>
              <w:rPr>
                <w:rFonts w:ascii="Verdana" w:hAnsi="Verdana"/>
                <w:sz w:val="22"/>
                <w:szCs w:val="22"/>
                <w:lang w:bidi="en-US"/>
              </w:rPr>
            </w:pPr>
            <w:r w:rsidRPr="00FD4344">
              <w:rPr>
                <w:rFonts w:ascii="Verdana" w:hAnsi="Verdana"/>
                <w:sz w:val="22"/>
                <w:szCs w:val="22"/>
                <w:lang w:bidi="en-US"/>
              </w:rPr>
              <w:t>Assignment #1. Students will go through their homes or an older relative’s home using the guidelines for maintaining a safe home environment and look for the following:</w:t>
            </w:r>
          </w:p>
          <w:p w14:paraId="0A1A07E3" w14:textId="77777777" w:rsidR="001E6A1B" w:rsidRPr="00FD4344" w:rsidRDefault="001E6A1B" w:rsidP="00201DBC">
            <w:pPr>
              <w:numPr>
                <w:ilvl w:val="0"/>
                <w:numId w:val="17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FD4344">
              <w:rPr>
                <w:rFonts w:ascii="Verdana" w:hAnsi="Verdana"/>
                <w:sz w:val="22"/>
                <w:szCs w:val="22"/>
                <w:lang w:bidi="en-US"/>
              </w:rPr>
              <w:t>Clear wide walkways</w:t>
            </w:r>
          </w:p>
          <w:p w14:paraId="23AD3801" w14:textId="77777777" w:rsidR="001E6A1B" w:rsidRPr="00FD4344" w:rsidRDefault="001E6A1B" w:rsidP="00201DBC">
            <w:pPr>
              <w:numPr>
                <w:ilvl w:val="0"/>
                <w:numId w:val="17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FD4344">
              <w:rPr>
                <w:rFonts w:ascii="Verdana" w:hAnsi="Verdana"/>
                <w:sz w:val="22"/>
                <w:szCs w:val="22"/>
                <w:lang w:bidi="en-US"/>
              </w:rPr>
              <w:t>Cluttered indoor and outdoor walkways and steps</w:t>
            </w:r>
          </w:p>
          <w:p w14:paraId="474A3C1B" w14:textId="77777777" w:rsidR="001E6A1B" w:rsidRPr="00FD4344" w:rsidRDefault="001E6A1B" w:rsidP="00201DBC">
            <w:pPr>
              <w:numPr>
                <w:ilvl w:val="0"/>
                <w:numId w:val="17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FD4344">
              <w:rPr>
                <w:rFonts w:ascii="Verdana" w:hAnsi="Verdana"/>
                <w:sz w:val="22"/>
                <w:szCs w:val="22"/>
                <w:lang w:bidi="en-US"/>
              </w:rPr>
              <w:t>Poor lighting for indoor and outdoor walkways and steps</w:t>
            </w:r>
          </w:p>
          <w:p w14:paraId="05F0A510" w14:textId="77777777" w:rsidR="001E6A1B" w:rsidRPr="00FD4344" w:rsidRDefault="001E6A1B" w:rsidP="00201DBC">
            <w:pPr>
              <w:numPr>
                <w:ilvl w:val="0"/>
                <w:numId w:val="17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FD4344">
              <w:rPr>
                <w:rFonts w:ascii="Verdana" w:hAnsi="Verdana"/>
                <w:sz w:val="22"/>
                <w:szCs w:val="22"/>
                <w:lang w:bidi="en-US"/>
              </w:rPr>
              <w:t>Available telephone and light in bedroom</w:t>
            </w:r>
          </w:p>
          <w:p w14:paraId="7BF914B3" w14:textId="77777777" w:rsidR="001E6A1B" w:rsidRPr="00FD4344" w:rsidRDefault="001E6A1B" w:rsidP="00201DBC">
            <w:pPr>
              <w:numPr>
                <w:ilvl w:val="0"/>
                <w:numId w:val="17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FD4344">
              <w:rPr>
                <w:rFonts w:ascii="Verdana" w:hAnsi="Verdana"/>
                <w:sz w:val="22"/>
                <w:szCs w:val="22"/>
                <w:lang w:bidi="en-US"/>
              </w:rPr>
              <w:t>Night lights if needed</w:t>
            </w:r>
          </w:p>
          <w:p w14:paraId="1D9C1895" w14:textId="77777777" w:rsidR="001E6A1B" w:rsidRPr="00FD4344" w:rsidRDefault="001E6A1B" w:rsidP="00201DBC">
            <w:pPr>
              <w:numPr>
                <w:ilvl w:val="0"/>
                <w:numId w:val="17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FD4344">
              <w:rPr>
                <w:rFonts w:ascii="Verdana" w:hAnsi="Verdana"/>
                <w:sz w:val="22"/>
                <w:szCs w:val="22"/>
                <w:lang w:bidi="en-US"/>
              </w:rPr>
              <w:t>Electric cords laid across walkways</w:t>
            </w:r>
          </w:p>
          <w:p w14:paraId="0867C1DB" w14:textId="77777777" w:rsidR="001E6A1B" w:rsidRPr="00FD4344" w:rsidRDefault="001E6A1B" w:rsidP="00201DBC">
            <w:pPr>
              <w:numPr>
                <w:ilvl w:val="0"/>
                <w:numId w:val="17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FD4344">
              <w:rPr>
                <w:rFonts w:ascii="Verdana" w:hAnsi="Verdana"/>
                <w:sz w:val="22"/>
                <w:szCs w:val="22"/>
                <w:lang w:bidi="en-US"/>
              </w:rPr>
              <w:t>Accumulated ice and snow on walkways and steps in winter</w:t>
            </w:r>
          </w:p>
          <w:p w14:paraId="0F84AB1B" w14:textId="77777777" w:rsidR="001E6A1B" w:rsidRPr="00FD4344" w:rsidRDefault="001E6A1B" w:rsidP="00201DBC">
            <w:pPr>
              <w:numPr>
                <w:ilvl w:val="0"/>
                <w:numId w:val="17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FD4344">
              <w:rPr>
                <w:rFonts w:ascii="Verdana" w:hAnsi="Verdana"/>
                <w:sz w:val="22"/>
                <w:szCs w:val="22"/>
                <w:lang w:bidi="en-US"/>
              </w:rPr>
              <w:t>A nonslip rubber mat on the floor of the bathtub</w:t>
            </w:r>
          </w:p>
          <w:p w14:paraId="6FA4D54A" w14:textId="77777777" w:rsidR="001E6A1B" w:rsidRPr="00FD4344" w:rsidRDefault="001E6A1B" w:rsidP="00201DBC">
            <w:pPr>
              <w:numPr>
                <w:ilvl w:val="0"/>
                <w:numId w:val="17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FD4344">
              <w:rPr>
                <w:rFonts w:ascii="Verdana" w:hAnsi="Verdana"/>
                <w:sz w:val="22"/>
                <w:szCs w:val="22"/>
                <w:lang w:bidi="en-US"/>
              </w:rPr>
              <w:t>Spills that have not been cleaned up</w:t>
            </w:r>
          </w:p>
          <w:p w14:paraId="219777B6" w14:textId="77777777" w:rsidR="001E6A1B" w:rsidRPr="00FD4344" w:rsidRDefault="001E6A1B" w:rsidP="00201DBC">
            <w:pPr>
              <w:numPr>
                <w:ilvl w:val="0"/>
                <w:numId w:val="17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FD4344">
              <w:rPr>
                <w:rFonts w:ascii="Verdana" w:hAnsi="Verdana"/>
                <w:sz w:val="22"/>
                <w:szCs w:val="22"/>
                <w:lang w:bidi="en-US"/>
              </w:rPr>
              <w:lastRenderedPageBreak/>
              <w:t>Fire hazards</w:t>
            </w:r>
          </w:p>
          <w:p w14:paraId="4AD85676" w14:textId="77777777" w:rsidR="001E6A1B" w:rsidRPr="00FD4344" w:rsidRDefault="001E6A1B" w:rsidP="00201DBC">
            <w:pPr>
              <w:numPr>
                <w:ilvl w:val="0"/>
                <w:numId w:val="17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FD4344">
              <w:rPr>
                <w:rFonts w:ascii="Verdana" w:hAnsi="Verdana"/>
                <w:sz w:val="22"/>
                <w:szCs w:val="22"/>
                <w:lang w:bidi="en-US"/>
              </w:rPr>
              <w:t>Chemicals, cleaning solutions, and other poisonous substances not locked up</w:t>
            </w:r>
          </w:p>
          <w:p w14:paraId="6879C26F" w14:textId="77777777" w:rsidR="001E6A1B" w:rsidRPr="00FD4344" w:rsidRDefault="001E6A1B" w:rsidP="00201DBC">
            <w:pPr>
              <w:numPr>
                <w:ilvl w:val="0"/>
                <w:numId w:val="17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FD4344">
              <w:rPr>
                <w:rFonts w:ascii="Verdana" w:hAnsi="Verdana"/>
                <w:sz w:val="22"/>
                <w:szCs w:val="22"/>
                <w:lang w:bidi="en-US"/>
              </w:rPr>
              <w:t>Availability of emergency phone numbers</w:t>
            </w:r>
          </w:p>
        </w:tc>
        <w:tc>
          <w:tcPr>
            <w:tcW w:w="1660" w:type="dxa"/>
          </w:tcPr>
          <w:p w14:paraId="222506CD" w14:textId="77777777" w:rsidR="001E6A1B" w:rsidRPr="00FD4344" w:rsidRDefault="001E6A1B" w:rsidP="00201DBC">
            <w:pPr>
              <w:rPr>
                <w:rFonts w:ascii="Verdana" w:hAnsi="Verdana"/>
                <w:sz w:val="22"/>
                <w:szCs w:val="22"/>
                <w:lang w:bidi="en-US"/>
              </w:rPr>
            </w:pPr>
            <w:r w:rsidRPr="00FD4344">
              <w:rPr>
                <w:rFonts w:ascii="Verdana" w:hAnsi="Verdana"/>
                <w:sz w:val="22"/>
                <w:szCs w:val="22"/>
                <w:lang w:bidi="en-US"/>
              </w:rPr>
              <w:lastRenderedPageBreak/>
              <w:t>1</w:t>
            </w:r>
          </w:p>
        </w:tc>
      </w:tr>
      <w:tr w:rsidR="001E6A1B" w:rsidRPr="00FD4344" w14:paraId="24743A27" w14:textId="77777777" w:rsidTr="009955C0">
        <w:tc>
          <w:tcPr>
            <w:tcW w:w="7690" w:type="dxa"/>
          </w:tcPr>
          <w:p w14:paraId="0AFCA995" w14:textId="77777777" w:rsidR="001E6A1B" w:rsidRPr="00FD4344" w:rsidRDefault="001E6A1B" w:rsidP="00201DBC">
            <w:pPr>
              <w:rPr>
                <w:rFonts w:ascii="Verdana" w:hAnsi="Verdana"/>
                <w:sz w:val="22"/>
                <w:szCs w:val="22"/>
                <w:lang w:bidi="en-US"/>
              </w:rPr>
            </w:pPr>
            <w:r w:rsidRPr="00FD4344">
              <w:rPr>
                <w:rFonts w:ascii="Verdana" w:hAnsi="Verdana"/>
                <w:sz w:val="22"/>
                <w:szCs w:val="22"/>
                <w:lang w:bidi="en-US"/>
              </w:rPr>
              <w:t>Assignment #2. Arrange for students to shadow a home health aide for a day observing for and documenting the infection control activities performed or not performed by the aide. Students will share their results. Infection control measures should include:</w:t>
            </w:r>
          </w:p>
          <w:p w14:paraId="1A026770" w14:textId="77777777" w:rsidR="001E6A1B" w:rsidRPr="00FD4344" w:rsidRDefault="001E6A1B" w:rsidP="00201DBC">
            <w:pPr>
              <w:numPr>
                <w:ilvl w:val="0"/>
                <w:numId w:val="19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FD4344">
              <w:rPr>
                <w:rFonts w:ascii="Verdana" w:hAnsi="Verdana"/>
                <w:sz w:val="22"/>
                <w:szCs w:val="22"/>
                <w:lang w:bidi="en-US"/>
              </w:rPr>
              <w:t>Using Standard Precautions and Bloodborne Pathogen Standards</w:t>
            </w:r>
          </w:p>
          <w:p w14:paraId="6946FC67" w14:textId="77777777" w:rsidR="001E6A1B" w:rsidRPr="00FD4344" w:rsidRDefault="001E6A1B" w:rsidP="00201DBC">
            <w:pPr>
              <w:numPr>
                <w:ilvl w:val="0"/>
                <w:numId w:val="19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FD4344">
              <w:rPr>
                <w:rFonts w:ascii="Verdana" w:hAnsi="Verdana"/>
                <w:sz w:val="22"/>
                <w:szCs w:val="22"/>
                <w:lang w:bidi="en-US"/>
              </w:rPr>
              <w:t>Using proper bag technique</w:t>
            </w:r>
          </w:p>
          <w:p w14:paraId="634DF344" w14:textId="77777777" w:rsidR="001E6A1B" w:rsidRPr="00FD4344" w:rsidRDefault="001E6A1B" w:rsidP="00201DBC">
            <w:pPr>
              <w:numPr>
                <w:ilvl w:val="0"/>
                <w:numId w:val="19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FD4344">
              <w:rPr>
                <w:rFonts w:ascii="Verdana" w:hAnsi="Verdana"/>
                <w:sz w:val="22"/>
                <w:szCs w:val="22"/>
                <w:lang w:bidi="en-US"/>
              </w:rPr>
              <w:t>Cleaning equipment and household surfaces</w:t>
            </w:r>
          </w:p>
          <w:p w14:paraId="407A52D1" w14:textId="77777777" w:rsidR="001E6A1B" w:rsidRPr="00FD4344" w:rsidRDefault="001E6A1B" w:rsidP="00201DBC">
            <w:pPr>
              <w:numPr>
                <w:ilvl w:val="0"/>
                <w:numId w:val="19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FD4344">
              <w:rPr>
                <w:rFonts w:ascii="Verdana" w:hAnsi="Verdana"/>
                <w:sz w:val="22"/>
                <w:szCs w:val="22"/>
                <w:lang w:bidi="en-US"/>
              </w:rPr>
              <w:t>Proper handling of food</w:t>
            </w:r>
          </w:p>
        </w:tc>
        <w:tc>
          <w:tcPr>
            <w:tcW w:w="1660" w:type="dxa"/>
          </w:tcPr>
          <w:p w14:paraId="2FC7F0F9" w14:textId="707FD65A" w:rsidR="001E6A1B" w:rsidRPr="00FD4344" w:rsidRDefault="001E6A1B" w:rsidP="00201DBC">
            <w:pPr>
              <w:rPr>
                <w:rFonts w:ascii="Verdana" w:hAnsi="Verdana"/>
                <w:sz w:val="22"/>
                <w:szCs w:val="22"/>
                <w:lang w:bidi="en-US"/>
              </w:rPr>
            </w:pPr>
            <w:r w:rsidRPr="00FD4344">
              <w:rPr>
                <w:rFonts w:ascii="Verdana" w:hAnsi="Verdana"/>
                <w:sz w:val="22"/>
                <w:szCs w:val="22"/>
                <w:lang w:bidi="en-US"/>
              </w:rPr>
              <w:t>3</w:t>
            </w:r>
            <w:r w:rsidR="00A14850" w:rsidRPr="00FD4344">
              <w:rPr>
                <w:rFonts w:ascii="Verdana" w:hAnsi="Verdana"/>
                <w:sz w:val="22"/>
                <w:szCs w:val="22"/>
                <w:lang w:bidi="en-US"/>
              </w:rPr>
              <w:t>, 4,</w:t>
            </w:r>
            <w:r w:rsidR="00A74773" w:rsidRPr="00FD4344">
              <w:rPr>
                <w:rFonts w:ascii="Verdana" w:hAnsi="Verdana"/>
                <w:sz w:val="22"/>
                <w:szCs w:val="22"/>
                <w:lang w:bidi="en-US"/>
              </w:rPr>
              <w:t xml:space="preserve"> </w:t>
            </w:r>
            <w:r w:rsidR="00A14850" w:rsidRPr="00FD4344">
              <w:rPr>
                <w:rFonts w:ascii="Verdana" w:hAnsi="Verdana"/>
                <w:sz w:val="22"/>
                <w:szCs w:val="22"/>
                <w:lang w:bidi="en-US"/>
              </w:rPr>
              <w:t>6</w:t>
            </w:r>
          </w:p>
        </w:tc>
      </w:tr>
    </w:tbl>
    <w:p w14:paraId="19E7BEC4" w14:textId="77777777" w:rsidR="001E6A1B" w:rsidRPr="00FD4344" w:rsidRDefault="001E6A1B" w:rsidP="001E6A1B">
      <w:pPr>
        <w:spacing w:line="240" w:lineRule="auto"/>
        <w:rPr>
          <w:rFonts w:ascii="Verdana" w:eastAsia="Calibri" w:hAnsi="Verdana" w:cs="Times New Roman"/>
          <w:color w:val="auto"/>
          <w:sz w:val="22"/>
          <w:lang w:bidi="en-US"/>
        </w:rPr>
      </w:pPr>
    </w:p>
    <w:tbl>
      <w:tblPr>
        <w:tblStyle w:val="TableGrid38"/>
        <w:tblW w:w="9350" w:type="dxa"/>
        <w:tblLook w:val="04A0" w:firstRow="1" w:lastRow="0" w:firstColumn="1" w:lastColumn="0" w:noHBand="0" w:noVBand="1"/>
        <w:tblDescription w:val="This table describes about the Web Assignment"/>
      </w:tblPr>
      <w:tblGrid>
        <w:gridCol w:w="8184"/>
        <w:gridCol w:w="1371"/>
      </w:tblGrid>
      <w:tr w:rsidR="001E6A1B" w:rsidRPr="00FD4344" w14:paraId="279DB173" w14:textId="77777777" w:rsidTr="005C337A">
        <w:trPr>
          <w:tblHeader/>
        </w:trPr>
        <w:tc>
          <w:tcPr>
            <w:tcW w:w="7735" w:type="dxa"/>
          </w:tcPr>
          <w:p w14:paraId="6A8E1B73" w14:textId="77777777" w:rsidR="001E6A1B" w:rsidRPr="00FD4344" w:rsidRDefault="001E6A1B" w:rsidP="00201DBC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  <w:lang w:bidi="en-US"/>
              </w:rPr>
            </w:pPr>
            <w:r w:rsidRPr="00FD4344">
              <w:rPr>
                <w:rFonts w:ascii="Verdana" w:hAnsi="Verdana"/>
                <w:szCs w:val="22"/>
                <w:lang w:bidi="en-US"/>
              </w:rPr>
              <w:t>Web Assignment</w:t>
            </w:r>
          </w:p>
        </w:tc>
        <w:tc>
          <w:tcPr>
            <w:tcW w:w="1615" w:type="dxa"/>
          </w:tcPr>
          <w:p w14:paraId="68BFF818" w14:textId="77777777" w:rsidR="001E6A1B" w:rsidRPr="00FD4344" w:rsidRDefault="001E6A1B" w:rsidP="00201DBC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  <w:lang w:bidi="en-US"/>
              </w:rPr>
            </w:pPr>
            <w:r w:rsidRPr="00FD4344">
              <w:rPr>
                <w:rFonts w:ascii="Verdana" w:hAnsi="Verdana"/>
                <w:szCs w:val="22"/>
                <w:lang w:bidi="en-US"/>
              </w:rPr>
              <w:t>Learning Objectives</w:t>
            </w:r>
          </w:p>
        </w:tc>
      </w:tr>
      <w:tr w:rsidR="001E6A1B" w:rsidRPr="00FD4344" w14:paraId="7F7CC3B4" w14:textId="77777777" w:rsidTr="005C337A">
        <w:tc>
          <w:tcPr>
            <w:tcW w:w="7735" w:type="dxa"/>
          </w:tcPr>
          <w:p w14:paraId="67AD3E80" w14:textId="77777777" w:rsidR="001E6A1B" w:rsidRPr="00FD4344" w:rsidRDefault="001E6A1B" w:rsidP="00201DBC">
            <w:pPr>
              <w:rPr>
                <w:rFonts w:ascii="Verdana" w:hAnsi="Verdana"/>
                <w:sz w:val="22"/>
                <w:szCs w:val="22"/>
                <w:lang w:bidi="en-US"/>
              </w:rPr>
            </w:pPr>
            <w:r w:rsidRPr="00FD4344">
              <w:rPr>
                <w:rFonts w:ascii="Verdana" w:hAnsi="Verdana"/>
                <w:sz w:val="22"/>
                <w:szCs w:val="22"/>
                <w:lang w:bidi="en-US"/>
              </w:rPr>
              <w:t>Assignment #1. Students can enter “Accidents in the home statistics” to find such web sites as:</w:t>
            </w:r>
          </w:p>
          <w:p w14:paraId="7C439767" w14:textId="77777777" w:rsidR="001E6A1B" w:rsidRPr="00FD4344" w:rsidRDefault="00000000" w:rsidP="00201DBC">
            <w:pPr>
              <w:rPr>
                <w:rFonts w:ascii="Verdana" w:hAnsi="Verdana"/>
                <w:sz w:val="22"/>
                <w:szCs w:val="22"/>
                <w:lang w:bidi="en-US"/>
              </w:rPr>
            </w:pPr>
            <w:hyperlink r:id="rId11" w:tooltip="To know more about the Accidents in the home statistics" w:history="1">
              <w:r w:rsidR="001E6A1B" w:rsidRPr="00FD4344">
                <w:rPr>
                  <w:rFonts w:ascii="Verdana" w:hAnsi="Verdana"/>
                  <w:color w:val="0000FF"/>
                  <w:sz w:val="22"/>
                  <w:szCs w:val="22"/>
                  <w:u w:val="single"/>
                  <w:lang w:bidi="en-US"/>
                </w:rPr>
                <w:t>http://www.neighborhoodlink.com/article/Homeowner/Safety_at_Home</w:t>
              </w:r>
            </w:hyperlink>
          </w:p>
          <w:p w14:paraId="481441A1" w14:textId="77777777" w:rsidR="001E6A1B" w:rsidRPr="00FD4344" w:rsidRDefault="001E6A1B" w:rsidP="00201DBC">
            <w:pPr>
              <w:rPr>
                <w:rFonts w:ascii="Verdana" w:hAnsi="Verdana"/>
                <w:sz w:val="22"/>
                <w:szCs w:val="22"/>
                <w:lang w:bidi="en-US"/>
              </w:rPr>
            </w:pPr>
          </w:p>
        </w:tc>
        <w:tc>
          <w:tcPr>
            <w:tcW w:w="1615" w:type="dxa"/>
          </w:tcPr>
          <w:p w14:paraId="4C269707" w14:textId="04CEE92F" w:rsidR="001E6A1B" w:rsidRPr="00FD4344" w:rsidRDefault="001E6A1B" w:rsidP="00201DBC">
            <w:pPr>
              <w:rPr>
                <w:rFonts w:ascii="Verdana" w:hAnsi="Verdana"/>
                <w:sz w:val="22"/>
                <w:szCs w:val="22"/>
                <w:lang w:bidi="en-US"/>
              </w:rPr>
            </w:pPr>
            <w:r w:rsidRPr="00FD4344">
              <w:rPr>
                <w:rFonts w:ascii="Verdana" w:hAnsi="Verdana"/>
                <w:sz w:val="22"/>
                <w:szCs w:val="22"/>
                <w:lang w:bidi="en-US"/>
              </w:rPr>
              <w:t>1</w:t>
            </w:r>
            <w:r w:rsidR="00A14850" w:rsidRPr="00FD4344">
              <w:rPr>
                <w:rFonts w:ascii="Verdana" w:hAnsi="Verdana"/>
                <w:sz w:val="22"/>
                <w:szCs w:val="22"/>
                <w:lang w:bidi="en-US"/>
              </w:rPr>
              <w:t>, 2, 3</w:t>
            </w:r>
          </w:p>
        </w:tc>
      </w:tr>
    </w:tbl>
    <w:p w14:paraId="706CBA43" w14:textId="77777777" w:rsidR="001E6A1B" w:rsidRPr="00FD4344" w:rsidRDefault="001E6A1B" w:rsidP="001E6A1B">
      <w:pPr>
        <w:spacing w:line="240" w:lineRule="auto"/>
        <w:rPr>
          <w:rFonts w:ascii="Verdana" w:eastAsia="Calibri" w:hAnsi="Verdana" w:cs="Times New Roman"/>
          <w:color w:val="auto"/>
          <w:sz w:val="22"/>
          <w:lang w:bidi="en-US"/>
        </w:rPr>
      </w:pPr>
    </w:p>
    <w:p w14:paraId="16328F82" w14:textId="77777777" w:rsidR="001E6A1B" w:rsidRPr="00FD4344" w:rsidRDefault="001E6A1B" w:rsidP="001E6A1B">
      <w:pPr>
        <w:spacing w:line="240" w:lineRule="auto"/>
        <w:rPr>
          <w:rFonts w:ascii="Verdana" w:eastAsia="Calibri" w:hAnsi="Verdana" w:cs="Times New Roman"/>
          <w:color w:val="auto"/>
          <w:sz w:val="22"/>
          <w:lang w:bidi="en-US"/>
        </w:rPr>
      </w:pPr>
    </w:p>
    <w:p w14:paraId="06C17A35" w14:textId="33FD7DD3" w:rsidR="001E2049" w:rsidRPr="00FD4344" w:rsidRDefault="001E2049" w:rsidP="001E6A1B">
      <w:pPr>
        <w:rPr>
          <w:rFonts w:ascii="Verdana" w:hAnsi="Verdana"/>
          <w:sz w:val="22"/>
          <w:lang w:eastAsia="de-DE"/>
        </w:rPr>
      </w:pPr>
    </w:p>
    <w:sectPr w:rsidR="001E2049" w:rsidRPr="00FD4344" w:rsidSect="00954377">
      <w:headerReference w:type="default" r:id="rId12"/>
      <w:footerReference w:type="default" r:id="rId13"/>
      <w:footerReference w:type="first" r:id="rId14"/>
      <w:pgSz w:w="12240" w:h="15840" w:code="1"/>
      <w:pgMar w:top="1134" w:right="1134" w:bottom="1985" w:left="1134" w:header="70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AA1757" w14:textId="77777777" w:rsidR="00C235ED" w:rsidRDefault="00C235ED" w:rsidP="00291CA2">
      <w:pPr>
        <w:spacing w:line="240" w:lineRule="auto"/>
      </w:pPr>
      <w:r>
        <w:separator/>
      </w:r>
    </w:p>
  </w:endnote>
  <w:endnote w:type="continuationSeparator" w:id="0">
    <w:p w14:paraId="260E66F0" w14:textId="77777777" w:rsidR="00C235ED" w:rsidRDefault="00C235ED" w:rsidP="00291C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ira Sans">
    <w:altName w:val="Arial"/>
    <w:charset w:val="00"/>
    <w:family w:val="swiss"/>
    <w:pitch w:val="variable"/>
    <w:sig w:usb0="00000001" w:usb1="00000001" w:usb2="00000000" w:usb3="00000000" w:csb0="0000019F" w:csb1="00000000"/>
  </w:font>
  <w:font w:name="Fira Sans Medium">
    <w:altName w:val="Calibri"/>
    <w:charset w:val="00"/>
    <w:family w:val="swiss"/>
    <w:pitch w:val="variable"/>
    <w:sig w:usb0="600002FF" w:usb1="00000001" w:usb2="00000000" w:usb3="00000000" w:csb0="0000019F" w:csb1="00000000"/>
  </w:font>
  <w:font w:name="Fira Sans Light">
    <w:altName w:val="Arial"/>
    <w:charset w:val="00"/>
    <w:family w:val="swiss"/>
    <w:pitch w:val="variable"/>
    <w:sig w:usb0="00000001" w:usb1="00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1045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746"/>
      <w:gridCol w:w="709"/>
    </w:tblGrid>
    <w:tr w:rsidR="007172A0" w14:paraId="7A9AB93B" w14:textId="77777777" w:rsidTr="001E2049">
      <w:tc>
        <w:tcPr>
          <w:tcW w:w="9746" w:type="dxa"/>
          <w:vAlign w:val="bottom"/>
        </w:tcPr>
        <w:p w14:paraId="410DF52B" w14:textId="77777777" w:rsidR="007172A0" w:rsidRDefault="007172A0" w:rsidP="007172A0">
          <w:pPr>
            <w:pStyle w:val="Footer"/>
          </w:pPr>
        </w:p>
      </w:tc>
      <w:tc>
        <w:tcPr>
          <w:tcW w:w="709" w:type="dxa"/>
        </w:tcPr>
        <w:p w14:paraId="4F83492A" w14:textId="77777777" w:rsidR="007172A0" w:rsidRDefault="007172A0" w:rsidP="007172A0">
          <w:pPr>
            <w:pStyle w:val="Footer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FD4344">
            <w:rPr>
              <w:noProof/>
            </w:rPr>
            <w:t>2</w:t>
          </w:r>
          <w:r>
            <w:fldChar w:fldCharType="end"/>
          </w:r>
        </w:p>
      </w:tc>
    </w:tr>
  </w:tbl>
  <w:p w14:paraId="1CC0F8A2" w14:textId="77777777" w:rsidR="00AF0936" w:rsidRPr="00F958A8" w:rsidRDefault="00AF0936" w:rsidP="00F958A8">
    <w:pPr>
      <w:pStyle w:val="Footer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85F0D" w14:textId="77777777" w:rsidR="00B94051" w:rsidRDefault="00215E24">
    <w:pPr>
      <w:pStyle w:val="Footer"/>
    </w:pPr>
    <w:r>
      <w:rPr>
        <w:noProof/>
        <w:lang w:val="en-IN" w:eastAsia="en-IN"/>
      </w:rPr>
      <w:drawing>
        <wp:anchor distT="0" distB="0" distL="114300" distR="114300" simplePos="0" relativeHeight="251659264" behindDoc="1" locked="0" layoutInCell="1" allowOverlap="1" wp14:anchorId="6BD3294E" wp14:editId="5E8FDB19">
          <wp:simplePos x="0" y="0"/>
          <wp:positionH relativeFrom="page">
            <wp:posOffset>720090</wp:posOffset>
          </wp:positionH>
          <wp:positionV relativeFrom="page">
            <wp:posOffset>9033510</wp:posOffset>
          </wp:positionV>
          <wp:extent cx="1933200" cy="306000"/>
          <wp:effectExtent l="0" t="0" r="0" b="0"/>
          <wp:wrapNone/>
          <wp:docPr id="2" name="Picture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200" cy="30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C66783" w14:textId="77777777" w:rsidR="00C235ED" w:rsidRDefault="00C235ED" w:rsidP="00291CA2">
      <w:pPr>
        <w:spacing w:line="240" w:lineRule="auto"/>
      </w:pPr>
      <w:r>
        <w:separator/>
      </w:r>
    </w:p>
  </w:footnote>
  <w:footnote w:type="continuationSeparator" w:id="0">
    <w:p w14:paraId="40A8D015" w14:textId="77777777" w:rsidR="00C235ED" w:rsidRDefault="00C235ED" w:rsidP="00291CA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3F8011" w14:textId="77777777" w:rsidR="00822A97" w:rsidRDefault="00822A97">
    <w:pPr>
      <w:pStyle w:val="Header"/>
    </w:pPr>
    <w:r>
      <w:rPr>
        <w:noProof/>
        <w:lang w:val="en-IN" w:eastAsia="en-IN"/>
      </w:rPr>
      <w:drawing>
        <wp:anchor distT="0" distB="0" distL="114300" distR="114300" simplePos="0" relativeHeight="251661312" behindDoc="1" locked="0" layoutInCell="1" allowOverlap="1" wp14:anchorId="387E93E3" wp14:editId="1D0EDF0E">
          <wp:simplePos x="0" y="0"/>
          <wp:positionH relativeFrom="page">
            <wp:posOffset>720090</wp:posOffset>
          </wp:positionH>
          <wp:positionV relativeFrom="page">
            <wp:posOffset>9033510</wp:posOffset>
          </wp:positionV>
          <wp:extent cx="1933200" cy="306000"/>
          <wp:effectExtent l="0" t="0" r="0" b="0"/>
          <wp:wrapNone/>
          <wp:docPr id="1" name="Picture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200" cy="30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2" w15:restartNumberingAfterBreak="0">
    <w:nsid w:val="00000004"/>
    <w:multiLevelType w:val="singleLevel"/>
    <w:tmpl w:val="00000004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3" w15:restartNumberingAfterBreak="0">
    <w:nsid w:val="00000005"/>
    <w:multiLevelType w:val="singleLevel"/>
    <w:tmpl w:val="00000005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3F214F9"/>
    <w:multiLevelType w:val="hybridMultilevel"/>
    <w:tmpl w:val="92203C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273092"/>
    <w:multiLevelType w:val="hybridMultilevel"/>
    <w:tmpl w:val="149851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E77879"/>
    <w:multiLevelType w:val="multilevel"/>
    <w:tmpl w:val="44280DF8"/>
    <w:styleLink w:val="Headinglist"/>
    <w:lvl w:ilvl="0">
      <w:start w:val="1"/>
      <w:numFmt w:val="decimal"/>
      <w:pStyle w:val="Heading1"/>
      <w:lvlText w:val="%1.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1B7351C1"/>
    <w:multiLevelType w:val="hybridMultilevel"/>
    <w:tmpl w:val="42C039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1733A1"/>
    <w:multiLevelType w:val="hybridMultilevel"/>
    <w:tmpl w:val="A95847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994D13"/>
    <w:multiLevelType w:val="hybridMultilevel"/>
    <w:tmpl w:val="1C821B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6F697D"/>
    <w:multiLevelType w:val="hybridMultilevel"/>
    <w:tmpl w:val="3B8248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3C08E0"/>
    <w:multiLevelType w:val="hybridMultilevel"/>
    <w:tmpl w:val="71507A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C72BA2"/>
    <w:multiLevelType w:val="multilevel"/>
    <w:tmpl w:val="B4C2E896"/>
    <w:styleLink w:val="Bulletlist"/>
    <w:lvl w:ilvl="0">
      <w:start w:val="1"/>
      <w:numFmt w:val="bullet"/>
      <w:pStyle w:val="List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  <w:color w:val="auto"/>
        <w:sz w:val="22"/>
      </w:rPr>
    </w:lvl>
    <w:lvl w:ilvl="1">
      <w:start w:val="1"/>
      <w:numFmt w:val="bullet"/>
      <w:lvlText w:val="‒"/>
      <w:lvlJc w:val="left"/>
      <w:pPr>
        <w:ind w:left="794" w:hanging="397"/>
      </w:pPr>
      <w:rPr>
        <w:rFonts w:ascii="Calibri" w:hAnsi="Calibri" w:hint="default"/>
        <w:color w:val="auto"/>
      </w:rPr>
    </w:lvl>
    <w:lvl w:ilvl="2">
      <w:start w:val="1"/>
      <w:numFmt w:val="bullet"/>
      <w:lvlText w:val=""/>
      <w:lvlJc w:val="left"/>
      <w:pPr>
        <w:ind w:left="1191" w:hanging="397"/>
      </w:pPr>
      <w:rPr>
        <w:rFonts w:ascii="Symbol" w:hAnsi="Symbol" w:hint="default"/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48007A6D"/>
    <w:multiLevelType w:val="multilevel"/>
    <w:tmpl w:val="B4C2E896"/>
    <w:numStyleLink w:val="Bulletlist"/>
  </w:abstractNum>
  <w:abstractNum w:abstractNumId="14" w15:restartNumberingAfterBreak="0">
    <w:nsid w:val="4A2D530A"/>
    <w:multiLevelType w:val="hybridMultilevel"/>
    <w:tmpl w:val="BA68C9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C0618F"/>
    <w:multiLevelType w:val="hybridMultilevel"/>
    <w:tmpl w:val="07D4C6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4F4343F"/>
    <w:multiLevelType w:val="multilevel"/>
    <w:tmpl w:val="44280DF8"/>
    <w:numStyleLink w:val="Headinglist"/>
  </w:abstractNum>
  <w:abstractNum w:abstractNumId="17" w15:restartNumberingAfterBreak="0">
    <w:nsid w:val="65704EE2"/>
    <w:multiLevelType w:val="hybridMultilevel"/>
    <w:tmpl w:val="0F3A77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CA0581"/>
    <w:multiLevelType w:val="hybridMultilevel"/>
    <w:tmpl w:val="A35A48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92674CA"/>
    <w:multiLevelType w:val="hybridMultilevel"/>
    <w:tmpl w:val="7C8201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D5923B6"/>
    <w:multiLevelType w:val="hybridMultilevel"/>
    <w:tmpl w:val="675E16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8F5BBD"/>
    <w:multiLevelType w:val="hybridMultilevel"/>
    <w:tmpl w:val="49FCD7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FFA5C44"/>
    <w:multiLevelType w:val="hybridMultilevel"/>
    <w:tmpl w:val="D1C051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4135579">
    <w:abstractNumId w:val="6"/>
  </w:num>
  <w:num w:numId="2" w16cid:durableId="1677029609">
    <w:abstractNumId w:val="12"/>
  </w:num>
  <w:num w:numId="3" w16cid:durableId="1355964582">
    <w:abstractNumId w:val="13"/>
  </w:num>
  <w:num w:numId="4" w16cid:durableId="1557013942">
    <w:abstractNumId w:val="16"/>
  </w:num>
  <w:num w:numId="5" w16cid:durableId="2127308155">
    <w:abstractNumId w:val="4"/>
  </w:num>
  <w:num w:numId="6" w16cid:durableId="358627331">
    <w:abstractNumId w:val="22"/>
  </w:num>
  <w:num w:numId="7" w16cid:durableId="631984959">
    <w:abstractNumId w:val="14"/>
  </w:num>
  <w:num w:numId="8" w16cid:durableId="1327976044">
    <w:abstractNumId w:val="18"/>
  </w:num>
  <w:num w:numId="9" w16cid:durableId="1393889006">
    <w:abstractNumId w:val="17"/>
  </w:num>
  <w:num w:numId="10" w16cid:durableId="1411392320">
    <w:abstractNumId w:val="8"/>
  </w:num>
  <w:num w:numId="11" w16cid:durableId="262879072">
    <w:abstractNumId w:val="10"/>
  </w:num>
  <w:num w:numId="12" w16cid:durableId="621692425">
    <w:abstractNumId w:val="19"/>
  </w:num>
  <w:num w:numId="13" w16cid:durableId="1364480678">
    <w:abstractNumId w:val="7"/>
  </w:num>
  <w:num w:numId="14" w16cid:durableId="1877738511">
    <w:abstractNumId w:val="21"/>
  </w:num>
  <w:num w:numId="15" w16cid:durableId="1172526023">
    <w:abstractNumId w:val="15"/>
  </w:num>
  <w:num w:numId="16" w16cid:durableId="80832412">
    <w:abstractNumId w:val="5"/>
  </w:num>
  <w:num w:numId="17" w16cid:durableId="523515472">
    <w:abstractNumId w:val="11"/>
  </w:num>
  <w:num w:numId="18" w16cid:durableId="371347611">
    <w:abstractNumId w:val="9"/>
  </w:num>
  <w:num w:numId="19" w16cid:durableId="623540239">
    <w:abstractNumId w:val="20"/>
  </w:num>
  <w:num w:numId="20" w16cid:durableId="1596865246">
    <w:abstractNumId w:val="16"/>
  </w:num>
  <w:num w:numId="21" w16cid:durableId="167597116">
    <w:abstractNumId w:val="16"/>
  </w:num>
  <w:num w:numId="22" w16cid:durableId="1545480643">
    <w:abstractNumId w:val="16"/>
  </w:num>
  <w:num w:numId="23" w16cid:durableId="825901299">
    <w:abstractNumId w:val="1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02715"/>
    <w:rsid w:val="000225A6"/>
    <w:rsid w:val="0003366F"/>
    <w:rsid w:val="000406B1"/>
    <w:rsid w:val="00043C8A"/>
    <w:rsid w:val="00081DAB"/>
    <w:rsid w:val="00081F77"/>
    <w:rsid w:val="00083449"/>
    <w:rsid w:val="000A006E"/>
    <w:rsid w:val="000A1EB5"/>
    <w:rsid w:val="00141660"/>
    <w:rsid w:val="00145E2E"/>
    <w:rsid w:val="001555F5"/>
    <w:rsid w:val="00195DD3"/>
    <w:rsid w:val="001B183D"/>
    <w:rsid w:val="001C626B"/>
    <w:rsid w:val="001D07AE"/>
    <w:rsid w:val="001E2049"/>
    <w:rsid w:val="001E6A1B"/>
    <w:rsid w:val="001F0D8F"/>
    <w:rsid w:val="00201DBC"/>
    <w:rsid w:val="00215E24"/>
    <w:rsid w:val="00250B53"/>
    <w:rsid w:val="00267115"/>
    <w:rsid w:val="00291B64"/>
    <w:rsid w:val="00291CA2"/>
    <w:rsid w:val="002B02DB"/>
    <w:rsid w:val="002B4D70"/>
    <w:rsid w:val="002C09FD"/>
    <w:rsid w:val="002D1245"/>
    <w:rsid w:val="002E2AD0"/>
    <w:rsid w:val="00350E1C"/>
    <w:rsid w:val="0036221A"/>
    <w:rsid w:val="00380B8C"/>
    <w:rsid w:val="00383C5A"/>
    <w:rsid w:val="00395470"/>
    <w:rsid w:val="003C2972"/>
    <w:rsid w:val="003C2ED5"/>
    <w:rsid w:val="0040678D"/>
    <w:rsid w:val="00407BB1"/>
    <w:rsid w:val="00407F47"/>
    <w:rsid w:val="004214D4"/>
    <w:rsid w:val="004246E3"/>
    <w:rsid w:val="004377B9"/>
    <w:rsid w:val="00440958"/>
    <w:rsid w:val="00444DD8"/>
    <w:rsid w:val="0045584E"/>
    <w:rsid w:val="004D34AE"/>
    <w:rsid w:val="004E3766"/>
    <w:rsid w:val="004E5EC7"/>
    <w:rsid w:val="004E6BB7"/>
    <w:rsid w:val="00540939"/>
    <w:rsid w:val="0056008D"/>
    <w:rsid w:val="005613E5"/>
    <w:rsid w:val="00597096"/>
    <w:rsid w:val="005C337A"/>
    <w:rsid w:val="005C5E2D"/>
    <w:rsid w:val="005C65E6"/>
    <w:rsid w:val="005D52ED"/>
    <w:rsid w:val="005E7BC2"/>
    <w:rsid w:val="00613D2D"/>
    <w:rsid w:val="00651F7D"/>
    <w:rsid w:val="00671D76"/>
    <w:rsid w:val="00673354"/>
    <w:rsid w:val="006C339D"/>
    <w:rsid w:val="006D7A15"/>
    <w:rsid w:val="006E58BE"/>
    <w:rsid w:val="006F4150"/>
    <w:rsid w:val="00713153"/>
    <w:rsid w:val="007172A0"/>
    <w:rsid w:val="00741331"/>
    <w:rsid w:val="0075497B"/>
    <w:rsid w:val="00764747"/>
    <w:rsid w:val="00770912"/>
    <w:rsid w:val="007776E2"/>
    <w:rsid w:val="0079577C"/>
    <w:rsid w:val="007B5109"/>
    <w:rsid w:val="007D0443"/>
    <w:rsid w:val="007E14A7"/>
    <w:rsid w:val="00802715"/>
    <w:rsid w:val="0080300F"/>
    <w:rsid w:val="008158DF"/>
    <w:rsid w:val="00816977"/>
    <w:rsid w:val="00822A97"/>
    <w:rsid w:val="00837E99"/>
    <w:rsid w:val="008569C4"/>
    <w:rsid w:val="008703C2"/>
    <w:rsid w:val="00871FEB"/>
    <w:rsid w:val="00893370"/>
    <w:rsid w:val="008933D3"/>
    <w:rsid w:val="008A11B8"/>
    <w:rsid w:val="008B3D87"/>
    <w:rsid w:val="008B4082"/>
    <w:rsid w:val="008C426D"/>
    <w:rsid w:val="008C73D8"/>
    <w:rsid w:val="008D5520"/>
    <w:rsid w:val="008F4222"/>
    <w:rsid w:val="009008B6"/>
    <w:rsid w:val="009102B7"/>
    <w:rsid w:val="00954377"/>
    <w:rsid w:val="009548FB"/>
    <w:rsid w:val="0098330B"/>
    <w:rsid w:val="0099702B"/>
    <w:rsid w:val="009A09A8"/>
    <w:rsid w:val="009A6D0B"/>
    <w:rsid w:val="009B6106"/>
    <w:rsid w:val="00A06AF8"/>
    <w:rsid w:val="00A07639"/>
    <w:rsid w:val="00A10415"/>
    <w:rsid w:val="00A14850"/>
    <w:rsid w:val="00A33318"/>
    <w:rsid w:val="00A73169"/>
    <w:rsid w:val="00A74773"/>
    <w:rsid w:val="00A93E18"/>
    <w:rsid w:val="00AB3D6E"/>
    <w:rsid w:val="00AB60F6"/>
    <w:rsid w:val="00AE5C40"/>
    <w:rsid w:val="00AE7FA9"/>
    <w:rsid w:val="00AF0936"/>
    <w:rsid w:val="00AF2AE3"/>
    <w:rsid w:val="00AF6645"/>
    <w:rsid w:val="00B1166B"/>
    <w:rsid w:val="00B12219"/>
    <w:rsid w:val="00B20D41"/>
    <w:rsid w:val="00B215F0"/>
    <w:rsid w:val="00B62074"/>
    <w:rsid w:val="00B664A6"/>
    <w:rsid w:val="00B85C4B"/>
    <w:rsid w:val="00B90C0A"/>
    <w:rsid w:val="00B94051"/>
    <w:rsid w:val="00B9529F"/>
    <w:rsid w:val="00BB4EA8"/>
    <w:rsid w:val="00BC4B10"/>
    <w:rsid w:val="00C07757"/>
    <w:rsid w:val="00C16D35"/>
    <w:rsid w:val="00C235ED"/>
    <w:rsid w:val="00C2737F"/>
    <w:rsid w:val="00C40B0D"/>
    <w:rsid w:val="00C46EB6"/>
    <w:rsid w:val="00C4765D"/>
    <w:rsid w:val="00C83B34"/>
    <w:rsid w:val="00CD3D3F"/>
    <w:rsid w:val="00CD66A5"/>
    <w:rsid w:val="00CD79C5"/>
    <w:rsid w:val="00CE18DB"/>
    <w:rsid w:val="00D24BD3"/>
    <w:rsid w:val="00D27242"/>
    <w:rsid w:val="00D40F66"/>
    <w:rsid w:val="00D527C5"/>
    <w:rsid w:val="00D64A9B"/>
    <w:rsid w:val="00DA4EC2"/>
    <w:rsid w:val="00DC2093"/>
    <w:rsid w:val="00DD6D04"/>
    <w:rsid w:val="00E058D2"/>
    <w:rsid w:val="00E100A8"/>
    <w:rsid w:val="00E25DF8"/>
    <w:rsid w:val="00E31E10"/>
    <w:rsid w:val="00E404F6"/>
    <w:rsid w:val="00E679CE"/>
    <w:rsid w:val="00E70C89"/>
    <w:rsid w:val="00EB1627"/>
    <w:rsid w:val="00EB546E"/>
    <w:rsid w:val="00ED613C"/>
    <w:rsid w:val="00F12FF6"/>
    <w:rsid w:val="00F42107"/>
    <w:rsid w:val="00F56FB4"/>
    <w:rsid w:val="00F60CB8"/>
    <w:rsid w:val="00F704D9"/>
    <w:rsid w:val="00F92E83"/>
    <w:rsid w:val="00F958A8"/>
    <w:rsid w:val="00FA07F8"/>
    <w:rsid w:val="00FA17D3"/>
    <w:rsid w:val="00FA4FFA"/>
    <w:rsid w:val="00FD4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853A7CF"/>
  <w15:docId w15:val="{E36A2F11-807B-4DC4-893E-BD9CE2E3C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2074"/>
    <w:pPr>
      <w:spacing w:after="0" w:line="280" w:lineRule="atLeast"/>
    </w:pPr>
    <w:rPr>
      <w:color w:val="000000" w:themeColor="text1"/>
      <w:sz w:val="18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7172A0"/>
    <w:pPr>
      <w:keepNext/>
      <w:numPr>
        <w:numId w:val="4"/>
      </w:numPr>
      <w:spacing w:before="280" w:after="280"/>
      <w:outlineLvl w:val="0"/>
    </w:pPr>
    <w:rPr>
      <w:rFonts w:asciiTheme="majorHAnsi" w:eastAsia="Times New Roman" w:hAnsiTheme="majorHAnsi" w:cs="Times New Roman"/>
      <w:sz w:val="48"/>
      <w:szCs w:val="20"/>
      <w:lang w:eastAsia="de-DE"/>
    </w:rPr>
  </w:style>
  <w:style w:type="paragraph" w:styleId="Heading2">
    <w:name w:val="heading 2"/>
    <w:basedOn w:val="Normal"/>
    <w:next w:val="Normal"/>
    <w:link w:val="Heading2Char"/>
    <w:uiPriority w:val="4"/>
    <w:unhideWhenUsed/>
    <w:qFormat/>
    <w:rsid w:val="00C07757"/>
    <w:pPr>
      <w:keepNext/>
      <w:keepLines/>
      <w:numPr>
        <w:ilvl w:val="1"/>
        <w:numId w:val="4"/>
      </w:numPr>
      <w:spacing w:before="280"/>
      <w:outlineLvl w:val="1"/>
    </w:pPr>
    <w:rPr>
      <w:rFonts w:asciiTheme="majorHAnsi" w:eastAsiaTheme="majorEastAsia" w:hAnsiTheme="majorHAnsi" w:cstheme="majorBidi"/>
      <w:sz w:val="22"/>
      <w:szCs w:val="26"/>
      <w:lang w:eastAsia="de-DE"/>
    </w:rPr>
  </w:style>
  <w:style w:type="paragraph" w:styleId="Heading3">
    <w:name w:val="heading 3"/>
    <w:basedOn w:val="Normal"/>
    <w:next w:val="Normal"/>
    <w:link w:val="Heading3Char"/>
    <w:uiPriority w:val="4"/>
    <w:unhideWhenUsed/>
    <w:qFormat/>
    <w:rsid w:val="007172A0"/>
    <w:pPr>
      <w:keepNext/>
      <w:keepLines/>
      <w:numPr>
        <w:ilvl w:val="2"/>
        <w:numId w:val="4"/>
      </w:numPr>
      <w:spacing w:before="280"/>
      <w:outlineLvl w:val="2"/>
    </w:pPr>
    <w:rPr>
      <w:rFonts w:asciiTheme="majorHAnsi" w:eastAsiaTheme="majorEastAsia" w:hAnsiTheme="majorHAnsi" w:cstheme="majorBidi"/>
      <w:szCs w:val="24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B20D41"/>
    <w:rPr>
      <w:rFonts w:asciiTheme="majorHAnsi" w:eastAsia="Times New Roman" w:hAnsiTheme="majorHAnsi" w:cs="Times New Roman"/>
      <w:color w:val="000000" w:themeColor="text1"/>
      <w:sz w:val="48"/>
      <w:szCs w:val="20"/>
      <w:lang w:val="en-US" w:eastAsia="de-DE"/>
    </w:rPr>
  </w:style>
  <w:style w:type="character" w:customStyle="1" w:styleId="Heading2Char">
    <w:name w:val="Heading 2 Char"/>
    <w:basedOn w:val="DefaultParagraphFont"/>
    <w:link w:val="Heading2"/>
    <w:uiPriority w:val="4"/>
    <w:rsid w:val="00C07757"/>
    <w:rPr>
      <w:rFonts w:asciiTheme="majorHAnsi" w:eastAsiaTheme="majorEastAsia" w:hAnsiTheme="majorHAnsi" w:cstheme="majorBidi"/>
      <w:color w:val="000000" w:themeColor="text1"/>
      <w:szCs w:val="26"/>
      <w:lang w:val="en-US" w:eastAsia="de-DE"/>
    </w:rPr>
  </w:style>
  <w:style w:type="character" w:customStyle="1" w:styleId="Heading3Char">
    <w:name w:val="Heading 3 Char"/>
    <w:basedOn w:val="DefaultParagraphFont"/>
    <w:link w:val="Heading3"/>
    <w:uiPriority w:val="4"/>
    <w:rsid w:val="00B20D41"/>
    <w:rPr>
      <w:rFonts w:asciiTheme="majorHAnsi" w:eastAsiaTheme="majorEastAsia" w:hAnsiTheme="majorHAnsi" w:cstheme="majorBidi"/>
      <w:color w:val="000000" w:themeColor="text1"/>
      <w:sz w:val="18"/>
      <w:szCs w:val="24"/>
      <w:lang w:val="en-US" w:eastAsia="de-DE"/>
    </w:rPr>
  </w:style>
  <w:style w:type="numbering" w:customStyle="1" w:styleId="Headinglist">
    <w:name w:val="Heading list"/>
    <w:uiPriority w:val="99"/>
    <w:rsid w:val="007172A0"/>
    <w:pPr>
      <w:numPr>
        <w:numId w:val="1"/>
      </w:numPr>
    </w:pPr>
  </w:style>
  <w:style w:type="paragraph" w:styleId="Header">
    <w:name w:val="header"/>
    <w:basedOn w:val="Normal"/>
    <w:link w:val="HeaderChar"/>
    <w:uiPriority w:val="99"/>
    <w:unhideWhenUsed/>
    <w:rsid w:val="00291CA2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1CA2"/>
    <w:rPr>
      <w:lang w:val="nl-NL"/>
    </w:rPr>
  </w:style>
  <w:style w:type="paragraph" w:styleId="Footer">
    <w:name w:val="footer"/>
    <w:basedOn w:val="Normal"/>
    <w:link w:val="FooterChar"/>
    <w:uiPriority w:val="99"/>
    <w:unhideWhenUsed/>
    <w:rsid w:val="00AB3D6E"/>
    <w:pPr>
      <w:tabs>
        <w:tab w:val="center" w:pos="4513"/>
        <w:tab w:val="right" w:pos="9026"/>
      </w:tabs>
      <w:spacing w:line="240" w:lineRule="auto"/>
      <w:jc w:val="right"/>
    </w:pPr>
    <w:rPr>
      <w:sz w:val="12"/>
    </w:rPr>
  </w:style>
  <w:style w:type="character" w:customStyle="1" w:styleId="FooterChar">
    <w:name w:val="Footer Char"/>
    <w:basedOn w:val="DefaultParagraphFont"/>
    <w:link w:val="Footer"/>
    <w:uiPriority w:val="99"/>
    <w:rsid w:val="00AB3D6E"/>
    <w:rPr>
      <w:color w:val="000000" w:themeColor="text1"/>
      <w:sz w:val="12"/>
      <w:lang w:val="nl-NL"/>
    </w:rPr>
  </w:style>
  <w:style w:type="table" w:styleId="TableGrid">
    <w:name w:val="Table Grid"/>
    <w:basedOn w:val="TableNormal"/>
    <w:uiPriority w:val="59"/>
    <w:rsid w:val="00B940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1withoutnumbering">
    <w:name w:val="Heading 1 without numbering"/>
    <w:basedOn w:val="Normal"/>
    <w:next w:val="Normal"/>
    <w:uiPriority w:val="4"/>
    <w:qFormat/>
    <w:rsid w:val="002D1245"/>
    <w:pPr>
      <w:spacing w:before="280" w:after="280"/>
    </w:pPr>
    <w:rPr>
      <w:rFonts w:asciiTheme="majorHAnsi" w:eastAsia="Times New Roman" w:hAnsiTheme="majorHAnsi" w:cs="Times New Roman"/>
      <w:sz w:val="48"/>
      <w:szCs w:val="20"/>
      <w:lang w:eastAsia="de-DE"/>
    </w:rPr>
  </w:style>
  <w:style w:type="paragraph" w:customStyle="1" w:styleId="Heading2withoutnumbering">
    <w:name w:val="Heading 2 without numbering"/>
    <w:basedOn w:val="Normal"/>
    <w:next w:val="Normal"/>
    <w:uiPriority w:val="4"/>
    <w:qFormat/>
    <w:rsid w:val="004214D4"/>
    <w:pPr>
      <w:spacing w:before="280"/>
    </w:pPr>
    <w:rPr>
      <w:rFonts w:asciiTheme="majorHAnsi" w:hAnsiTheme="majorHAnsi"/>
    </w:rPr>
  </w:style>
  <w:style w:type="paragraph" w:customStyle="1" w:styleId="Heading3withoutnumbering">
    <w:name w:val="Heading 3 without numbering"/>
    <w:basedOn w:val="Normal"/>
    <w:next w:val="Normal"/>
    <w:uiPriority w:val="4"/>
    <w:qFormat/>
    <w:rsid w:val="004214D4"/>
    <w:pPr>
      <w:spacing w:before="280"/>
    </w:pPr>
    <w:rPr>
      <w:rFonts w:asciiTheme="majorHAnsi" w:hAnsiTheme="majorHAnsi"/>
    </w:rPr>
  </w:style>
  <w:style w:type="paragraph" w:styleId="Title">
    <w:name w:val="Title"/>
    <w:basedOn w:val="Normal"/>
    <w:next w:val="Normal"/>
    <w:link w:val="TitleChar"/>
    <w:uiPriority w:val="10"/>
    <w:rsid w:val="00E679CE"/>
    <w:pPr>
      <w:spacing w:line="960" w:lineRule="atLeast"/>
    </w:pPr>
    <w:rPr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E679CE"/>
    <w:rPr>
      <w:color w:val="000000" w:themeColor="text1"/>
      <w:sz w:val="72"/>
      <w:szCs w:val="72"/>
      <w:lang w:val="nl-NL"/>
    </w:rPr>
  </w:style>
  <w:style w:type="paragraph" w:styleId="Subtitle">
    <w:name w:val="Subtitle"/>
    <w:basedOn w:val="Normal"/>
    <w:next w:val="Normal"/>
    <w:link w:val="SubtitleChar"/>
    <w:uiPriority w:val="11"/>
    <w:rsid w:val="00E679CE"/>
    <w:pPr>
      <w:spacing w:line="960" w:lineRule="atLeast"/>
    </w:pPr>
    <w:rPr>
      <w:rFonts w:ascii="Fira Sans Light" w:hAnsi="Fira Sans Light"/>
      <w:sz w:val="60"/>
      <w:szCs w:val="60"/>
    </w:rPr>
  </w:style>
  <w:style w:type="character" w:customStyle="1" w:styleId="SubtitleChar">
    <w:name w:val="Subtitle Char"/>
    <w:basedOn w:val="DefaultParagraphFont"/>
    <w:link w:val="Subtitle"/>
    <w:uiPriority w:val="11"/>
    <w:rsid w:val="00E679CE"/>
    <w:rPr>
      <w:rFonts w:ascii="Fira Sans Light" w:hAnsi="Fira Sans Light"/>
      <w:color w:val="000000" w:themeColor="text1"/>
      <w:sz w:val="60"/>
      <w:szCs w:val="60"/>
      <w:lang w:val="nl-NL"/>
    </w:rPr>
  </w:style>
  <w:style w:type="numbering" w:customStyle="1" w:styleId="Bulletlist">
    <w:name w:val="Bullet list"/>
    <w:uiPriority w:val="99"/>
    <w:rsid w:val="00291B64"/>
    <w:pPr>
      <w:numPr>
        <w:numId w:val="2"/>
      </w:numPr>
    </w:pPr>
  </w:style>
  <w:style w:type="paragraph" w:styleId="TOC1">
    <w:name w:val="toc 1"/>
    <w:basedOn w:val="Normal"/>
    <w:next w:val="Normal"/>
    <w:autoRedefine/>
    <w:uiPriority w:val="39"/>
    <w:unhideWhenUsed/>
    <w:rsid w:val="007172A0"/>
    <w:pPr>
      <w:tabs>
        <w:tab w:val="left" w:pos="397"/>
        <w:tab w:val="right" w:pos="9628"/>
      </w:tabs>
    </w:pPr>
    <w:rPr>
      <w:rFonts w:asciiTheme="majorHAnsi" w:hAnsiTheme="majorHAnsi"/>
      <w:sz w:val="22"/>
    </w:rPr>
  </w:style>
  <w:style w:type="paragraph" w:styleId="TOC2">
    <w:name w:val="toc 2"/>
    <w:basedOn w:val="Normal"/>
    <w:next w:val="Normal"/>
    <w:autoRedefine/>
    <w:uiPriority w:val="39"/>
    <w:unhideWhenUsed/>
    <w:rsid w:val="00764747"/>
    <w:pPr>
      <w:tabs>
        <w:tab w:val="left" w:pos="397"/>
        <w:tab w:val="right" w:pos="9628"/>
      </w:tabs>
    </w:pPr>
  </w:style>
  <w:style w:type="paragraph" w:styleId="TOC3">
    <w:name w:val="toc 3"/>
    <w:basedOn w:val="Normal"/>
    <w:next w:val="Normal"/>
    <w:autoRedefine/>
    <w:uiPriority w:val="39"/>
    <w:unhideWhenUsed/>
    <w:rsid w:val="00764747"/>
    <w:pPr>
      <w:tabs>
        <w:tab w:val="left" w:pos="794"/>
        <w:tab w:val="right" w:pos="9628"/>
      </w:tabs>
      <w:ind w:left="357"/>
    </w:pPr>
  </w:style>
  <w:style w:type="table" w:customStyle="1" w:styleId="TableGridLight1">
    <w:name w:val="Table Grid Light1"/>
    <w:basedOn w:val="TableNormal"/>
    <w:uiPriority w:val="40"/>
    <w:rsid w:val="00D2724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ListBullet">
    <w:name w:val="List Bullet"/>
    <w:basedOn w:val="Normal"/>
    <w:uiPriority w:val="1"/>
    <w:unhideWhenUsed/>
    <w:qFormat/>
    <w:rsid w:val="00291B64"/>
    <w:pPr>
      <w:numPr>
        <w:numId w:val="3"/>
      </w:numPr>
      <w:contextualSpacing/>
    </w:pPr>
  </w:style>
  <w:style w:type="table" w:customStyle="1" w:styleId="WoltersKluwerTable">
    <w:name w:val="Wolters Kluwer Table"/>
    <w:basedOn w:val="TableNormal"/>
    <w:uiPriority w:val="99"/>
    <w:rsid w:val="00043C8A"/>
    <w:pPr>
      <w:spacing w:after="0" w:line="280" w:lineRule="atLeast"/>
    </w:pPr>
    <w:rPr>
      <w:color w:val="000000" w:themeColor="text1"/>
      <w:sz w:val="18"/>
    </w:rPr>
    <w:tblPr>
      <w:tblBorders>
        <w:top w:val="single" w:sz="4" w:space="0" w:color="000000" w:themeColor="text1"/>
        <w:bottom w:val="single" w:sz="4" w:space="0" w:color="000000" w:themeColor="text1"/>
        <w:insideH w:val="single" w:sz="4" w:space="0" w:color="000000" w:themeColor="text1"/>
      </w:tblBorders>
      <w:tblCellMar>
        <w:left w:w="0" w:type="dxa"/>
        <w:right w:w="0" w:type="dxa"/>
      </w:tblCellMar>
    </w:tblPr>
    <w:tblStylePr w:type="firstRow">
      <w:rPr>
        <w:rFonts w:asciiTheme="majorHAnsi" w:hAnsiTheme="majorHAnsi"/>
        <w:sz w:val="18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Frameheading">
    <w:name w:val="Frame heading"/>
    <w:basedOn w:val="Normal"/>
    <w:next w:val="Normal"/>
    <w:uiPriority w:val="5"/>
    <w:rsid w:val="00BB4EA8"/>
    <w:rPr>
      <w:rFonts w:asciiTheme="majorHAnsi" w:hAnsiTheme="majorHAnsi"/>
      <w:noProof/>
      <w:sz w:val="22"/>
    </w:rPr>
  </w:style>
  <w:style w:type="character" w:styleId="Hyperlink">
    <w:name w:val="Hyperlink"/>
    <w:basedOn w:val="DefaultParagraphFont"/>
    <w:uiPriority w:val="99"/>
    <w:unhideWhenUsed/>
    <w:rsid w:val="00CD79C5"/>
    <w:rPr>
      <w:color w:val="007AC3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D79C5"/>
    <w:rPr>
      <w:color w:val="605E5C"/>
      <w:shd w:val="clear" w:color="auto" w:fill="E1DFDD"/>
    </w:rPr>
  </w:style>
  <w:style w:type="table" w:styleId="LightList">
    <w:name w:val="Light List"/>
    <w:basedOn w:val="TableNormal"/>
    <w:uiPriority w:val="61"/>
    <w:rsid w:val="008027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TableGrid1">
    <w:name w:val="Table Grid1"/>
    <w:basedOn w:val="TableNormal"/>
    <w:next w:val="TableGrid"/>
    <w:uiPriority w:val="39"/>
    <w:rsid w:val="00C46E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B9529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Paragraph">
    <w:name w:val="List Paragraph"/>
    <w:basedOn w:val="Normal"/>
    <w:uiPriority w:val="34"/>
    <w:qFormat/>
    <w:rsid w:val="00083449"/>
    <w:pPr>
      <w:suppressAutoHyphens/>
      <w:spacing w:line="240" w:lineRule="auto"/>
      <w:ind w:left="720"/>
    </w:pPr>
    <w:rPr>
      <w:rFonts w:ascii="Times New Roman" w:eastAsia="Times New Roman" w:hAnsi="Times New Roman" w:cs="Times New Roman"/>
      <w:color w:val="auto"/>
      <w:sz w:val="24"/>
      <w:szCs w:val="24"/>
      <w:lang w:bidi="en-US"/>
    </w:rPr>
  </w:style>
  <w:style w:type="table" w:customStyle="1" w:styleId="TableGrid3">
    <w:name w:val="Table Grid3"/>
    <w:basedOn w:val="TableNormal"/>
    <w:next w:val="TableGrid"/>
    <w:uiPriority w:val="59"/>
    <w:rsid w:val="005E7BC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4">
    <w:name w:val="Table Grid4"/>
    <w:basedOn w:val="TableNormal"/>
    <w:next w:val="TableGrid"/>
    <w:uiPriority w:val="59"/>
    <w:rsid w:val="0045584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5">
    <w:name w:val="Table Grid5"/>
    <w:basedOn w:val="TableNormal"/>
    <w:next w:val="TableGrid"/>
    <w:uiPriority w:val="59"/>
    <w:rsid w:val="0089337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6">
    <w:name w:val="Table Grid6"/>
    <w:basedOn w:val="TableNormal"/>
    <w:next w:val="TableGrid"/>
    <w:uiPriority w:val="59"/>
    <w:rsid w:val="001C626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7">
    <w:name w:val="Table Grid7"/>
    <w:basedOn w:val="TableNormal"/>
    <w:next w:val="TableGrid"/>
    <w:uiPriority w:val="59"/>
    <w:rsid w:val="0036221A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8">
    <w:name w:val="Table Grid8"/>
    <w:basedOn w:val="TableNormal"/>
    <w:next w:val="TableGrid"/>
    <w:uiPriority w:val="59"/>
    <w:rsid w:val="008158D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9">
    <w:name w:val="Table Grid9"/>
    <w:basedOn w:val="TableNormal"/>
    <w:next w:val="TableGrid"/>
    <w:uiPriority w:val="59"/>
    <w:rsid w:val="00DA4EC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0">
    <w:name w:val="Table Grid10"/>
    <w:basedOn w:val="TableNormal"/>
    <w:next w:val="TableGrid"/>
    <w:uiPriority w:val="59"/>
    <w:rsid w:val="00E25DF8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1">
    <w:name w:val="Table Grid11"/>
    <w:basedOn w:val="TableNormal"/>
    <w:next w:val="TableGrid"/>
    <w:uiPriority w:val="59"/>
    <w:rsid w:val="003C29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2">
    <w:name w:val="Table Grid12"/>
    <w:basedOn w:val="TableNormal"/>
    <w:next w:val="TableGrid"/>
    <w:uiPriority w:val="59"/>
    <w:rsid w:val="003C29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3">
    <w:name w:val="Table Grid13"/>
    <w:basedOn w:val="TableNormal"/>
    <w:next w:val="TableGrid"/>
    <w:uiPriority w:val="59"/>
    <w:rsid w:val="00195DD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4">
    <w:name w:val="Table Grid14"/>
    <w:basedOn w:val="TableNormal"/>
    <w:next w:val="TableGrid"/>
    <w:uiPriority w:val="59"/>
    <w:rsid w:val="00B90C0A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5">
    <w:name w:val="Table Grid15"/>
    <w:basedOn w:val="TableNormal"/>
    <w:next w:val="TableGrid"/>
    <w:uiPriority w:val="59"/>
    <w:rsid w:val="000A1EB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6">
    <w:name w:val="Table Grid16"/>
    <w:basedOn w:val="TableNormal"/>
    <w:next w:val="TableGrid"/>
    <w:uiPriority w:val="59"/>
    <w:rsid w:val="005C65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7">
    <w:name w:val="Table Grid17"/>
    <w:basedOn w:val="TableNormal"/>
    <w:next w:val="TableGrid"/>
    <w:uiPriority w:val="59"/>
    <w:rsid w:val="00B215F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8">
    <w:name w:val="Table Grid18"/>
    <w:basedOn w:val="TableNormal"/>
    <w:next w:val="TableGrid"/>
    <w:uiPriority w:val="59"/>
    <w:rsid w:val="00444DD8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9">
    <w:name w:val="Table Grid19"/>
    <w:basedOn w:val="TableNormal"/>
    <w:next w:val="TableGrid"/>
    <w:uiPriority w:val="59"/>
    <w:rsid w:val="00AB60F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0">
    <w:name w:val="Table Grid20"/>
    <w:basedOn w:val="TableNormal"/>
    <w:next w:val="TableGrid"/>
    <w:uiPriority w:val="59"/>
    <w:rsid w:val="004246E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1">
    <w:name w:val="Table Grid21"/>
    <w:basedOn w:val="TableNormal"/>
    <w:next w:val="TableGrid"/>
    <w:uiPriority w:val="59"/>
    <w:rsid w:val="007E14A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2">
    <w:name w:val="Table Grid22"/>
    <w:basedOn w:val="TableNormal"/>
    <w:next w:val="TableGrid"/>
    <w:uiPriority w:val="59"/>
    <w:rsid w:val="00CD3D3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3">
    <w:name w:val="Table Grid23"/>
    <w:basedOn w:val="TableNormal"/>
    <w:next w:val="TableGrid"/>
    <w:uiPriority w:val="59"/>
    <w:rsid w:val="00D24BD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4">
    <w:name w:val="Table Grid24"/>
    <w:basedOn w:val="TableNormal"/>
    <w:next w:val="TableGrid"/>
    <w:uiPriority w:val="59"/>
    <w:rsid w:val="009A6D0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5">
    <w:name w:val="Table Grid25"/>
    <w:basedOn w:val="TableNormal"/>
    <w:next w:val="TableGrid"/>
    <w:uiPriority w:val="59"/>
    <w:rsid w:val="004E5EC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6">
    <w:name w:val="Table Grid26"/>
    <w:basedOn w:val="TableNormal"/>
    <w:next w:val="TableGrid"/>
    <w:uiPriority w:val="59"/>
    <w:rsid w:val="00A1041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7">
    <w:name w:val="Table Grid27"/>
    <w:basedOn w:val="TableNormal"/>
    <w:next w:val="TableGrid"/>
    <w:uiPriority w:val="59"/>
    <w:rsid w:val="00FA17D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8">
    <w:name w:val="Table Grid28"/>
    <w:basedOn w:val="TableNormal"/>
    <w:next w:val="TableGrid"/>
    <w:uiPriority w:val="59"/>
    <w:rsid w:val="0040678D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9">
    <w:name w:val="Table Grid29"/>
    <w:basedOn w:val="TableNormal"/>
    <w:next w:val="TableGrid"/>
    <w:uiPriority w:val="59"/>
    <w:rsid w:val="008C73D8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30">
    <w:name w:val="Table Grid30"/>
    <w:basedOn w:val="TableNormal"/>
    <w:next w:val="TableGrid"/>
    <w:uiPriority w:val="59"/>
    <w:rsid w:val="007D044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31">
    <w:name w:val="Table Grid31"/>
    <w:basedOn w:val="TableNormal"/>
    <w:next w:val="TableGrid"/>
    <w:uiPriority w:val="59"/>
    <w:rsid w:val="0079577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32">
    <w:name w:val="Table Grid32"/>
    <w:basedOn w:val="TableNormal"/>
    <w:next w:val="TableGrid"/>
    <w:uiPriority w:val="59"/>
    <w:rsid w:val="00871F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33">
    <w:name w:val="Table Grid33"/>
    <w:basedOn w:val="TableNormal"/>
    <w:next w:val="TableGrid"/>
    <w:uiPriority w:val="59"/>
    <w:rsid w:val="00CD66A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34">
    <w:name w:val="Table Grid34"/>
    <w:basedOn w:val="TableNormal"/>
    <w:next w:val="TableGrid"/>
    <w:uiPriority w:val="59"/>
    <w:rsid w:val="00F4210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35">
    <w:name w:val="Table Grid35"/>
    <w:basedOn w:val="TableNormal"/>
    <w:next w:val="TableGrid"/>
    <w:uiPriority w:val="59"/>
    <w:rsid w:val="00EB162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36">
    <w:name w:val="Table Grid36"/>
    <w:basedOn w:val="TableNormal"/>
    <w:next w:val="TableGrid"/>
    <w:uiPriority w:val="59"/>
    <w:rsid w:val="0071315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37">
    <w:name w:val="Table Grid37"/>
    <w:basedOn w:val="TableNormal"/>
    <w:next w:val="TableGrid"/>
    <w:uiPriority w:val="59"/>
    <w:rsid w:val="00380B8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38">
    <w:name w:val="Table Grid38"/>
    <w:basedOn w:val="TableNormal"/>
    <w:next w:val="TableGrid"/>
    <w:uiPriority w:val="59"/>
    <w:rsid w:val="001E6A1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1485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1485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14850"/>
    <w:rPr>
      <w:color w:val="000000" w:themeColor="text1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1485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14850"/>
    <w:rPr>
      <w:b/>
      <w:bCs/>
      <w:color w:val="000000" w:themeColor="text1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4850"/>
    <w:pPr>
      <w:spacing w:line="240" w:lineRule="auto"/>
    </w:pPr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4850"/>
    <w:rPr>
      <w:rFonts w:ascii="Segoe UI" w:hAnsi="Segoe UI" w:cs="Segoe UI"/>
      <w:color w:val="000000" w:themeColor="text1"/>
      <w:sz w:val="18"/>
      <w:szCs w:val="18"/>
      <w:lang w:val="en-US"/>
    </w:rPr>
  </w:style>
  <w:style w:type="paragraph" w:styleId="Revision">
    <w:name w:val="Revision"/>
    <w:hidden/>
    <w:uiPriority w:val="99"/>
    <w:semiHidden/>
    <w:rsid w:val="00201DBC"/>
    <w:pPr>
      <w:spacing w:after="0" w:line="240" w:lineRule="auto"/>
    </w:pPr>
    <w:rPr>
      <w:color w:val="000000" w:themeColor="text1"/>
      <w:sz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neighborhoodlink.com/article/Homeowner/Safety_at_Home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nnovative\Desktop\chanda\new%20editions%20of%20word\Assignments%20_%20Answers\Answers_to_assignments\WK_US_Letter_Word_Template_no_cover.dotx" TargetMode="External"/></Relationships>
</file>

<file path=word/theme/theme1.xml><?xml version="1.0" encoding="utf-8"?>
<a:theme xmlns:a="http://schemas.openxmlformats.org/drawingml/2006/main" name="Office Theme">
  <a:themeElements>
    <a:clrScheme name="Wolters Kluwer (2022)">
      <a:dk1>
        <a:srgbClr val="000000"/>
      </a:dk1>
      <a:lt1>
        <a:srgbClr val="FFFFFF"/>
      </a:lt1>
      <a:dk2>
        <a:srgbClr val="000000"/>
      </a:dk2>
      <a:lt2>
        <a:srgbClr val="EDEDED"/>
      </a:lt2>
      <a:accent1>
        <a:srgbClr val="007AC3"/>
      </a:accent1>
      <a:accent2>
        <a:srgbClr val="A6D1EA"/>
      </a:accent2>
      <a:accent3>
        <a:srgbClr val="85BC20"/>
      </a:accent3>
      <a:accent4>
        <a:srgbClr val="C2DD90"/>
      </a:accent4>
      <a:accent5>
        <a:srgbClr val="E5202E"/>
      </a:accent5>
      <a:accent6>
        <a:srgbClr val="FAD2D5"/>
      </a:accent6>
      <a:hlink>
        <a:srgbClr val="007AC3"/>
      </a:hlink>
      <a:folHlink>
        <a:srgbClr val="007AC3"/>
      </a:folHlink>
    </a:clrScheme>
    <a:fontScheme name="Wolters Kluwer (2022)">
      <a:majorFont>
        <a:latin typeface="Fira Sans Medium"/>
        <a:ea typeface=""/>
        <a:cs typeface=""/>
      </a:majorFont>
      <a:minorFont>
        <a:latin typeface="Fira San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57ccbb2f-2edf-4ec3-81e5-385f0ef90fbd">
      <Terms xmlns="http://schemas.microsoft.com/office/infopath/2007/PartnerControls"/>
    </lcf76f155ced4ddcb4097134ff3c332f>
    <TaxCatchAll xmlns="d893ee96-f5cb-4e25-90b6-894e4763c427" xsi:nil="true"/>
    <_ip_UnifiedCompliancePolicyPropertie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4FD72EE18633408FE5B40B489DEDE0" ma:contentTypeVersion="15" ma:contentTypeDescription="Create a new document." ma:contentTypeScope="" ma:versionID="e4ffa7442467d4e1363b6a459474379f">
  <xsd:schema xmlns:xsd="http://www.w3.org/2001/XMLSchema" xmlns:xs="http://www.w3.org/2001/XMLSchema" xmlns:p="http://schemas.microsoft.com/office/2006/metadata/properties" xmlns:ns1="http://schemas.microsoft.com/sharepoint/v3" xmlns:ns2="57ccbb2f-2edf-4ec3-81e5-385f0ef90fbd" xmlns:ns3="d893ee96-f5cb-4e25-90b6-894e4763c427" targetNamespace="http://schemas.microsoft.com/office/2006/metadata/properties" ma:root="true" ma:fieldsID="454fe765ca7c8d691917d1165955849d" ns1:_="" ns2:_="" ns3:_="">
    <xsd:import namespace="http://schemas.microsoft.com/sharepoint/v3"/>
    <xsd:import namespace="57ccbb2f-2edf-4ec3-81e5-385f0ef90fbd"/>
    <xsd:import namespace="d893ee96-f5cb-4e25-90b6-894e4763c42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4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5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ccbb2f-2edf-4ec3-81e5-385f0ef90fb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bf9d911-60e3-4694-aed6-bc66dbc4cb5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93ee96-f5cb-4e25-90b6-894e4763c427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f8c5b3bf-1854-4569-87fe-236f5c80dd63}" ma:internalName="TaxCatchAll" ma:showField="CatchAllData" ma:web="d893ee96-f5cb-4e25-90b6-894e4763c42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88DB22-74A1-4283-8914-679F051657B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57ccbb2f-2edf-4ec3-81e5-385f0ef90fbd"/>
    <ds:schemaRef ds:uri="d893ee96-f5cb-4e25-90b6-894e4763c427"/>
  </ds:schemaRefs>
</ds:datastoreItem>
</file>

<file path=customXml/itemProps2.xml><?xml version="1.0" encoding="utf-8"?>
<ds:datastoreItem xmlns:ds="http://schemas.openxmlformats.org/officeDocument/2006/customXml" ds:itemID="{E3A43649-7BE7-48DC-A194-1DA34729B6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7ccbb2f-2edf-4ec3-81e5-385f0ef90fbd"/>
    <ds:schemaRef ds:uri="d893ee96-f5cb-4e25-90b6-894e4763c42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EF962DA-8F28-40D1-BC9C-2B059E61B76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5BAC928-923D-4B72-BEB1-2B72EE0DDE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WK_US_Letter_Word_Template_no_cover.dotx</Template>
  <TotalTime>4</TotalTime>
  <Pages>2</Pages>
  <Words>338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Suggested Answers to Assignments, Chapter 47, Safety and Infection Control in the Home Health Care Setting</dc:title>
  <dc:subject/>
  <dc:creator>Innovative</dc:creator>
  <cp:keywords/>
  <dc:description/>
  <cp:lastModifiedBy>Devaraj N</cp:lastModifiedBy>
  <cp:revision>6</cp:revision>
  <dcterms:created xsi:type="dcterms:W3CDTF">2023-02-02T14:58:00Z</dcterms:created>
  <dcterms:modified xsi:type="dcterms:W3CDTF">2023-04-04T08:16:00Z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0x010100024FD72EE18633408FE5B40B489DEDE0</vt:lpwstr>
  </property>
  <property fmtid="{D5CDD505-2E9C-101B-9397-08002B2CF9AE}" pid="3" name="MediaServiceImageTags">
    <vt:lpwstr/>
  </property>
  <property fmtid="{D5CDD505-2E9C-101B-9397-08002B2CF9AE}" pid="4" name="GrammarlyDocumentId">
    <vt:lpwstr>16ab3ec27b417f785ff936d5d86b40fe6431d7956c1ad58e812c80d36caa5051</vt:lpwstr>
  </property>
</Properties>
</file>