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C8899" w14:textId="6BABBA17" w:rsidR="009A6D0B" w:rsidRPr="00774F04" w:rsidRDefault="00AE7FA9" w:rsidP="0078012B">
      <w:pPr>
        <w:pStyle w:val="Heading1withoutnumbering"/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</w:pPr>
      <w:r w:rsidRPr="0078012B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7D37568C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C75C89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9A6D0B" w:rsidRPr="00774F0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78012B" w:rsidRPr="00774F0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9A6D0B" w:rsidRPr="00774F0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</w:t>
      </w:r>
      <w:r w:rsidR="008F4D60" w:rsidRPr="00774F0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33</w:t>
      </w:r>
      <w:r w:rsidR="009A6D0B" w:rsidRPr="00774F0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The Nervous System</w:t>
      </w:r>
    </w:p>
    <w:p w14:paraId="66B1435A" w14:textId="77777777" w:rsidR="009A6D0B" w:rsidRPr="0078012B" w:rsidRDefault="009A6D0B" w:rsidP="009A6D0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4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556"/>
        <w:gridCol w:w="1794"/>
      </w:tblGrid>
      <w:tr w:rsidR="009A6D0B" w:rsidRPr="0078012B" w14:paraId="57FEDEA5" w14:textId="77777777" w:rsidTr="0071780B">
        <w:trPr>
          <w:tblHeader/>
        </w:trPr>
        <w:tc>
          <w:tcPr>
            <w:tcW w:w="7556" w:type="dxa"/>
          </w:tcPr>
          <w:p w14:paraId="3971B182" w14:textId="77777777" w:rsidR="009A6D0B" w:rsidRPr="0078012B" w:rsidRDefault="009A6D0B" w:rsidP="00BA6A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8012B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794" w:type="dxa"/>
          </w:tcPr>
          <w:p w14:paraId="59B38B96" w14:textId="77777777" w:rsidR="009A6D0B" w:rsidRPr="0078012B" w:rsidRDefault="009A6D0B" w:rsidP="00BA6A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8012B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9A6D0B" w:rsidRPr="0078012B" w14:paraId="405412E1" w14:textId="77777777" w:rsidTr="0071780B">
        <w:tc>
          <w:tcPr>
            <w:tcW w:w="7556" w:type="dxa"/>
          </w:tcPr>
          <w:p w14:paraId="67B04205" w14:textId="26869762" w:rsidR="009A6D0B" w:rsidRPr="0078012B" w:rsidRDefault="009A6D0B" w:rsidP="00DB01B0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Assignment #1. Students complete Chapter </w:t>
            </w:r>
            <w:r w:rsidR="00DB01B0"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33 </w:t>
            </w: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of </w:t>
            </w:r>
            <w:r w:rsidRPr="0078012B">
              <w:rPr>
                <w:rFonts w:ascii="Verdana" w:hAnsi="Verdana"/>
                <w:i/>
                <w:iCs/>
                <w:color w:val="auto"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794" w:type="dxa"/>
          </w:tcPr>
          <w:p w14:paraId="6FE1B11A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1–5</w:t>
            </w:r>
          </w:p>
        </w:tc>
      </w:tr>
      <w:tr w:rsidR="009A6D0B" w:rsidRPr="0078012B" w14:paraId="5F6B5C43" w14:textId="77777777" w:rsidTr="0071780B">
        <w:tc>
          <w:tcPr>
            <w:tcW w:w="7556" w:type="dxa"/>
          </w:tcPr>
          <w:p w14:paraId="746512E2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Students’ papers should include:</w:t>
            </w:r>
          </w:p>
          <w:p w14:paraId="64925D70" w14:textId="77777777" w:rsidR="009A6D0B" w:rsidRPr="0078012B" w:rsidRDefault="009A6D0B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Frustration</w:t>
            </w:r>
          </w:p>
          <w:p w14:paraId="5E177CE9" w14:textId="77777777" w:rsidR="009A6D0B" w:rsidRPr="0078012B" w:rsidRDefault="009A6D0B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Anger</w:t>
            </w:r>
          </w:p>
          <w:p w14:paraId="461FCDB6" w14:textId="77777777" w:rsidR="009A6D0B" w:rsidRPr="0078012B" w:rsidRDefault="009A6D0B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Impatience</w:t>
            </w:r>
          </w:p>
          <w:p w14:paraId="4D239B81" w14:textId="77777777" w:rsidR="009A6D0B" w:rsidRPr="0078012B" w:rsidRDefault="009A6D0B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Depression</w:t>
            </w:r>
          </w:p>
          <w:p w14:paraId="6A117C47" w14:textId="77777777" w:rsidR="009A6D0B" w:rsidRPr="0078012B" w:rsidRDefault="009A6D0B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Loss of independence</w:t>
            </w:r>
          </w:p>
          <w:p w14:paraId="3BD99685" w14:textId="77777777" w:rsidR="009A6D0B" w:rsidRPr="0078012B" w:rsidRDefault="009A6D0B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Fear of the future</w:t>
            </w:r>
          </w:p>
        </w:tc>
        <w:tc>
          <w:tcPr>
            <w:tcW w:w="1794" w:type="dxa"/>
          </w:tcPr>
          <w:p w14:paraId="25704748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</w:t>
            </w:r>
          </w:p>
        </w:tc>
      </w:tr>
    </w:tbl>
    <w:p w14:paraId="34BF5EA4" w14:textId="77777777" w:rsidR="009A6D0B" w:rsidRPr="0078012B" w:rsidRDefault="009A6D0B" w:rsidP="009A6D0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4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556"/>
        <w:gridCol w:w="1794"/>
      </w:tblGrid>
      <w:tr w:rsidR="009A6D0B" w:rsidRPr="0078012B" w14:paraId="0F0033A3" w14:textId="77777777" w:rsidTr="0071780B">
        <w:trPr>
          <w:tblHeader/>
        </w:trPr>
        <w:tc>
          <w:tcPr>
            <w:tcW w:w="7556" w:type="dxa"/>
          </w:tcPr>
          <w:p w14:paraId="2C9E8D6D" w14:textId="77777777" w:rsidR="009A6D0B" w:rsidRPr="0078012B" w:rsidRDefault="009A6D0B" w:rsidP="00BA6A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8012B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794" w:type="dxa"/>
          </w:tcPr>
          <w:p w14:paraId="59A44BE3" w14:textId="77777777" w:rsidR="009A6D0B" w:rsidRPr="0078012B" w:rsidRDefault="009A6D0B" w:rsidP="00BA6A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8012B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9A6D0B" w:rsidRPr="0078012B" w14:paraId="7C157F3E" w14:textId="77777777" w:rsidTr="0071780B">
        <w:tc>
          <w:tcPr>
            <w:tcW w:w="7556" w:type="dxa"/>
          </w:tcPr>
          <w:p w14:paraId="15C9A479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Group assignments should include:</w:t>
            </w:r>
          </w:p>
          <w:p w14:paraId="73B76888" w14:textId="77777777" w:rsidR="009A6D0B" w:rsidRPr="0078012B" w:rsidRDefault="009A6D0B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Stroke</w:t>
            </w:r>
          </w:p>
          <w:p w14:paraId="5E321A8C" w14:textId="146A3FCE" w:rsidR="009A6D0B" w:rsidRPr="0078012B" w:rsidRDefault="009A6D0B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Parkinson disease</w:t>
            </w:r>
          </w:p>
          <w:p w14:paraId="4331517D" w14:textId="77777777" w:rsidR="009A6D0B" w:rsidRPr="0078012B" w:rsidRDefault="009A6D0B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Epilepsy</w:t>
            </w:r>
          </w:p>
          <w:p w14:paraId="56100013" w14:textId="77777777" w:rsidR="009A6D0B" w:rsidRPr="0078012B" w:rsidRDefault="009A6D0B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Multiple sclerosis</w:t>
            </w:r>
          </w:p>
          <w:p w14:paraId="3EDFC6AC" w14:textId="77777777" w:rsidR="009A6D0B" w:rsidRPr="0078012B" w:rsidRDefault="009A6D0B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Amyotrophic lateral sclerosis</w:t>
            </w:r>
          </w:p>
          <w:p w14:paraId="29D5924C" w14:textId="77777777" w:rsidR="009A6D0B" w:rsidRPr="0078012B" w:rsidRDefault="009A6D0B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Spinal cord injuries</w:t>
            </w:r>
          </w:p>
        </w:tc>
        <w:tc>
          <w:tcPr>
            <w:tcW w:w="1794" w:type="dxa"/>
          </w:tcPr>
          <w:p w14:paraId="015A30F9" w14:textId="3C3E344A" w:rsidR="009A6D0B" w:rsidRPr="0078012B" w:rsidRDefault="00DB01B0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3, </w:t>
            </w:r>
            <w:r w:rsidR="009A6D0B"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</w:t>
            </w:r>
          </w:p>
        </w:tc>
      </w:tr>
      <w:tr w:rsidR="009A6D0B" w:rsidRPr="0078012B" w14:paraId="3AE911D7" w14:textId="77777777" w:rsidTr="0071780B">
        <w:tc>
          <w:tcPr>
            <w:tcW w:w="7556" w:type="dxa"/>
          </w:tcPr>
          <w:p w14:paraId="5FBF75F8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Provide a copy of Figure 32-3 in the textbook minus the labeling. Students in groups compete to label all the structures in the diagram.</w:t>
            </w:r>
          </w:p>
        </w:tc>
        <w:tc>
          <w:tcPr>
            <w:tcW w:w="1794" w:type="dxa"/>
          </w:tcPr>
          <w:p w14:paraId="4F1D87A1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</w:t>
            </w:r>
          </w:p>
        </w:tc>
      </w:tr>
      <w:tr w:rsidR="009A6D0B" w:rsidRPr="0078012B" w14:paraId="4016273F" w14:textId="77777777" w:rsidTr="0071780B">
        <w:tc>
          <w:tcPr>
            <w:tcW w:w="7556" w:type="dxa"/>
          </w:tcPr>
          <w:p w14:paraId="1A5E4398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#3. Students will experience having aphasia, both receptive and expressive, and may include the following in their discussion:</w:t>
            </w:r>
          </w:p>
          <w:p w14:paraId="2D53D392" w14:textId="77777777" w:rsidR="009A6D0B" w:rsidRPr="0078012B" w:rsidRDefault="009A6D0B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Feeling frustrated in trying to speak and be understood</w:t>
            </w:r>
          </w:p>
          <w:p w14:paraId="03E8481B" w14:textId="77777777" w:rsidR="009A6D0B" w:rsidRPr="0078012B" w:rsidRDefault="009A6D0B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Annoyance at the other person for not “getting” it</w:t>
            </w:r>
          </w:p>
          <w:p w14:paraId="0122F2E7" w14:textId="77777777" w:rsidR="009A6D0B" w:rsidRPr="0078012B" w:rsidRDefault="009A6D0B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Impatience with the other person or yourself</w:t>
            </w:r>
          </w:p>
        </w:tc>
        <w:tc>
          <w:tcPr>
            <w:tcW w:w="1794" w:type="dxa"/>
          </w:tcPr>
          <w:p w14:paraId="34CD3926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</w:t>
            </w:r>
          </w:p>
        </w:tc>
      </w:tr>
    </w:tbl>
    <w:p w14:paraId="2CEC62F5" w14:textId="77777777" w:rsidR="009A6D0B" w:rsidRPr="0078012B" w:rsidRDefault="009A6D0B" w:rsidP="009A6D0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4"/>
        <w:tblW w:w="0" w:type="auto"/>
        <w:tblLook w:val="04A0" w:firstRow="1" w:lastRow="0" w:firstColumn="1" w:lastColumn="0" w:noHBand="0" w:noVBand="1"/>
        <w:tblDescription w:val="This table describes about the Clinical Assignment"/>
      </w:tblPr>
      <w:tblGrid>
        <w:gridCol w:w="7556"/>
        <w:gridCol w:w="1794"/>
      </w:tblGrid>
      <w:tr w:rsidR="009A6D0B" w:rsidRPr="0078012B" w14:paraId="70099262" w14:textId="77777777" w:rsidTr="0071780B">
        <w:trPr>
          <w:tblHeader/>
        </w:trPr>
        <w:tc>
          <w:tcPr>
            <w:tcW w:w="7556" w:type="dxa"/>
          </w:tcPr>
          <w:p w14:paraId="039D22AE" w14:textId="77777777" w:rsidR="009A6D0B" w:rsidRPr="0078012B" w:rsidRDefault="009A6D0B" w:rsidP="00BA6A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8012B">
              <w:rPr>
                <w:rFonts w:ascii="Verdana" w:hAnsi="Verdana"/>
                <w:szCs w:val="22"/>
                <w:lang w:bidi="en-US"/>
              </w:rPr>
              <w:t>Clinical Assignment</w:t>
            </w:r>
          </w:p>
        </w:tc>
        <w:tc>
          <w:tcPr>
            <w:tcW w:w="1794" w:type="dxa"/>
          </w:tcPr>
          <w:p w14:paraId="3E48203D" w14:textId="77777777" w:rsidR="009A6D0B" w:rsidRPr="0078012B" w:rsidRDefault="009A6D0B" w:rsidP="00BA6A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8012B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9A6D0B" w:rsidRPr="0078012B" w14:paraId="779B59E8" w14:textId="77777777" w:rsidTr="0071780B">
        <w:tc>
          <w:tcPr>
            <w:tcW w:w="7556" w:type="dxa"/>
          </w:tcPr>
          <w:p w14:paraId="3A41ABB8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Assignment #1. Request a nurse from your clinical area to talk with the students about patients or residents diagnosed with multiple sclerosis that have been in that facility, including how </w:t>
            </w: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they were treated and cared for. Ask that the following be addressed:</w:t>
            </w:r>
          </w:p>
          <w:p w14:paraId="04657DE6" w14:textId="77777777" w:rsidR="009A6D0B" w:rsidRPr="0078012B" w:rsidRDefault="009A6D0B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Medications given</w:t>
            </w:r>
          </w:p>
          <w:p w14:paraId="449BA20B" w14:textId="77777777" w:rsidR="009A6D0B" w:rsidRPr="0078012B" w:rsidRDefault="009A6D0B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Ways to avoid injury</w:t>
            </w:r>
          </w:p>
          <w:p w14:paraId="21A45065" w14:textId="77777777" w:rsidR="009A6D0B" w:rsidRPr="0078012B" w:rsidRDefault="009A6D0B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Range-of-motion exercises</w:t>
            </w:r>
          </w:p>
          <w:p w14:paraId="37AD08B6" w14:textId="77777777" w:rsidR="009A6D0B" w:rsidRPr="0078012B" w:rsidRDefault="009A6D0B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Seating and positioning according to the care plan</w:t>
            </w:r>
          </w:p>
          <w:p w14:paraId="0433F5AD" w14:textId="77777777" w:rsidR="009A6D0B" w:rsidRPr="0078012B" w:rsidRDefault="009A6D0B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Bowel and bladder elimination problems</w:t>
            </w:r>
          </w:p>
          <w:p w14:paraId="5864B33B" w14:textId="77777777" w:rsidR="009A6D0B" w:rsidRPr="0078012B" w:rsidRDefault="009A6D0B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Emotional impact of the disease</w:t>
            </w:r>
          </w:p>
        </w:tc>
        <w:tc>
          <w:tcPr>
            <w:tcW w:w="1794" w:type="dxa"/>
          </w:tcPr>
          <w:p w14:paraId="2A3CBFEB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4</w:t>
            </w:r>
          </w:p>
        </w:tc>
      </w:tr>
    </w:tbl>
    <w:p w14:paraId="1DD51AAF" w14:textId="77777777" w:rsidR="009A6D0B" w:rsidRPr="0078012B" w:rsidRDefault="009A6D0B" w:rsidP="009A6D0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4"/>
        <w:tblW w:w="0" w:type="auto"/>
        <w:tblLook w:val="04A0" w:firstRow="1" w:lastRow="0" w:firstColumn="1" w:lastColumn="0" w:noHBand="0" w:noVBand="1"/>
        <w:tblDescription w:val="This table describes about the Web Assignment&#10;"/>
      </w:tblPr>
      <w:tblGrid>
        <w:gridCol w:w="7556"/>
        <w:gridCol w:w="1794"/>
      </w:tblGrid>
      <w:tr w:rsidR="009A6D0B" w:rsidRPr="0078012B" w14:paraId="5B7F0828" w14:textId="77777777" w:rsidTr="0071780B">
        <w:trPr>
          <w:tblHeader/>
        </w:trPr>
        <w:tc>
          <w:tcPr>
            <w:tcW w:w="7556" w:type="dxa"/>
          </w:tcPr>
          <w:p w14:paraId="136D79BA" w14:textId="77777777" w:rsidR="009A6D0B" w:rsidRPr="0078012B" w:rsidRDefault="009A6D0B" w:rsidP="00BA6A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8012B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794" w:type="dxa"/>
          </w:tcPr>
          <w:p w14:paraId="69E3995A" w14:textId="77777777" w:rsidR="009A6D0B" w:rsidRPr="0078012B" w:rsidRDefault="009A6D0B" w:rsidP="00BA6AE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8012B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9A6D0B" w:rsidRPr="0078012B" w14:paraId="55581780" w14:textId="77777777" w:rsidTr="0071780B">
        <w:tc>
          <w:tcPr>
            <w:tcW w:w="7556" w:type="dxa"/>
          </w:tcPr>
          <w:p w14:paraId="3368C70A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Students can find information about the ethical implications by entering “ethics persistent vegetative state” and finding such web sites as:</w:t>
            </w:r>
          </w:p>
          <w:p w14:paraId="55A8A2AC" w14:textId="77777777" w:rsidR="009A6D0B" w:rsidRPr="0078012B" w:rsidRDefault="00000000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hyperlink r:id="rId11" w:tooltip="To know more about the Ethics persistent vegetative state" w:history="1">
              <w:r w:rsidR="009A6D0B" w:rsidRPr="0078012B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http://www.ncbi.nlm.nih.gov/pmc/articles/PMC1296667/?page=2</w:t>
              </w:r>
            </w:hyperlink>
          </w:p>
        </w:tc>
        <w:tc>
          <w:tcPr>
            <w:tcW w:w="1794" w:type="dxa"/>
          </w:tcPr>
          <w:p w14:paraId="41758ABC" w14:textId="77777777" w:rsidR="009A6D0B" w:rsidRPr="0078012B" w:rsidRDefault="009A6D0B" w:rsidP="009A6D0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8012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</w:t>
            </w:r>
          </w:p>
        </w:tc>
      </w:tr>
    </w:tbl>
    <w:p w14:paraId="2F8A7519" w14:textId="77777777" w:rsidR="009A6D0B" w:rsidRPr="0078012B" w:rsidRDefault="009A6D0B" w:rsidP="009A6D0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33FD7DD3" w:rsidR="001E2049" w:rsidRPr="0078012B" w:rsidRDefault="001E2049" w:rsidP="009A6D0B">
      <w:pPr>
        <w:rPr>
          <w:rFonts w:ascii="Verdana" w:hAnsi="Verdana"/>
          <w:sz w:val="22"/>
          <w:lang w:eastAsia="de-DE"/>
        </w:rPr>
      </w:pPr>
    </w:p>
    <w:sectPr w:rsidR="001E2049" w:rsidRPr="0078012B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331C3" w14:textId="77777777" w:rsidR="008D2D5C" w:rsidRDefault="008D2D5C" w:rsidP="00291CA2">
      <w:pPr>
        <w:spacing w:line="240" w:lineRule="auto"/>
      </w:pPr>
      <w:r>
        <w:separator/>
      </w:r>
    </w:p>
  </w:endnote>
  <w:endnote w:type="continuationSeparator" w:id="0">
    <w:p w14:paraId="63691662" w14:textId="77777777" w:rsidR="008D2D5C" w:rsidRDefault="008D2D5C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8012B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24F8F0B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CA24" w14:textId="77777777" w:rsidR="008D2D5C" w:rsidRDefault="008D2D5C" w:rsidP="00291CA2">
      <w:pPr>
        <w:spacing w:line="240" w:lineRule="auto"/>
      </w:pPr>
      <w:r>
        <w:separator/>
      </w:r>
    </w:p>
  </w:footnote>
  <w:footnote w:type="continuationSeparator" w:id="0">
    <w:p w14:paraId="4EC56E88" w14:textId="77777777" w:rsidR="008D2D5C" w:rsidRDefault="008D2D5C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44F5CE5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1B280D"/>
    <w:multiLevelType w:val="hybridMultilevel"/>
    <w:tmpl w:val="74DCA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007A6D"/>
    <w:multiLevelType w:val="multilevel"/>
    <w:tmpl w:val="B4C2E896"/>
    <w:numStyleLink w:val="Bulletlist"/>
  </w:abstractNum>
  <w:abstractNum w:abstractNumId="8" w15:restartNumberingAfterBreak="0">
    <w:nsid w:val="4EA66ABC"/>
    <w:multiLevelType w:val="hybridMultilevel"/>
    <w:tmpl w:val="0802B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4343F"/>
    <w:multiLevelType w:val="multilevel"/>
    <w:tmpl w:val="44280DF8"/>
    <w:numStyleLink w:val="Headinglist"/>
  </w:abstractNum>
  <w:abstractNum w:abstractNumId="10" w15:restartNumberingAfterBreak="0">
    <w:nsid w:val="758D6155"/>
    <w:multiLevelType w:val="hybridMultilevel"/>
    <w:tmpl w:val="7B920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F33844"/>
    <w:multiLevelType w:val="hybridMultilevel"/>
    <w:tmpl w:val="A5FC4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931714">
    <w:abstractNumId w:val="4"/>
  </w:num>
  <w:num w:numId="2" w16cid:durableId="615403458">
    <w:abstractNumId w:val="6"/>
  </w:num>
  <w:num w:numId="3" w16cid:durableId="952058707">
    <w:abstractNumId w:val="7"/>
  </w:num>
  <w:num w:numId="4" w16cid:durableId="1232273757">
    <w:abstractNumId w:val="9"/>
  </w:num>
  <w:num w:numId="5" w16cid:durableId="289210550">
    <w:abstractNumId w:val="8"/>
  </w:num>
  <w:num w:numId="6" w16cid:durableId="839858541">
    <w:abstractNumId w:val="10"/>
  </w:num>
  <w:num w:numId="7" w16cid:durableId="315644487">
    <w:abstractNumId w:val="5"/>
  </w:num>
  <w:num w:numId="8" w16cid:durableId="1921743927">
    <w:abstractNumId w:val="11"/>
  </w:num>
  <w:num w:numId="9" w16cid:durableId="158884231">
    <w:abstractNumId w:val="9"/>
  </w:num>
  <w:num w:numId="10" w16cid:durableId="153960142">
    <w:abstractNumId w:val="9"/>
  </w:num>
  <w:num w:numId="11" w16cid:durableId="154625940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0A1EB5"/>
    <w:rsid w:val="000B6792"/>
    <w:rsid w:val="001070B3"/>
    <w:rsid w:val="00141660"/>
    <w:rsid w:val="00145E2E"/>
    <w:rsid w:val="001555F5"/>
    <w:rsid w:val="00195DD3"/>
    <w:rsid w:val="001B183D"/>
    <w:rsid w:val="001C626B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6221A"/>
    <w:rsid w:val="00383C5A"/>
    <w:rsid w:val="00395470"/>
    <w:rsid w:val="003C2972"/>
    <w:rsid w:val="003C2ED5"/>
    <w:rsid w:val="00407BB1"/>
    <w:rsid w:val="00407F47"/>
    <w:rsid w:val="004214D4"/>
    <w:rsid w:val="004246E3"/>
    <w:rsid w:val="004377B9"/>
    <w:rsid w:val="00440958"/>
    <w:rsid w:val="00444DD8"/>
    <w:rsid w:val="0045584E"/>
    <w:rsid w:val="004B02DC"/>
    <w:rsid w:val="004D34AE"/>
    <w:rsid w:val="004E3766"/>
    <w:rsid w:val="00526270"/>
    <w:rsid w:val="00540939"/>
    <w:rsid w:val="0056008D"/>
    <w:rsid w:val="005613E5"/>
    <w:rsid w:val="00597096"/>
    <w:rsid w:val="005C5E2D"/>
    <w:rsid w:val="005C65E6"/>
    <w:rsid w:val="005D52ED"/>
    <w:rsid w:val="005E7BC2"/>
    <w:rsid w:val="00613D2D"/>
    <w:rsid w:val="00651F7D"/>
    <w:rsid w:val="00660ADF"/>
    <w:rsid w:val="00671D76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4F04"/>
    <w:rsid w:val="007776E2"/>
    <w:rsid w:val="0078012B"/>
    <w:rsid w:val="007A20C6"/>
    <w:rsid w:val="007B5109"/>
    <w:rsid w:val="007C7B46"/>
    <w:rsid w:val="007E14A7"/>
    <w:rsid w:val="00802715"/>
    <w:rsid w:val="0080300F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D2D5C"/>
    <w:rsid w:val="008F4222"/>
    <w:rsid w:val="008F4D60"/>
    <w:rsid w:val="009008B6"/>
    <w:rsid w:val="009044E4"/>
    <w:rsid w:val="009102B7"/>
    <w:rsid w:val="00954377"/>
    <w:rsid w:val="0098330B"/>
    <w:rsid w:val="0099702B"/>
    <w:rsid w:val="009A09A8"/>
    <w:rsid w:val="009A6D0B"/>
    <w:rsid w:val="009B6106"/>
    <w:rsid w:val="009E7F8A"/>
    <w:rsid w:val="00A06AF8"/>
    <w:rsid w:val="00A07639"/>
    <w:rsid w:val="00A73169"/>
    <w:rsid w:val="00A93E18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85C4B"/>
    <w:rsid w:val="00B90C0A"/>
    <w:rsid w:val="00B94051"/>
    <w:rsid w:val="00B9529F"/>
    <w:rsid w:val="00BA6AE6"/>
    <w:rsid w:val="00BB4EA8"/>
    <w:rsid w:val="00BC4B10"/>
    <w:rsid w:val="00BF69DA"/>
    <w:rsid w:val="00C063DF"/>
    <w:rsid w:val="00C07757"/>
    <w:rsid w:val="00C2737F"/>
    <w:rsid w:val="00C40B0D"/>
    <w:rsid w:val="00C46EB6"/>
    <w:rsid w:val="00C4765D"/>
    <w:rsid w:val="00C83B34"/>
    <w:rsid w:val="00CD3D3F"/>
    <w:rsid w:val="00CD79C5"/>
    <w:rsid w:val="00CE18DB"/>
    <w:rsid w:val="00D0707D"/>
    <w:rsid w:val="00D24BD3"/>
    <w:rsid w:val="00D27242"/>
    <w:rsid w:val="00D40F66"/>
    <w:rsid w:val="00D527C5"/>
    <w:rsid w:val="00D64A9B"/>
    <w:rsid w:val="00DA4EC2"/>
    <w:rsid w:val="00DB01B0"/>
    <w:rsid w:val="00DC2093"/>
    <w:rsid w:val="00DD6D04"/>
    <w:rsid w:val="00E023D8"/>
    <w:rsid w:val="00E058D2"/>
    <w:rsid w:val="00E100A8"/>
    <w:rsid w:val="00E25DF8"/>
    <w:rsid w:val="00E31E10"/>
    <w:rsid w:val="00E679CE"/>
    <w:rsid w:val="00E70C89"/>
    <w:rsid w:val="00EB546E"/>
    <w:rsid w:val="00ED613C"/>
    <w:rsid w:val="00F35D33"/>
    <w:rsid w:val="00F60CB8"/>
    <w:rsid w:val="00F704D9"/>
    <w:rsid w:val="00F92E83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01B0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1B0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B0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01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01B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1B0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BA6AE6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cbi.nlm.nih.gov/pmc/articles/PMC1296667/?page=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643B7A-2A4D-4101-8F0D-BA2CEA2FC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33, The Nervous System</dc:title>
  <dc:subject/>
  <dc:creator>Innovative</dc:creator>
  <cp:keywords/>
  <dc:description/>
  <cp:lastModifiedBy>Devaraj N</cp:lastModifiedBy>
  <cp:revision>6</cp:revision>
  <dcterms:created xsi:type="dcterms:W3CDTF">2023-02-06T01:21:00Z</dcterms:created>
  <dcterms:modified xsi:type="dcterms:W3CDTF">2023-04-04T08:14:00Z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e7456181c3cd8efa93796ca46b42aff152d5511c591ee1ebe51af12162518c9c</vt:lpwstr>
  </property>
</Properties>
</file>